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0E107" w14:textId="77777777" w:rsidR="0091288C" w:rsidRDefault="0091288C" w:rsidP="0091288C">
      <w:pPr>
        <w:jc w:val="center"/>
      </w:pPr>
      <w:r>
        <w:rPr>
          <w:noProof/>
          <w:lang w:eastAsia="en-AU"/>
        </w:rPr>
        <w:drawing>
          <wp:anchor distT="0" distB="0" distL="114300" distR="114300" simplePos="0" relativeHeight="251659264" behindDoc="1" locked="0" layoutInCell="1" allowOverlap="1" wp14:anchorId="7C538B05" wp14:editId="2C093C66">
            <wp:simplePos x="0" y="0"/>
            <wp:positionH relativeFrom="column">
              <wp:align>center</wp:align>
            </wp:positionH>
            <wp:positionV relativeFrom="paragraph">
              <wp:posOffset>-342900</wp:posOffset>
            </wp:positionV>
            <wp:extent cx="769620" cy="800100"/>
            <wp:effectExtent l="0" t="0" r="0" b="1270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05B30A" w14:textId="77777777" w:rsidR="0091288C" w:rsidRDefault="0091288C" w:rsidP="0091288C"/>
    <w:p w14:paraId="10B27D3F" w14:textId="77777777" w:rsidR="0091288C" w:rsidRPr="002C0B66" w:rsidRDefault="0091288C" w:rsidP="0091288C">
      <w:pPr>
        <w:pStyle w:val="BodyText"/>
        <w:jc w:val="center"/>
        <w:rPr>
          <w:b/>
          <w:noProof/>
          <w:color w:val="000090"/>
          <w:szCs w:val="22"/>
        </w:rPr>
      </w:pPr>
    </w:p>
    <w:p w14:paraId="2A7BA1F8" w14:textId="254767C1" w:rsidR="0091288C" w:rsidRPr="00732FEE" w:rsidRDefault="0091288C" w:rsidP="0091288C">
      <w:pPr>
        <w:pStyle w:val="BodyText"/>
        <w:jc w:val="center"/>
        <w:rPr>
          <w:b/>
          <w:noProof/>
          <w:color w:val="000090"/>
          <w:sz w:val="50"/>
          <w:szCs w:val="50"/>
        </w:rPr>
      </w:pPr>
      <w:r>
        <w:rPr>
          <w:b/>
          <w:noProof/>
          <w:color w:val="000090"/>
          <w:sz w:val="50"/>
          <w:szCs w:val="50"/>
        </w:rPr>
        <w:t>Board Grievance Policy</w:t>
      </w:r>
      <w:r w:rsidRPr="00732FEE">
        <w:rPr>
          <w:b/>
          <w:noProof/>
          <w:color w:val="000090"/>
          <w:sz w:val="50"/>
          <w:szCs w:val="50"/>
        </w:rPr>
        <w:t xml:space="preserve"> Template </w:t>
      </w:r>
    </w:p>
    <w:p w14:paraId="640176E4" w14:textId="58A255A8" w:rsidR="0091288C" w:rsidRDefault="00851F84" w:rsidP="0091288C">
      <w:pPr>
        <w:pStyle w:val="BodyText"/>
        <w:jc w:val="center"/>
        <w:rPr>
          <w:b/>
        </w:rPr>
      </w:pPr>
      <w:r>
        <w:rPr>
          <w:b/>
        </w:rPr>
        <w:t>April</w:t>
      </w:r>
      <w:r w:rsidR="0091288C" w:rsidRPr="00621121">
        <w:rPr>
          <w:b/>
        </w:rPr>
        <w:t xml:space="preserve"> 2018</w:t>
      </w:r>
      <w:bookmarkStart w:id="0" w:name="_GoBack"/>
      <w:bookmarkEnd w:id="0"/>
    </w:p>
    <w:tbl>
      <w:tblPr>
        <w:tblW w:w="9214"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303"/>
        <w:gridCol w:w="2092"/>
        <w:gridCol w:w="2515"/>
        <w:gridCol w:w="2304"/>
      </w:tblGrid>
      <w:tr w:rsidR="0091288C" w:rsidRPr="00510853" w14:paraId="795AD0CD" w14:textId="77777777" w:rsidTr="00F169AF">
        <w:tc>
          <w:tcPr>
            <w:tcW w:w="2303" w:type="dxa"/>
            <w:shd w:val="clear" w:color="auto" w:fill="E0E0E0"/>
          </w:tcPr>
          <w:p w14:paraId="273AF3D4" w14:textId="77777777" w:rsidR="0091288C" w:rsidRPr="00510853" w:rsidRDefault="0091288C"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Procedures number</w:t>
            </w:r>
          </w:p>
        </w:tc>
        <w:tc>
          <w:tcPr>
            <w:tcW w:w="2092" w:type="dxa"/>
            <w:shd w:val="clear" w:color="auto" w:fill="E0E0E0"/>
          </w:tcPr>
          <w:p w14:paraId="1BA8CE2E" w14:textId="77777777" w:rsidR="0091288C" w:rsidRPr="00510853" w:rsidRDefault="0091288C"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c>
          <w:tcPr>
            <w:tcW w:w="2515" w:type="dxa"/>
            <w:shd w:val="clear" w:color="auto" w:fill="E0E0E0"/>
          </w:tcPr>
          <w:p w14:paraId="35FA7D19" w14:textId="77777777" w:rsidR="0091288C" w:rsidRPr="00510853" w:rsidRDefault="0091288C"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Version</w:t>
            </w:r>
          </w:p>
        </w:tc>
        <w:tc>
          <w:tcPr>
            <w:tcW w:w="2304" w:type="dxa"/>
            <w:shd w:val="clear" w:color="auto" w:fill="E0E0E0"/>
          </w:tcPr>
          <w:p w14:paraId="659DFF5F" w14:textId="77777777" w:rsidR="0091288C" w:rsidRPr="00510853" w:rsidRDefault="0091288C"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number&gt;&gt;</w:t>
            </w:r>
          </w:p>
        </w:tc>
      </w:tr>
      <w:tr w:rsidR="0091288C" w:rsidRPr="00510853" w14:paraId="33FD82FC" w14:textId="77777777" w:rsidTr="00F169AF">
        <w:tc>
          <w:tcPr>
            <w:tcW w:w="2303" w:type="dxa"/>
            <w:shd w:val="clear" w:color="auto" w:fill="E0E0E0"/>
          </w:tcPr>
          <w:p w14:paraId="2C093AE4" w14:textId="77777777" w:rsidR="0091288C" w:rsidRPr="00510853" w:rsidRDefault="0091288C"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Drafted by</w:t>
            </w:r>
          </w:p>
        </w:tc>
        <w:tc>
          <w:tcPr>
            <w:tcW w:w="2092" w:type="dxa"/>
            <w:shd w:val="clear" w:color="auto" w:fill="E0E0E0"/>
          </w:tcPr>
          <w:p w14:paraId="7924FE63" w14:textId="77777777" w:rsidR="0091288C" w:rsidRPr="00510853" w:rsidRDefault="0091288C"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1B4019B2" w14:textId="77777777" w:rsidR="0091288C" w:rsidRPr="00510853" w:rsidRDefault="0091288C"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Approved by CEO on</w:t>
            </w:r>
          </w:p>
        </w:tc>
        <w:tc>
          <w:tcPr>
            <w:tcW w:w="2304" w:type="dxa"/>
            <w:shd w:val="clear" w:color="auto" w:fill="E0E0E0"/>
          </w:tcPr>
          <w:p w14:paraId="052693B7" w14:textId="77777777" w:rsidR="0091288C" w:rsidRPr="00510853" w:rsidRDefault="0091288C"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r w:rsidR="0091288C" w:rsidRPr="00510853" w14:paraId="208AD7BA" w14:textId="77777777" w:rsidTr="00F169AF">
        <w:tc>
          <w:tcPr>
            <w:tcW w:w="2303" w:type="dxa"/>
            <w:shd w:val="clear" w:color="auto" w:fill="E0E0E0"/>
          </w:tcPr>
          <w:p w14:paraId="1F96DD88" w14:textId="77777777" w:rsidR="0091288C" w:rsidRPr="00510853" w:rsidRDefault="0091288C"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Responsible person</w:t>
            </w:r>
          </w:p>
        </w:tc>
        <w:tc>
          <w:tcPr>
            <w:tcW w:w="2092" w:type="dxa"/>
            <w:shd w:val="clear" w:color="auto" w:fill="E0E0E0"/>
          </w:tcPr>
          <w:p w14:paraId="79BD7807" w14:textId="77777777" w:rsidR="0091288C" w:rsidRPr="00510853" w:rsidRDefault="0091288C"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name&gt;&gt;</w:t>
            </w:r>
          </w:p>
        </w:tc>
        <w:tc>
          <w:tcPr>
            <w:tcW w:w="2515" w:type="dxa"/>
            <w:shd w:val="clear" w:color="auto" w:fill="E0E0E0"/>
          </w:tcPr>
          <w:p w14:paraId="74B2ABA3" w14:textId="77777777" w:rsidR="0091288C" w:rsidRPr="00510853" w:rsidRDefault="0091288C" w:rsidP="00F169AF">
            <w:pPr>
              <w:pStyle w:val="PlainText"/>
              <w:spacing w:before="0" w:after="0"/>
              <w:rPr>
                <w:rFonts w:ascii="Arial" w:hAnsi="Arial" w:cs="Arial"/>
                <w:szCs w:val="22"/>
                <w:lang w:val="en-US" w:eastAsia="en-US"/>
              </w:rPr>
            </w:pPr>
            <w:r w:rsidRPr="00510853">
              <w:rPr>
                <w:rFonts w:ascii="Arial" w:hAnsi="Arial" w:cs="Arial"/>
                <w:szCs w:val="22"/>
                <w:lang w:val="en-US" w:eastAsia="en-US"/>
              </w:rPr>
              <w:t>Scheduled review date</w:t>
            </w:r>
          </w:p>
        </w:tc>
        <w:tc>
          <w:tcPr>
            <w:tcW w:w="2304" w:type="dxa"/>
            <w:shd w:val="clear" w:color="auto" w:fill="E0E0E0"/>
          </w:tcPr>
          <w:p w14:paraId="056F793D" w14:textId="77777777" w:rsidR="0091288C" w:rsidRPr="00510853" w:rsidRDefault="0091288C" w:rsidP="00F169AF">
            <w:pPr>
              <w:pStyle w:val="PlainText"/>
              <w:spacing w:before="0" w:after="0"/>
              <w:rPr>
                <w:rFonts w:ascii="Arial" w:hAnsi="Arial" w:cs="Arial"/>
                <w:color w:val="808080"/>
                <w:szCs w:val="22"/>
                <w:lang w:val="en-US" w:eastAsia="en-US"/>
              </w:rPr>
            </w:pPr>
            <w:r w:rsidRPr="00510853">
              <w:rPr>
                <w:rFonts w:ascii="Arial" w:hAnsi="Arial" w:cs="Arial"/>
                <w:color w:val="808080"/>
                <w:szCs w:val="22"/>
                <w:lang w:val="en-US" w:eastAsia="en-US"/>
              </w:rPr>
              <w:t>&lt;&lt;insert date&gt;&gt;</w:t>
            </w:r>
          </w:p>
        </w:tc>
      </w:tr>
    </w:tbl>
    <w:p w14:paraId="2317E2AB" w14:textId="77777777" w:rsidR="00C248B2" w:rsidRDefault="0091288C" w:rsidP="00C248B2">
      <w:pPr>
        <w:pStyle w:val="Headingprimary"/>
      </w:pPr>
      <w:r>
        <w:rPr>
          <w:rFonts w:cs="Arial"/>
        </w:rPr>
        <w:br/>
      </w:r>
      <w:r w:rsidR="00C248B2">
        <w:t>PURPOSE OF THIS TEMPLATE</w:t>
      </w:r>
    </w:p>
    <w:p w14:paraId="665F74B7" w14:textId="04679D08" w:rsidR="00C248B2" w:rsidRDefault="00C248B2" w:rsidP="00C248B2">
      <w:pPr>
        <w:pStyle w:val="BodyText"/>
      </w:pPr>
      <w:r w:rsidRPr="00CB3DE5">
        <w:t xml:space="preserve">This document has been prepared by the NSW Office of Sport as a guide for New South Wales State Sporting </w:t>
      </w:r>
      <w:r>
        <w:t>Organisations</w:t>
      </w:r>
      <w:r w:rsidRPr="00CB3DE5">
        <w:t xml:space="preserve"> (</w:t>
      </w:r>
      <w:r w:rsidRPr="00AD2ADD">
        <w:rPr>
          <w:b/>
        </w:rPr>
        <w:t>SSOs</w:t>
      </w:r>
      <w:r w:rsidRPr="00CB3DE5">
        <w:t xml:space="preserve">) to assist with an </w:t>
      </w:r>
      <w:r>
        <w:t>SSO</w:t>
      </w:r>
      <w:r w:rsidRPr="00CB3DE5">
        <w:t>’s governance.  IT IS A TEMPLATE ONLY.</w:t>
      </w:r>
      <w:r>
        <w:t xml:space="preserve">  </w:t>
      </w:r>
      <w:r w:rsidRPr="00E12109">
        <w:t xml:space="preserve">This document should be read in context with the </w:t>
      </w:r>
      <w:r>
        <w:t xml:space="preserve">NSW </w:t>
      </w:r>
      <w:r w:rsidRPr="00E12109">
        <w:t xml:space="preserve">Office of Sport’s Sports Governance Capability Framework and in particular paragraph </w:t>
      </w:r>
      <w:r w:rsidR="00F36802">
        <w:t>1.16</w:t>
      </w:r>
      <w:r>
        <w:t>.</w:t>
      </w:r>
    </w:p>
    <w:p w14:paraId="770D6BF7" w14:textId="77777777" w:rsidR="00C248B2" w:rsidRDefault="00C248B2" w:rsidP="00C248B2">
      <w:pPr>
        <w:pStyle w:val="Headingprimary"/>
      </w:pPr>
      <w:r>
        <w:t xml:space="preserve">INSTRUCTIONS </w:t>
      </w:r>
    </w:p>
    <w:p w14:paraId="7935C7AB" w14:textId="4F5FD0FD" w:rsidR="0091288C" w:rsidRPr="00CB3DE5" w:rsidRDefault="0091288C" w:rsidP="0091288C">
      <w:pPr>
        <w:pStyle w:val="BodyText"/>
        <w:rPr>
          <w:rFonts w:cs="Arial"/>
        </w:rPr>
      </w:pPr>
      <w:r w:rsidRPr="00CB3DE5">
        <w:rPr>
          <w:rFonts w:cs="Arial"/>
        </w:rPr>
        <w:t xml:space="preserve">The document has been designed specifically for sport and seeks to take into account the issues which an </w:t>
      </w:r>
      <w:r w:rsidR="00277F14">
        <w:rPr>
          <w:rFonts w:cs="Arial"/>
        </w:rPr>
        <w:t>SSO</w:t>
      </w:r>
      <w:r w:rsidRPr="00CB3DE5">
        <w:rPr>
          <w:rFonts w:cs="Arial"/>
        </w:rPr>
        <w:t xml:space="preserve"> might need to consider; for example, Sport must deal with the impact of drugs; Sport is affected by child protection legislation; and Sport operates under a national system where the national body can make rulings and set policy that will flow through the Sport and affect those playing at Club level.</w:t>
      </w:r>
    </w:p>
    <w:p w14:paraId="1F39F0CC" w14:textId="7F39E1AA" w:rsidR="0091288C" w:rsidRPr="00CB3DE5" w:rsidRDefault="0091288C" w:rsidP="0091288C">
      <w:pPr>
        <w:pStyle w:val="BodyText"/>
        <w:rPr>
          <w:rFonts w:cs="Arial"/>
        </w:rPr>
      </w:pPr>
      <w:r w:rsidRPr="00CB3DE5">
        <w:rPr>
          <w:rFonts w:cs="Arial"/>
        </w:rPr>
        <w:t xml:space="preserve">All levels of an </w:t>
      </w:r>
      <w:r w:rsidR="00277F14">
        <w:rPr>
          <w:rFonts w:cs="Arial"/>
        </w:rPr>
        <w:t>SSO</w:t>
      </w:r>
      <w:r w:rsidRPr="00CB3DE5">
        <w:rPr>
          <w:rFonts w:cs="Arial"/>
        </w:rPr>
        <w:t xml:space="preserve"> and all persons within a Sport should work together for the advancement of the Sport and the </w:t>
      </w:r>
      <w:r w:rsidR="00277F14">
        <w:rPr>
          <w:rFonts w:cs="Arial"/>
        </w:rPr>
        <w:t>SSO</w:t>
      </w:r>
      <w:r w:rsidRPr="00CB3DE5">
        <w:rPr>
          <w:rFonts w:cs="Arial"/>
        </w:rPr>
        <w:t xml:space="preserve"> through sharing common purposes, structures, policies and procedures.  This will hopefully improve the governance and delivery of a Sport and hopefully make it easier to address issues of joint concern, to share information and to maximise the sport’s marketability.</w:t>
      </w:r>
    </w:p>
    <w:p w14:paraId="0CD77763" w14:textId="77777777" w:rsidR="0091288C" w:rsidRPr="00CB3DE5" w:rsidRDefault="0091288C" w:rsidP="0091288C">
      <w:pPr>
        <w:pStyle w:val="BodyText"/>
        <w:rPr>
          <w:rFonts w:cs="Arial"/>
        </w:rPr>
      </w:pPr>
      <w:r w:rsidRPr="00CB3DE5">
        <w:rPr>
          <w:rFonts w:cs="Arial"/>
        </w:rPr>
        <w:t>Finally, with the increasing amount of legislation affecting sport, Sports must enact consistent and complementary policies and strategies that address areas of governance and common risk that flow through the organisation.</w:t>
      </w:r>
    </w:p>
    <w:p w14:paraId="410BCA0F" w14:textId="77777777" w:rsidR="0091288C" w:rsidRPr="00CB3DE5" w:rsidRDefault="0091288C" w:rsidP="0091288C">
      <w:pPr>
        <w:pStyle w:val="BodyText"/>
        <w:rPr>
          <w:b/>
        </w:rPr>
      </w:pPr>
      <w:r w:rsidRPr="00CB3DE5">
        <w:rPr>
          <w:b/>
        </w:rPr>
        <w:t xml:space="preserve">DISCLAIMER:  THE INFORMATION PROVIDED IN THIS TEMPLATE IS FOR YOUR INFORMATION ONLY.  THE AUTHOR AND THE NSW OFFICE OF SPORT ACCEPT NO RESPONSIBILITY FOR THE ACCURACY OF THE INFORMATION OR YOUR RELIANCE UPON IT. </w:t>
      </w:r>
    </w:p>
    <w:p w14:paraId="1B596239" w14:textId="1602E528" w:rsidR="00D92C02" w:rsidRDefault="00D92C02">
      <w:pPr>
        <w:rPr>
          <w:rFonts w:eastAsia="Times New Roman"/>
          <w:szCs w:val="24"/>
          <w:lang w:val="en-GB" w:eastAsia="en-GB"/>
        </w:rPr>
      </w:pPr>
      <w:r>
        <w:br w:type="page"/>
      </w:r>
    </w:p>
    <w:p w14:paraId="439E80DA" w14:textId="5D90213C" w:rsidR="00621121" w:rsidRDefault="00D02D6D" w:rsidP="005C2A7A">
      <w:pPr>
        <w:pStyle w:val="Heading1"/>
      </w:pPr>
      <w:r>
        <w:lastRenderedPageBreak/>
        <w:t>INTRODUCTION</w:t>
      </w:r>
    </w:p>
    <w:p w14:paraId="37702ACA" w14:textId="77777777" w:rsidR="00D02D6D" w:rsidRDefault="00D02D6D" w:rsidP="00D02D6D">
      <w:pPr>
        <w:pStyle w:val="BodyText2"/>
      </w:pPr>
      <w:r>
        <w:t xml:space="preserve">If a grievance or dispute between Directors threatens the proper functioning of the Board the parties should seek a speedy and fair resolution of that grievance or dispute to limit that threat and ensure the Board can continue to function. </w:t>
      </w:r>
    </w:p>
    <w:p w14:paraId="09561CF2" w14:textId="77777777" w:rsidR="00D02D6D" w:rsidRDefault="00D02D6D" w:rsidP="00D02D6D">
      <w:pPr>
        <w:pStyle w:val="Heading1"/>
      </w:pPr>
      <w:r>
        <w:t xml:space="preserve">Purpose </w:t>
      </w:r>
    </w:p>
    <w:p w14:paraId="0EE281F5" w14:textId="77777777" w:rsidR="00D02D6D" w:rsidRDefault="00D02D6D" w:rsidP="00D02D6D">
      <w:pPr>
        <w:pStyle w:val="BodyText2"/>
      </w:pPr>
      <w:r>
        <w:t xml:space="preserve">This Policy seeks to set out a process for resolution of disputes or grievances involving Directors that cannot be resolved through respectful debate in Board meetings. </w:t>
      </w:r>
    </w:p>
    <w:p w14:paraId="792DF380" w14:textId="77777777" w:rsidR="00D02D6D" w:rsidRDefault="00D02D6D" w:rsidP="00D02D6D">
      <w:pPr>
        <w:pStyle w:val="Heading1"/>
      </w:pPr>
      <w:r>
        <w:t xml:space="preserve">Policy </w:t>
      </w:r>
    </w:p>
    <w:p w14:paraId="19BFFC61" w14:textId="77777777" w:rsidR="00D02D6D" w:rsidRDefault="00D02D6D" w:rsidP="00D02D6D">
      <w:pPr>
        <w:pStyle w:val="BodyText2"/>
      </w:pPr>
      <w:r>
        <w:t xml:space="preserve">Where possible disputes should will be resolved by mediation. </w:t>
      </w:r>
    </w:p>
    <w:p w14:paraId="7C3BB26B" w14:textId="77777777" w:rsidR="00D02D6D" w:rsidRDefault="00D02D6D" w:rsidP="00D02D6D">
      <w:pPr>
        <w:pStyle w:val="Heading1"/>
      </w:pPr>
      <w:r>
        <w:t xml:space="preserve">Responsibility   </w:t>
      </w:r>
    </w:p>
    <w:p w14:paraId="2F5D3019" w14:textId="77777777" w:rsidR="00D02D6D" w:rsidRDefault="00D02D6D" w:rsidP="00D02D6D">
      <w:pPr>
        <w:pStyle w:val="BodyText2"/>
      </w:pPr>
      <w:r>
        <w:t>The chair should ensure that:</w:t>
      </w:r>
    </w:p>
    <w:p w14:paraId="32B2BF4C" w14:textId="403A444A" w:rsidR="00D02D6D" w:rsidRDefault="00D02D6D" w:rsidP="00D02D6D">
      <w:pPr>
        <w:pStyle w:val="Heading3"/>
      </w:pPr>
      <w:r>
        <w:t>Directors are aware of this policy; and</w:t>
      </w:r>
    </w:p>
    <w:p w14:paraId="0E618ED8" w14:textId="2E122305" w:rsidR="00D02D6D" w:rsidRDefault="00D02D6D" w:rsidP="00D02D6D">
      <w:pPr>
        <w:pStyle w:val="Heading3"/>
      </w:pPr>
      <w:r>
        <w:t>any grievances or disputes are handled respectfully, confidentially and fairly.</w:t>
      </w:r>
    </w:p>
    <w:p w14:paraId="6E1A39DC" w14:textId="77777777" w:rsidR="00D02D6D" w:rsidRDefault="00D02D6D" w:rsidP="00D02D6D">
      <w:pPr>
        <w:pStyle w:val="BodyText2"/>
      </w:pPr>
      <w:r>
        <w:t xml:space="preserve">All Directors should ensure that their usage of electronic media conforms to this policy. </w:t>
      </w:r>
    </w:p>
    <w:p w14:paraId="1FD0DDF3" w14:textId="77777777" w:rsidR="00D02D6D" w:rsidRDefault="00D02D6D" w:rsidP="00A40C7A">
      <w:pPr>
        <w:pStyle w:val="Heading1"/>
        <w:keepLines/>
      </w:pPr>
      <w:r>
        <w:t xml:space="preserve">Resolution Process </w:t>
      </w:r>
    </w:p>
    <w:p w14:paraId="57B508F0" w14:textId="77777777" w:rsidR="00D02D6D" w:rsidRDefault="00D02D6D" w:rsidP="00A40C7A">
      <w:pPr>
        <w:pStyle w:val="BodyText2"/>
        <w:keepLines/>
      </w:pPr>
      <w:r>
        <w:t>Subject to the organisation’s constitution the parties to a grievance or dispute must:</w:t>
      </w:r>
    </w:p>
    <w:p w14:paraId="3A72E9D5" w14:textId="1D93F4BA" w:rsidR="00D02D6D" w:rsidRDefault="00D02D6D" w:rsidP="00D02D6D">
      <w:pPr>
        <w:pStyle w:val="Heading3"/>
      </w:pPr>
      <w:r>
        <w:t xml:space="preserve">meet and discuss the matter in dispute; and </w:t>
      </w:r>
    </w:p>
    <w:p w14:paraId="65815B61" w14:textId="0233F346" w:rsidR="00D02D6D" w:rsidRDefault="00D02D6D" w:rsidP="00D02D6D">
      <w:pPr>
        <w:pStyle w:val="Heading3"/>
      </w:pPr>
      <w:r>
        <w:t xml:space="preserve">if possible, resolve the dispute within 14 days after the dispute comes to the attention of all of the parties. </w:t>
      </w:r>
    </w:p>
    <w:p w14:paraId="212E647E" w14:textId="77777777" w:rsidR="00D02D6D" w:rsidRDefault="00D02D6D" w:rsidP="00D02D6D">
      <w:pPr>
        <w:pStyle w:val="BodyText2"/>
      </w:pPr>
      <w:r>
        <w:t xml:space="preserve">If the parties are unable to resolve the dispute at such a meeting, or if a party fails to attend that meeting, then the parties must, within 10 days, hold a meeting in the presence of a mediator. The mediator must be – a person chosen by agreement between the parties; or in the absence of agreement, a person appointed by the Board. </w:t>
      </w:r>
    </w:p>
    <w:p w14:paraId="1351FB5C" w14:textId="77777777" w:rsidR="00D02D6D" w:rsidRDefault="00D02D6D" w:rsidP="00D02D6D">
      <w:pPr>
        <w:pStyle w:val="BodyText2"/>
      </w:pPr>
      <w:r>
        <w:t>A member of the organisation may be appointed as mediator, but the mediator cannot be a party to the dispute.  The parties to the dispute must, in good faith, attempt to settle the dispute by mediation. The mediator, in conducting the mediation, must:</w:t>
      </w:r>
    </w:p>
    <w:p w14:paraId="4B24AB5F" w14:textId="43BF2A0B" w:rsidR="00D02D6D" w:rsidRDefault="00D02D6D" w:rsidP="00D02D6D">
      <w:pPr>
        <w:pStyle w:val="Heading3"/>
        <w:numPr>
          <w:ilvl w:val="2"/>
          <w:numId w:val="7"/>
        </w:numPr>
      </w:pPr>
      <w:r>
        <w:t>give the parties to the mediation every opportunity to speak and to be heard; and</w:t>
      </w:r>
    </w:p>
    <w:p w14:paraId="58CF4921" w14:textId="41DA8418" w:rsidR="00D02D6D" w:rsidRDefault="00D02D6D" w:rsidP="00D02D6D">
      <w:pPr>
        <w:pStyle w:val="Heading3"/>
      </w:pPr>
      <w:r>
        <w:t>allow due consideration by all parties of any written statement submitted by any party;</w:t>
      </w:r>
    </w:p>
    <w:p w14:paraId="23356D3A" w14:textId="77777777" w:rsidR="00D02D6D" w:rsidRDefault="00D02D6D" w:rsidP="00D02D6D">
      <w:pPr>
        <w:pStyle w:val="BodyText2"/>
      </w:pPr>
      <w:r>
        <w:t xml:space="preserve">throughout the mediation process. </w:t>
      </w:r>
    </w:p>
    <w:p w14:paraId="0BC84BE4" w14:textId="77777777" w:rsidR="00D02D6D" w:rsidRDefault="00D02D6D" w:rsidP="00D02D6D">
      <w:pPr>
        <w:pStyle w:val="BodyText2"/>
      </w:pPr>
      <w:r>
        <w:lastRenderedPageBreak/>
        <w:t xml:space="preserve">The mediator must not determine the dispute. </w:t>
      </w:r>
    </w:p>
    <w:p w14:paraId="06FF70A1" w14:textId="77777777" w:rsidR="00D02D6D" w:rsidRDefault="00D02D6D" w:rsidP="00D02D6D">
      <w:pPr>
        <w:pStyle w:val="BodyText2"/>
      </w:pPr>
      <w:r>
        <w:t xml:space="preserve">The mediation must be confidential and without prejudice and the mediator may require the parties to sign a mediation agreement setting out all parties’ agreement to maintaining confidentiality. </w:t>
      </w:r>
    </w:p>
    <w:p w14:paraId="1390A77E" w14:textId="77777777" w:rsidR="00D02D6D" w:rsidRDefault="00D02D6D" w:rsidP="00D02D6D">
      <w:pPr>
        <w:pStyle w:val="BodyText2"/>
      </w:pPr>
      <w:r>
        <w:t>If the mediation process does not result in the dispute being resolved, the parties may seek to resolve the dispute otherwise at law or in accordance with the Constitution.</w:t>
      </w:r>
    </w:p>
    <w:sectPr w:rsidR="00D02D6D" w:rsidSect="00617E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B4883" w14:textId="77777777" w:rsidR="00734FD9" w:rsidRDefault="00734FD9" w:rsidP="00E86632">
      <w:r>
        <w:separator/>
      </w:r>
    </w:p>
  </w:endnote>
  <w:endnote w:type="continuationSeparator" w:id="0">
    <w:p w14:paraId="330DD36F" w14:textId="77777777" w:rsidR="00734FD9" w:rsidRDefault="00734FD9" w:rsidP="00E8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122F7" w14:textId="77777777" w:rsidR="00486AC1" w:rsidRDefault="00486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23C4" w14:textId="77777777" w:rsidR="0091288C" w:rsidRDefault="0091288C" w:rsidP="0091288C">
    <w:pPr>
      <w:pStyle w:val="Footer"/>
      <w:jc w:val="right"/>
      <w:rPr>
        <w:rFonts w:cs="Arial"/>
      </w:rPr>
    </w:pPr>
  </w:p>
  <w:p w14:paraId="6CA4E40D" w14:textId="6BDD00AB" w:rsidR="0091288C" w:rsidRDefault="0091288C" w:rsidP="0091288C">
    <w:pPr>
      <w:pStyle w:val="Footer"/>
      <w:jc w:val="right"/>
      <w:rPr>
        <w:rFonts w:cs="Arial"/>
      </w:rPr>
    </w:pPr>
    <w:r>
      <w:rPr>
        <w:b/>
        <w:noProof/>
        <w:color w:val="000080"/>
        <w:sz w:val="20"/>
        <w:lang w:eastAsia="en-AU"/>
      </w:rPr>
      <w:drawing>
        <wp:anchor distT="0" distB="0" distL="114300" distR="114300" simplePos="0" relativeHeight="251659264" behindDoc="0" locked="0" layoutInCell="1" allowOverlap="1" wp14:anchorId="7676ED6B" wp14:editId="4B7F1290">
          <wp:simplePos x="0" y="0"/>
          <wp:positionH relativeFrom="column">
            <wp:align>left</wp:align>
          </wp:positionH>
          <wp:positionV relativeFrom="paragraph">
            <wp:posOffset>0</wp:posOffset>
          </wp:positionV>
          <wp:extent cx="1423035" cy="558165"/>
          <wp:effectExtent l="0" t="0" r="0" b="635"/>
          <wp:wrapSquare wrapText="bothSides"/>
          <wp:docPr id="2" name="Picture 2" descr="Lex Sporti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x Sportiv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81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7F14">
      <w:rPr>
        <w:rFonts w:cs="Arial"/>
      </w:rPr>
      <w:t>SSO</w:t>
    </w:r>
  </w:p>
  <w:p w14:paraId="0CCDBC5D" w14:textId="18E798E7" w:rsidR="0091288C" w:rsidRDefault="00277F14" w:rsidP="0091288C">
    <w:pPr>
      <w:pStyle w:val="Footer"/>
      <w:jc w:val="right"/>
      <w:rPr>
        <w:rFonts w:cs="Arial"/>
        <w:snapToGrid w:val="0"/>
        <w:sz w:val="16"/>
        <w:szCs w:val="16"/>
      </w:rPr>
    </w:pPr>
    <w:r>
      <w:rPr>
        <w:rFonts w:cs="Arial"/>
        <w:sz w:val="16"/>
        <w:szCs w:val="16"/>
      </w:rPr>
      <w:t>SSO</w:t>
    </w:r>
    <w:r w:rsidR="0091288C">
      <w:rPr>
        <w:rFonts w:cs="Arial"/>
        <w:sz w:val="16"/>
        <w:szCs w:val="16"/>
      </w:rPr>
      <w:t xml:space="preserve"> </w:t>
    </w:r>
    <w:r>
      <w:rPr>
        <w:rFonts w:cs="Arial"/>
        <w:sz w:val="16"/>
        <w:szCs w:val="16"/>
      </w:rPr>
      <w:t>SSO</w:t>
    </w:r>
    <w:r w:rsidR="0091288C">
      <w:rPr>
        <w:rFonts w:cs="Arial"/>
        <w:sz w:val="16"/>
        <w:szCs w:val="16"/>
      </w:rPr>
      <w:t xml:space="preserve"> </w:t>
    </w:r>
    <w:r>
      <w:rPr>
        <w:rFonts w:cs="Arial"/>
        <w:sz w:val="16"/>
        <w:szCs w:val="16"/>
      </w:rPr>
      <w:t>SSO</w:t>
    </w:r>
    <w:r w:rsidR="0091288C" w:rsidRPr="00535DC0">
      <w:rPr>
        <w:rFonts w:cs="Arial"/>
        <w:sz w:val="16"/>
        <w:szCs w:val="16"/>
      </w:rPr>
      <w:t xml:space="preserve"> </w:t>
    </w:r>
    <w:r>
      <w:rPr>
        <w:rFonts w:cs="Arial"/>
        <w:sz w:val="16"/>
        <w:szCs w:val="16"/>
      </w:rPr>
      <w:t>SSO</w:t>
    </w:r>
  </w:p>
  <w:p w14:paraId="4BBFF627" w14:textId="208D304F" w:rsidR="0091288C" w:rsidRDefault="0091288C" w:rsidP="0091288C">
    <w:pPr>
      <w:pStyle w:val="Footer"/>
      <w:jc w:val="right"/>
      <w:rPr>
        <w:rFonts w:cs="Arial"/>
        <w:snapToGrid w:val="0"/>
        <w:sz w:val="16"/>
        <w:szCs w:val="16"/>
      </w:rPr>
    </w:pPr>
    <w:r w:rsidRPr="00914CC9">
      <w:rPr>
        <w:rFonts w:cs="Arial"/>
        <w:sz w:val="16"/>
        <w:szCs w:val="16"/>
      </w:rPr>
      <w:t xml:space="preserve">© </w:t>
    </w:r>
    <w:r w:rsidR="00277F14">
      <w:rPr>
        <w:rFonts w:cs="Arial"/>
        <w:sz w:val="16"/>
        <w:szCs w:val="16"/>
      </w:rPr>
      <w:t>SSO</w:t>
    </w:r>
    <w:r w:rsidRPr="00914CC9">
      <w:rPr>
        <w:rFonts w:cs="Arial"/>
        <w:sz w:val="16"/>
        <w:szCs w:val="16"/>
      </w:rPr>
      <w:t xml:space="preserve"> </w:t>
    </w:r>
    <w:r w:rsidR="00277F14">
      <w:rPr>
        <w:rFonts w:cs="Arial"/>
        <w:sz w:val="16"/>
        <w:szCs w:val="16"/>
      </w:rPr>
      <w:t>SSO</w:t>
    </w:r>
    <w:r w:rsidRPr="00914CC9">
      <w:rPr>
        <w:rFonts w:cs="Arial"/>
        <w:sz w:val="16"/>
        <w:szCs w:val="16"/>
      </w:rPr>
      <w:t xml:space="preserve"> </w:t>
    </w:r>
    <w:r w:rsidR="00277F14">
      <w:rPr>
        <w:rFonts w:cs="Arial"/>
        <w:sz w:val="16"/>
        <w:szCs w:val="16"/>
      </w:rPr>
      <w:t>SSO</w:t>
    </w:r>
    <w:r w:rsidRPr="00914CC9">
      <w:rPr>
        <w:rFonts w:cs="Arial"/>
        <w:sz w:val="16"/>
        <w:szCs w:val="16"/>
      </w:rPr>
      <w:t xml:space="preserve"> </w:t>
    </w:r>
    <w:r w:rsidR="00277F14">
      <w:rPr>
        <w:rFonts w:cs="Arial"/>
        <w:sz w:val="16"/>
        <w:szCs w:val="16"/>
      </w:rPr>
      <w:t>SSO</w:t>
    </w:r>
    <w:r w:rsidRPr="00914CC9">
      <w:rPr>
        <w:rFonts w:cs="Arial"/>
        <w:sz w:val="16"/>
        <w:szCs w:val="16"/>
      </w:rPr>
      <w:t xml:space="preserve"> </w:t>
    </w:r>
    <w:r w:rsidR="00277F14">
      <w:rPr>
        <w:rFonts w:cs="Arial"/>
        <w:sz w:val="16"/>
        <w:szCs w:val="16"/>
      </w:rPr>
      <w:t>SSO</w:t>
    </w:r>
    <w:r w:rsidRPr="00914CC9">
      <w:rPr>
        <w:rFonts w:cs="Arial"/>
        <w:sz w:val="16"/>
        <w:szCs w:val="16"/>
      </w:rPr>
      <w:t xml:space="preserve"> </w:t>
    </w:r>
    <w:r w:rsidR="00277F14">
      <w:rPr>
        <w:rFonts w:cs="Arial"/>
        <w:sz w:val="16"/>
        <w:szCs w:val="16"/>
      </w:rPr>
      <w:t>SSO</w:t>
    </w:r>
    <w:r w:rsidRPr="00914CC9">
      <w:rPr>
        <w:rFonts w:cs="Arial"/>
        <w:sz w:val="16"/>
        <w:szCs w:val="16"/>
      </w:rPr>
      <w:t xml:space="preserve"> </w:t>
    </w:r>
    <w:r w:rsidR="00277F14">
      <w:rPr>
        <w:rFonts w:cs="Arial"/>
        <w:sz w:val="16"/>
        <w:szCs w:val="16"/>
      </w:rPr>
      <w:t>SSO</w:t>
    </w:r>
    <w:r>
      <w:rPr>
        <w:rFonts w:cs="Arial"/>
        <w:sz w:val="16"/>
        <w:szCs w:val="16"/>
      </w:rPr>
      <w:t xml:space="preserve"> </w:t>
    </w:r>
    <w:r w:rsidR="00277F14">
      <w:rPr>
        <w:rFonts w:cs="Arial"/>
        <w:sz w:val="16"/>
        <w:szCs w:val="16"/>
      </w:rPr>
      <w:t>SSO</w:t>
    </w:r>
    <w:r>
      <w:rPr>
        <w:rFonts w:cs="Arial"/>
        <w:sz w:val="16"/>
        <w:szCs w:val="16"/>
      </w:rPr>
      <w:t xml:space="preserve">. </w:t>
    </w:r>
    <w:r w:rsidR="00277F14">
      <w:rPr>
        <w:rFonts w:cs="Arial"/>
        <w:sz w:val="16"/>
        <w:szCs w:val="16"/>
      </w:rPr>
      <w:t>SSO</w:t>
    </w:r>
    <w:r>
      <w:rPr>
        <w:rFonts w:cs="Arial"/>
        <w:sz w:val="16"/>
        <w:szCs w:val="16"/>
      </w:rPr>
      <w:t xml:space="preserve"> </w:t>
    </w:r>
    <w:r w:rsidR="00277F14">
      <w:rPr>
        <w:rFonts w:cs="Arial"/>
        <w:sz w:val="16"/>
        <w:szCs w:val="16"/>
      </w:rPr>
      <w:t>SSO</w:t>
    </w:r>
    <w:r>
      <w:rPr>
        <w:rFonts w:cs="Arial"/>
        <w:sz w:val="16"/>
        <w:szCs w:val="16"/>
      </w:rPr>
      <w:t xml:space="preserve"> </w:t>
    </w:r>
    <w:r w:rsidR="00277F14">
      <w:rPr>
        <w:rFonts w:cs="Arial"/>
        <w:sz w:val="16"/>
        <w:szCs w:val="16"/>
      </w:rPr>
      <w:t>SSO</w:t>
    </w:r>
    <w:r>
      <w:rPr>
        <w:rFonts w:cs="Arial"/>
        <w:sz w:val="16"/>
        <w:szCs w:val="16"/>
      </w:rPr>
      <w:t>.</w:t>
    </w:r>
  </w:p>
  <w:p w14:paraId="00FD574E" w14:textId="2BD4B662" w:rsidR="00E86632" w:rsidRPr="0091288C" w:rsidRDefault="00277F14" w:rsidP="0091288C">
    <w:pPr>
      <w:pStyle w:val="Footer"/>
      <w:jc w:val="right"/>
      <w:rPr>
        <w:rFonts w:cs="Arial"/>
        <w:sz w:val="16"/>
        <w:szCs w:val="16"/>
      </w:rPr>
    </w:pPr>
    <w:r>
      <w:rPr>
        <w:rFonts w:cs="Arial"/>
        <w:snapToGrid w:val="0"/>
        <w:sz w:val="16"/>
        <w:szCs w:val="16"/>
      </w:rPr>
      <w:t>SSO</w:t>
    </w:r>
    <w:r w:rsidR="0091288C" w:rsidRPr="00535DC0">
      <w:rPr>
        <w:rFonts w:cs="Arial"/>
        <w:snapToGrid w:val="0"/>
        <w:sz w:val="16"/>
        <w:szCs w:val="16"/>
      </w:rPr>
      <w:t xml:space="preserve"> </w:t>
    </w:r>
    <w:r w:rsidR="0091288C" w:rsidRPr="00535DC0">
      <w:rPr>
        <w:rFonts w:cs="Arial"/>
        <w:snapToGrid w:val="0"/>
        <w:sz w:val="16"/>
        <w:szCs w:val="16"/>
      </w:rPr>
      <w:fldChar w:fldCharType="begin"/>
    </w:r>
    <w:r w:rsidR="0091288C" w:rsidRPr="00535DC0">
      <w:rPr>
        <w:rFonts w:cs="Arial"/>
        <w:snapToGrid w:val="0"/>
        <w:sz w:val="16"/>
        <w:szCs w:val="16"/>
      </w:rPr>
      <w:instrText xml:space="preserve"> PAGE </w:instrText>
    </w:r>
    <w:r w:rsidR="0091288C" w:rsidRPr="00535DC0">
      <w:rPr>
        <w:rFonts w:cs="Arial"/>
        <w:snapToGrid w:val="0"/>
        <w:sz w:val="16"/>
        <w:szCs w:val="16"/>
      </w:rPr>
      <w:fldChar w:fldCharType="separate"/>
    </w:r>
    <w:r w:rsidR="00544604">
      <w:rPr>
        <w:rFonts w:cs="Arial"/>
        <w:noProof/>
        <w:snapToGrid w:val="0"/>
        <w:sz w:val="16"/>
        <w:szCs w:val="16"/>
      </w:rPr>
      <w:t>1</w:t>
    </w:r>
    <w:r w:rsidR="0091288C" w:rsidRPr="00535DC0">
      <w:rPr>
        <w:rFonts w:cs="Arial"/>
        <w:snapToGrid w:val="0"/>
        <w:sz w:val="16"/>
        <w:szCs w:val="16"/>
      </w:rPr>
      <w:fldChar w:fldCharType="end"/>
    </w:r>
    <w:r w:rsidR="0091288C" w:rsidRPr="00535DC0">
      <w:rPr>
        <w:rFonts w:cs="Arial"/>
        <w:snapToGrid w:val="0"/>
        <w:sz w:val="16"/>
        <w:szCs w:val="16"/>
      </w:rPr>
      <w:t xml:space="preserve"> </w:t>
    </w:r>
    <w:r>
      <w:rPr>
        <w:rFonts w:cs="Arial"/>
        <w:snapToGrid w:val="0"/>
        <w:sz w:val="16"/>
        <w:szCs w:val="16"/>
      </w:rPr>
      <w:t>SSO</w:t>
    </w:r>
    <w:r w:rsidR="0091288C" w:rsidRPr="00535DC0">
      <w:rPr>
        <w:rFonts w:cs="Arial"/>
        <w:snapToGrid w:val="0"/>
        <w:sz w:val="16"/>
        <w:szCs w:val="16"/>
      </w:rPr>
      <w:t xml:space="preserve"> </w:t>
    </w:r>
    <w:r w:rsidR="0091288C" w:rsidRPr="00535DC0">
      <w:rPr>
        <w:rFonts w:cs="Arial"/>
        <w:snapToGrid w:val="0"/>
        <w:sz w:val="16"/>
        <w:szCs w:val="16"/>
      </w:rPr>
      <w:fldChar w:fldCharType="begin"/>
    </w:r>
    <w:r w:rsidR="0091288C" w:rsidRPr="00535DC0">
      <w:rPr>
        <w:rFonts w:cs="Arial"/>
        <w:snapToGrid w:val="0"/>
        <w:sz w:val="16"/>
        <w:szCs w:val="16"/>
      </w:rPr>
      <w:instrText xml:space="preserve"> NUMPAGES </w:instrText>
    </w:r>
    <w:r w:rsidR="0091288C" w:rsidRPr="00535DC0">
      <w:rPr>
        <w:rFonts w:cs="Arial"/>
        <w:snapToGrid w:val="0"/>
        <w:sz w:val="16"/>
        <w:szCs w:val="16"/>
      </w:rPr>
      <w:fldChar w:fldCharType="separate"/>
    </w:r>
    <w:r w:rsidR="00544604">
      <w:rPr>
        <w:rFonts w:cs="Arial"/>
        <w:noProof/>
        <w:snapToGrid w:val="0"/>
        <w:sz w:val="16"/>
        <w:szCs w:val="16"/>
      </w:rPr>
      <w:t>3</w:t>
    </w:r>
    <w:r w:rsidR="0091288C" w:rsidRPr="00535DC0">
      <w:rPr>
        <w:rFonts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A456" w14:textId="77777777" w:rsidR="00486AC1" w:rsidRDefault="00486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EA91" w14:textId="77777777" w:rsidR="00734FD9" w:rsidRDefault="00734FD9" w:rsidP="00E86632">
      <w:r>
        <w:separator/>
      </w:r>
    </w:p>
  </w:footnote>
  <w:footnote w:type="continuationSeparator" w:id="0">
    <w:p w14:paraId="7F9C281F" w14:textId="77777777" w:rsidR="00734FD9" w:rsidRDefault="00734FD9" w:rsidP="00E86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21BEE" w14:textId="4F958661" w:rsidR="00486AC1" w:rsidRDefault="00544604">
    <w:pPr>
      <w:pStyle w:val="Header"/>
    </w:pPr>
    <w:r>
      <w:rPr>
        <w:noProof/>
        <w:lang w:val="en-US"/>
      </w:rPr>
      <w:pict w14:anchorId="25693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93.6pt;z-index:-251653120;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19A8E" w14:textId="5B78A113" w:rsidR="00486AC1" w:rsidRDefault="00544604">
    <w:pPr>
      <w:pStyle w:val="Header"/>
    </w:pPr>
    <w:r>
      <w:rPr>
        <w:noProof/>
        <w:lang w:val="en-US"/>
      </w:rPr>
      <w:pict w14:anchorId="79D42A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93.6pt;z-index:-251655168;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EA449" w14:textId="32C7145C" w:rsidR="00486AC1" w:rsidRDefault="00544604">
    <w:pPr>
      <w:pStyle w:val="Header"/>
    </w:pPr>
    <w:r>
      <w:rPr>
        <w:noProof/>
        <w:lang w:val="en-US"/>
      </w:rPr>
      <w:pict w14:anchorId="7B2AC4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93.6pt;z-index:-251651072;mso-wrap-edited:f;mso-position-horizontal:center;mso-position-horizontal-relative:margin;mso-position-vertical:center;mso-position-vertical-relative:margin" wrapcoords="34 3628 34 5184 450 6220 1003 6393 1003 17107 21426 17107 21426 15897 21150 15552 19626 14688 19626 11923 21219 11232 21219 9331 19626 9158 19626 6393 20630 6220 21357 5184 21357 3628 34 3628"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1"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8488A"/>
    <w:multiLevelType w:val="multilevel"/>
    <w:tmpl w:val="04CA02C0"/>
    <w:lvl w:ilvl="0">
      <w:start w:val="1"/>
      <w:numFmt w:val="decimal"/>
      <w:pStyle w:val="ScheduleH1"/>
      <w:suff w:val="nothing"/>
      <w:lvlText w:val="SCHEDULE %1"/>
      <w:lvlJc w:val="center"/>
      <w:pPr>
        <w:ind w:left="0" w:firstLine="737"/>
      </w:pPr>
      <w:rPr>
        <w:rFonts w:ascii="Arial Bold" w:hAnsi="Arial Bold" w:hint="default"/>
        <w:b/>
        <w:i w:val="0"/>
        <w:caps/>
        <w:sz w:val="22"/>
      </w:rPr>
    </w:lvl>
    <w:lvl w:ilvl="1">
      <w:start w:val="1"/>
      <w:numFmt w:val="decimal"/>
      <w:pStyle w:val="ScheduleH2"/>
      <w:lvlText w:val="%2."/>
      <w:lvlJc w:val="left"/>
      <w:pPr>
        <w:tabs>
          <w:tab w:val="num" w:pos="709"/>
        </w:tabs>
        <w:ind w:left="709" w:hanging="709"/>
      </w:pPr>
      <w:rPr>
        <w:rFonts w:ascii="Arial" w:hAnsi="Arial" w:hint="default"/>
      </w:rPr>
    </w:lvl>
    <w:lvl w:ilvl="2">
      <w:start w:val="1"/>
      <w:numFmt w:val="lowerLetter"/>
      <w:pStyle w:val="ScheduleH3"/>
      <w:lvlText w:val="(%3)"/>
      <w:lvlJc w:val="left"/>
      <w:pPr>
        <w:tabs>
          <w:tab w:val="num" w:pos="1418"/>
        </w:tabs>
        <w:ind w:left="1418" w:hanging="709"/>
      </w:pPr>
      <w:rPr>
        <w:rFonts w:ascii="Arial" w:hAnsi="Arial" w:hint="default"/>
      </w:rPr>
    </w:lvl>
    <w:lvl w:ilvl="3">
      <w:start w:val="1"/>
      <w:numFmt w:val="lowerRoman"/>
      <w:pStyle w:val="ScheduleH4"/>
      <w:lvlText w:val="(%4)"/>
      <w:lvlJc w:val="left"/>
      <w:pPr>
        <w:tabs>
          <w:tab w:val="num" w:pos="2126"/>
        </w:tabs>
        <w:ind w:left="2126" w:hanging="708"/>
      </w:pPr>
      <w:rPr>
        <w:rFonts w:ascii="Arial" w:hAnsi="Arial" w:hint="default"/>
      </w:rPr>
    </w:lvl>
    <w:lvl w:ilvl="4">
      <w:start w:val="1"/>
      <w:numFmt w:val="upperLetter"/>
      <w:pStyle w:val="ScheduleH5"/>
      <w:lvlText w:val="(%5)"/>
      <w:lvlJc w:val="left"/>
      <w:pPr>
        <w:tabs>
          <w:tab w:val="num" w:pos="2835"/>
        </w:tabs>
        <w:ind w:left="2835" w:hanging="709"/>
      </w:pPr>
      <w:rPr>
        <w:rFonts w:ascii="Arial" w:hAnsi="Arial" w:hint="default"/>
      </w:rPr>
    </w:lvl>
    <w:lvl w:ilvl="5">
      <w:start w:val="1"/>
      <w:numFmt w:val="decimal"/>
      <w:pStyle w:val="ScheduleH6"/>
      <w:lvlText w:val="(%6)"/>
      <w:lvlJc w:val="left"/>
      <w:pPr>
        <w:tabs>
          <w:tab w:val="num" w:pos="3544"/>
        </w:tabs>
        <w:ind w:left="3544" w:hanging="709"/>
      </w:pPr>
      <w:rPr>
        <w:rFonts w:ascii="Arial" w:hAnsi="Arial" w:hint="default"/>
      </w:rPr>
    </w:lvl>
    <w:lvl w:ilvl="6">
      <w:start w:val="1"/>
      <w:numFmt w:val="lowerLetter"/>
      <w:pStyle w:val="ScheduleH7"/>
      <w:lvlText w:val="%7."/>
      <w:lvlJc w:val="left"/>
      <w:pPr>
        <w:tabs>
          <w:tab w:val="num" w:pos="4253"/>
        </w:tabs>
        <w:ind w:left="4253" w:hanging="709"/>
      </w:pPr>
      <w:rPr>
        <w:rFonts w:ascii="Arial" w:hAnsi="Arial" w:hint="default"/>
      </w:rPr>
    </w:lvl>
    <w:lvl w:ilvl="7">
      <w:start w:val="1"/>
      <w:numFmt w:val="lowerRoman"/>
      <w:pStyle w:val="ScheduleH8"/>
      <w:lvlText w:val="%8."/>
      <w:lvlJc w:val="left"/>
      <w:pPr>
        <w:tabs>
          <w:tab w:val="num" w:pos="4961"/>
        </w:tabs>
        <w:ind w:left="4961" w:hanging="708"/>
      </w:pPr>
      <w:rPr>
        <w:rFonts w:ascii="Arial" w:hAnsi="Arial" w:hint="default"/>
      </w:rPr>
    </w:lvl>
    <w:lvl w:ilvl="8">
      <w:start w:val="1"/>
      <w:numFmt w:val="upperLetter"/>
      <w:pStyle w:val="ScheduleH9"/>
      <w:lvlText w:val="%9."/>
      <w:lvlJc w:val="left"/>
      <w:pPr>
        <w:tabs>
          <w:tab w:val="num" w:pos="5670"/>
        </w:tabs>
        <w:ind w:left="5670" w:hanging="709"/>
      </w:pPr>
      <w:rPr>
        <w:rFonts w:ascii="Arial" w:hAnsi="Arial" w:hint="default"/>
      </w:rPr>
    </w:lvl>
  </w:abstractNum>
  <w:abstractNum w:abstractNumId="3" w15:restartNumberingAfterBreak="0">
    <w:nsid w:val="48676461"/>
    <w:multiLevelType w:val="singleLevel"/>
    <w:tmpl w:val="77267E28"/>
    <w:lvl w:ilvl="0">
      <w:start w:val="1"/>
      <w:numFmt w:val="upperLetter"/>
      <w:pStyle w:val="Recital"/>
      <w:lvlText w:val="%1."/>
      <w:lvlJc w:val="left"/>
      <w:pPr>
        <w:tabs>
          <w:tab w:val="num" w:pos="709"/>
        </w:tabs>
        <w:ind w:left="709" w:hanging="709"/>
      </w:pPr>
      <w:rPr>
        <w:rFonts w:ascii="Arial" w:hAnsi="Arial" w:hint="default"/>
        <w:b w:val="0"/>
        <w:i w:val="0"/>
        <w:caps w:val="0"/>
        <w:strike w:val="0"/>
        <w:dstrike w:val="0"/>
        <w:vanish w:val="0"/>
        <w:color w:val="000000"/>
        <w:spacing w:val="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BA5128B"/>
    <w:multiLevelType w:val="multilevel"/>
    <w:tmpl w:val="920A1ED6"/>
    <w:lvl w:ilvl="0">
      <w:start w:val="1"/>
      <w:numFmt w:val="decimal"/>
      <w:pStyle w:val="Heading1"/>
      <w:lvlText w:val="%1."/>
      <w:lvlJc w:val="left"/>
      <w:pPr>
        <w:tabs>
          <w:tab w:val="num" w:pos="709"/>
        </w:tabs>
        <w:ind w:left="709" w:hanging="709"/>
      </w:pPr>
      <w:rPr>
        <w:rFonts w:hint="default"/>
        <w:b w:val="0"/>
        <w:i w:val="0"/>
        <w:caps w:val="0"/>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lowerLetter"/>
      <w:pStyle w:val="Heading7"/>
      <w:lvlText w:val="%7."/>
      <w:lvlJc w:val="left"/>
      <w:pPr>
        <w:tabs>
          <w:tab w:val="num" w:pos="4253"/>
        </w:tabs>
        <w:ind w:left="4253" w:hanging="709"/>
      </w:pPr>
      <w:rPr>
        <w:rFonts w:hint="default"/>
      </w:rPr>
    </w:lvl>
    <w:lvl w:ilvl="7">
      <w:start w:val="1"/>
      <w:numFmt w:val="lowerRoman"/>
      <w:pStyle w:val="Heading8"/>
      <w:lvlText w:val="%8."/>
      <w:lvlJc w:val="left"/>
      <w:pPr>
        <w:tabs>
          <w:tab w:val="num" w:pos="4961"/>
        </w:tabs>
        <w:ind w:left="4961" w:hanging="708"/>
      </w:pPr>
      <w:rPr>
        <w:rFonts w:hint="default"/>
      </w:rPr>
    </w:lvl>
    <w:lvl w:ilvl="8">
      <w:start w:val="1"/>
      <w:numFmt w:val="upperLetter"/>
      <w:pStyle w:val="Heading9"/>
      <w:lvlText w:val="%9."/>
      <w:lvlJc w:val="left"/>
      <w:pPr>
        <w:tabs>
          <w:tab w:val="num" w:pos="5670"/>
        </w:tabs>
        <w:ind w:left="5670" w:hanging="709"/>
      </w:pPr>
      <w:rPr>
        <w:rFonts w:hint="default"/>
      </w:rPr>
    </w:lvl>
  </w:abstractNum>
  <w:abstractNum w:abstractNumId="5" w15:restartNumberingAfterBreak="0">
    <w:nsid w:val="7AED396C"/>
    <w:multiLevelType w:val="multilevel"/>
    <w:tmpl w:val="5586579A"/>
    <w:styleLink w:val="LRAnnexureList"/>
    <w:lvl w:ilvl="0">
      <w:start w:val="1"/>
      <w:numFmt w:val="upperLetter"/>
      <w:pStyle w:val="AnnexureH1"/>
      <w:suff w:val="nothing"/>
      <w:lvlText w:val="Annexure %1"/>
      <w:lvlJc w:val="center"/>
      <w:pPr>
        <w:ind w:left="0" w:firstLine="737"/>
      </w:pPr>
      <w:rPr>
        <w:rFonts w:ascii="Arial Bold" w:hAnsi="Arial Bold" w:hint="default"/>
        <w:b/>
        <w:i w:val="0"/>
        <w:caps/>
        <w:sz w:val="22"/>
      </w:rPr>
    </w:lvl>
    <w:lvl w:ilvl="1">
      <w:start w:val="1"/>
      <w:numFmt w:val="decimal"/>
      <w:pStyle w:val="AnnexureH2"/>
      <w:lvlText w:val="%2."/>
      <w:lvlJc w:val="left"/>
      <w:pPr>
        <w:tabs>
          <w:tab w:val="num" w:pos="709"/>
        </w:tabs>
        <w:ind w:left="709" w:hanging="709"/>
      </w:pPr>
      <w:rPr>
        <w:rFonts w:ascii="Arial" w:hAnsi="Arial" w:hint="default"/>
      </w:rPr>
    </w:lvl>
    <w:lvl w:ilvl="2">
      <w:start w:val="1"/>
      <w:numFmt w:val="lowerLetter"/>
      <w:pStyle w:val="AnnexureH3"/>
      <w:lvlText w:val="(%3)"/>
      <w:lvlJc w:val="left"/>
      <w:pPr>
        <w:tabs>
          <w:tab w:val="num" w:pos="1418"/>
        </w:tabs>
        <w:ind w:left="1418" w:hanging="709"/>
      </w:pPr>
      <w:rPr>
        <w:rFonts w:ascii="Arial" w:hAnsi="Arial" w:hint="default"/>
      </w:rPr>
    </w:lvl>
    <w:lvl w:ilvl="3">
      <w:start w:val="1"/>
      <w:numFmt w:val="lowerRoman"/>
      <w:pStyle w:val="AnnexureH4"/>
      <w:lvlText w:val="(%4)"/>
      <w:lvlJc w:val="left"/>
      <w:pPr>
        <w:tabs>
          <w:tab w:val="num" w:pos="2126"/>
        </w:tabs>
        <w:ind w:left="2126" w:hanging="708"/>
      </w:pPr>
      <w:rPr>
        <w:rFonts w:ascii="Arial" w:hAnsi="Arial" w:hint="default"/>
      </w:rPr>
    </w:lvl>
    <w:lvl w:ilvl="4">
      <w:start w:val="1"/>
      <w:numFmt w:val="upperLetter"/>
      <w:pStyle w:val="AnnexureH5"/>
      <w:lvlText w:val="(%5)"/>
      <w:lvlJc w:val="left"/>
      <w:pPr>
        <w:tabs>
          <w:tab w:val="num" w:pos="2835"/>
        </w:tabs>
        <w:ind w:left="2835" w:hanging="709"/>
      </w:pPr>
      <w:rPr>
        <w:rFonts w:ascii="Arial" w:hAnsi="Arial" w:hint="default"/>
      </w:rPr>
    </w:lvl>
    <w:lvl w:ilvl="5">
      <w:start w:val="1"/>
      <w:numFmt w:val="decimal"/>
      <w:pStyle w:val="AnnexureH6"/>
      <w:lvlText w:val="(%6)"/>
      <w:lvlJc w:val="left"/>
      <w:pPr>
        <w:tabs>
          <w:tab w:val="num" w:pos="3544"/>
        </w:tabs>
        <w:ind w:left="3544" w:hanging="709"/>
      </w:pPr>
      <w:rPr>
        <w:rFonts w:ascii="Arial" w:hAnsi="Arial" w:hint="default"/>
      </w:rPr>
    </w:lvl>
    <w:lvl w:ilvl="6">
      <w:start w:val="1"/>
      <w:numFmt w:val="lowerLetter"/>
      <w:pStyle w:val="AnnexureH7"/>
      <w:lvlText w:val="%7."/>
      <w:lvlJc w:val="left"/>
      <w:pPr>
        <w:tabs>
          <w:tab w:val="num" w:pos="4253"/>
        </w:tabs>
        <w:ind w:left="4253" w:hanging="709"/>
      </w:pPr>
      <w:rPr>
        <w:rFonts w:ascii="Arial" w:hAnsi="Arial" w:hint="default"/>
      </w:rPr>
    </w:lvl>
    <w:lvl w:ilvl="7">
      <w:start w:val="1"/>
      <w:numFmt w:val="lowerRoman"/>
      <w:pStyle w:val="AnnexureH8"/>
      <w:lvlText w:val="%8."/>
      <w:lvlJc w:val="left"/>
      <w:pPr>
        <w:tabs>
          <w:tab w:val="num" w:pos="4961"/>
        </w:tabs>
        <w:ind w:left="4961" w:hanging="708"/>
      </w:pPr>
      <w:rPr>
        <w:rFonts w:ascii="Arial" w:hAnsi="Arial" w:hint="default"/>
      </w:rPr>
    </w:lvl>
    <w:lvl w:ilvl="8">
      <w:start w:val="1"/>
      <w:numFmt w:val="upperLetter"/>
      <w:pStyle w:val="AnnexureH9"/>
      <w:lvlText w:val="%9."/>
      <w:lvlJc w:val="left"/>
      <w:pPr>
        <w:tabs>
          <w:tab w:val="num" w:pos="5670"/>
        </w:tabs>
        <w:ind w:left="5670" w:hanging="709"/>
      </w:pPr>
      <w:rPr>
        <w:rFonts w:ascii="Arial" w:hAnsi="Arial"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05F"/>
    <w:rsid w:val="00034C6F"/>
    <w:rsid w:val="001751A6"/>
    <w:rsid w:val="00181807"/>
    <w:rsid w:val="001B218F"/>
    <w:rsid w:val="00275F6F"/>
    <w:rsid w:val="00277F14"/>
    <w:rsid w:val="003C7517"/>
    <w:rsid w:val="003F0DF9"/>
    <w:rsid w:val="003F7589"/>
    <w:rsid w:val="00486AC1"/>
    <w:rsid w:val="00536D64"/>
    <w:rsid w:val="00544604"/>
    <w:rsid w:val="005C2A7A"/>
    <w:rsid w:val="005E41CF"/>
    <w:rsid w:val="00613DC0"/>
    <w:rsid w:val="00621121"/>
    <w:rsid w:val="006360EE"/>
    <w:rsid w:val="00671592"/>
    <w:rsid w:val="006A205F"/>
    <w:rsid w:val="006D20E0"/>
    <w:rsid w:val="00722E2C"/>
    <w:rsid w:val="00734FD9"/>
    <w:rsid w:val="007405ED"/>
    <w:rsid w:val="00781464"/>
    <w:rsid w:val="007D607C"/>
    <w:rsid w:val="00800666"/>
    <w:rsid w:val="008173AB"/>
    <w:rsid w:val="00851F84"/>
    <w:rsid w:val="008D2C54"/>
    <w:rsid w:val="008E7AC1"/>
    <w:rsid w:val="00900A3D"/>
    <w:rsid w:val="0091288C"/>
    <w:rsid w:val="009E5A1A"/>
    <w:rsid w:val="00A01088"/>
    <w:rsid w:val="00A40C7A"/>
    <w:rsid w:val="00B52E4A"/>
    <w:rsid w:val="00BF4B55"/>
    <w:rsid w:val="00C106BA"/>
    <w:rsid w:val="00C248B2"/>
    <w:rsid w:val="00C27A39"/>
    <w:rsid w:val="00C37DB3"/>
    <w:rsid w:val="00D02D6D"/>
    <w:rsid w:val="00D13E1D"/>
    <w:rsid w:val="00D36CF9"/>
    <w:rsid w:val="00D730AB"/>
    <w:rsid w:val="00D92C02"/>
    <w:rsid w:val="00DE5CF0"/>
    <w:rsid w:val="00E30628"/>
    <w:rsid w:val="00E86632"/>
    <w:rsid w:val="00F02FE9"/>
    <w:rsid w:val="00F36802"/>
    <w:rsid w:val="00FC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9BBB78"/>
  <w14:defaultImageDpi w14:val="32767"/>
  <w15:docId w15:val="{6A51D934-FD47-4BC4-ACB2-78D734D5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4"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121"/>
    <w:rPr>
      <w:rFonts w:ascii="Arial" w:eastAsia="Calibri" w:hAnsi="Arial" w:cs="Times New Roman"/>
      <w:sz w:val="22"/>
      <w:szCs w:val="22"/>
      <w:lang w:val="en-AU"/>
    </w:rPr>
  </w:style>
  <w:style w:type="paragraph" w:styleId="Heading1">
    <w:name w:val="heading 1"/>
    <w:next w:val="Heading2"/>
    <w:link w:val="Heading1Char"/>
    <w:uiPriority w:val="9"/>
    <w:qFormat/>
    <w:rsid w:val="00621121"/>
    <w:pPr>
      <w:keepNext/>
      <w:numPr>
        <w:numId w:val="2"/>
      </w:numPr>
      <w:spacing w:after="240"/>
      <w:outlineLvl w:val="0"/>
    </w:pPr>
    <w:rPr>
      <w:rFonts w:ascii="Arial Bold" w:eastAsia="Times New Roman" w:hAnsi="Arial Bold" w:cs="Arial"/>
      <w:b/>
      <w:bCs/>
      <w:caps/>
      <w:color w:val="000090"/>
      <w:sz w:val="22"/>
      <w:szCs w:val="32"/>
      <w:lang w:val="en-GB" w:eastAsia="en-AU"/>
    </w:rPr>
  </w:style>
  <w:style w:type="paragraph" w:styleId="Heading2">
    <w:name w:val="heading 2"/>
    <w:basedOn w:val="Heading1"/>
    <w:next w:val="Heading3"/>
    <w:link w:val="Heading2Char"/>
    <w:uiPriority w:val="9"/>
    <w:qFormat/>
    <w:rsid w:val="00621121"/>
    <w:pPr>
      <w:numPr>
        <w:ilvl w:val="1"/>
      </w:numPr>
      <w:outlineLvl w:val="1"/>
    </w:pPr>
    <w:rPr>
      <w:b w:val="0"/>
      <w:bCs w:val="0"/>
      <w:iCs/>
      <w:caps w:val="0"/>
      <w:color w:val="auto"/>
      <w:szCs w:val="22"/>
    </w:rPr>
  </w:style>
  <w:style w:type="paragraph" w:styleId="Heading3">
    <w:name w:val="heading 3"/>
    <w:basedOn w:val="Heading2"/>
    <w:link w:val="Heading3Char"/>
    <w:uiPriority w:val="9"/>
    <w:qFormat/>
    <w:rsid w:val="00621121"/>
    <w:pPr>
      <w:keepNext w:val="0"/>
      <w:numPr>
        <w:ilvl w:val="2"/>
      </w:numPr>
      <w:outlineLvl w:val="2"/>
    </w:pPr>
    <w:rPr>
      <w:rFonts w:ascii="Arial" w:hAnsi="Arial"/>
      <w:bCs/>
    </w:rPr>
  </w:style>
  <w:style w:type="paragraph" w:styleId="Heading4">
    <w:name w:val="heading 4"/>
    <w:basedOn w:val="Heading3"/>
    <w:link w:val="Heading4Char"/>
    <w:uiPriority w:val="9"/>
    <w:qFormat/>
    <w:rsid w:val="00621121"/>
    <w:pPr>
      <w:numPr>
        <w:ilvl w:val="3"/>
      </w:numPr>
      <w:outlineLvl w:val="3"/>
    </w:pPr>
    <w:rPr>
      <w:bCs w:val="0"/>
      <w:szCs w:val="28"/>
    </w:rPr>
  </w:style>
  <w:style w:type="paragraph" w:styleId="Heading5">
    <w:name w:val="heading 5"/>
    <w:basedOn w:val="Heading4"/>
    <w:link w:val="Heading5Char"/>
    <w:uiPriority w:val="9"/>
    <w:qFormat/>
    <w:rsid w:val="00621121"/>
    <w:pPr>
      <w:numPr>
        <w:ilvl w:val="4"/>
      </w:numPr>
      <w:outlineLvl w:val="4"/>
    </w:pPr>
    <w:rPr>
      <w:bCs/>
      <w:iCs w:val="0"/>
      <w:szCs w:val="26"/>
    </w:rPr>
  </w:style>
  <w:style w:type="paragraph" w:styleId="Heading6">
    <w:name w:val="heading 6"/>
    <w:basedOn w:val="Heading5"/>
    <w:link w:val="Heading6Char"/>
    <w:uiPriority w:val="9"/>
    <w:qFormat/>
    <w:rsid w:val="00621121"/>
    <w:pPr>
      <w:numPr>
        <w:ilvl w:val="5"/>
      </w:numPr>
      <w:outlineLvl w:val="5"/>
    </w:pPr>
    <w:rPr>
      <w:bCs w:val="0"/>
      <w:szCs w:val="22"/>
    </w:rPr>
  </w:style>
  <w:style w:type="paragraph" w:styleId="Heading7">
    <w:name w:val="heading 7"/>
    <w:basedOn w:val="Heading6"/>
    <w:link w:val="Heading7Char"/>
    <w:uiPriority w:val="9"/>
    <w:qFormat/>
    <w:rsid w:val="00621121"/>
    <w:pPr>
      <w:numPr>
        <w:ilvl w:val="6"/>
      </w:numPr>
      <w:outlineLvl w:val="6"/>
    </w:pPr>
  </w:style>
  <w:style w:type="paragraph" w:styleId="Heading8">
    <w:name w:val="heading 8"/>
    <w:basedOn w:val="Heading7"/>
    <w:link w:val="Heading8Char"/>
    <w:uiPriority w:val="9"/>
    <w:qFormat/>
    <w:rsid w:val="00621121"/>
    <w:pPr>
      <w:numPr>
        <w:ilvl w:val="7"/>
      </w:numPr>
      <w:outlineLvl w:val="7"/>
    </w:pPr>
    <w:rPr>
      <w:iCs/>
    </w:rPr>
  </w:style>
  <w:style w:type="paragraph" w:styleId="Heading9">
    <w:name w:val="heading 9"/>
    <w:basedOn w:val="Heading8"/>
    <w:link w:val="Heading9Char"/>
    <w:uiPriority w:val="9"/>
    <w:qFormat/>
    <w:rsid w:val="0062112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0AB"/>
    <w:pPr>
      <w:ind w:left="720"/>
      <w:contextualSpacing/>
    </w:pPr>
  </w:style>
  <w:style w:type="character" w:customStyle="1" w:styleId="Heading2Char">
    <w:name w:val="Heading 2 Char"/>
    <w:link w:val="Heading2"/>
    <w:uiPriority w:val="9"/>
    <w:rsid w:val="00621121"/>
    <w:rPr>
      <w:rFonts w:ascii="Arial Bold" w:eastAsia="Times New Roman" w:hAnsi="Arial Bold" w:cs="Arial"/>
      <w:iCs/>
      <w:sz w:val="22"/>
      <w:szCs w:val="22"/>
      <w:lang w:val="en-GB" w:eastAsia="en-AU"/>
    </w:rPr>
  </w:style>
  <w:style w:type="character" w:customStyle="1" w:styleId="Heading3Char">
    <w:name w:val="Heading 3 Char"/>
    <w:link w:val="Heading3"/>
    <w:uiPriority w:val="9"/>
    <w:rsid w:val="00621121"/>
    <w:rPr>
      <w:rFonts w:ascii="Arial" w:eastAsia="Times New Roman" w:hAnsi="Arial" w:cs="Arial"/>
      <w:bCs/>
      <w:iCs/>
      <w:sz w:val="22"/>
      <w:szCs w:val="22"/>
      <w:lang w:val="en-GB" w:eastAsia="en-AU"/>
    </w:rPr>
  </w:style>
  <w:style w:type="paragraph" w:styleId="Header">
    <w:name w:val="header"/>
    <w:basedOn w:val="Normal"/>
    <w:link w:val="HeaderChar"/>
    <w:uiPriority w:val="99"/>
    <w:unhideWhenUsed/>
    <w:rsid w:val="00621121"/>
    <w:pPr>
      <w:tabs>
        <w:tab w:val="center" w:pos="4320"/>
        <w:tab w:val="right" w:pos="8640"/>
      </w:tabs>
    </w:pPr>
    <w:rPr>
      <w:rFonts w:eastAsia="Cambria"/>
    </w:rPr>
  </w:style>
  <w:style w:type="character" w:customStyle="1" w:styleId="HeaderChar">
    <w:name w:val="Header Char"/>
    <w:link w:val="Header"/>
    <w:uiPriority w:val="99"/>
    <w:rsid w:val="00621121"/>
    <w:rPr>
      <w:rFonts w:ascii="Arial" w:eastAsia="Cambria" w:hAnsi="Arial" w:cs="Times New Roman"/>
      <w:sz w:val="22"/>
      <w:szCs w:val="22"/>
      <w:lang w:val="en-AU"/>
    </w:rPr>
  </w:style>
  <w:style w:type="paragraph" w:styleId="Footer">
    <w:name w:val="footer"/>
    <w:basedOn w:val="Normal"/>
    <w:link w:val="FooterChar"/>
    <w:uiPriority w:val="99"/>
    <w:unhideWhenUsed/>
    <w:rsid w:val="00621121"/>
    <w:pPr>
      <w:tabs>
        <w:tab w:val="center" w:pos="4320"/>
        <w:tab w:val="right" w:pos="8640"/>
      </w:tabs>
    </w:pPr>
    <w:rPr>
      <w:rFonts w:eastAsia="Cambria"/>
    </w:rPr>
  </w:style>
  <w:style w:type="character" w:customStyle="1" w:styleId="FooterChar">
    <w:name w:val="Footer Char"/>
    <w:link w:val="Footer"/>
    <w:uiPriority w:val="99"/>
    <w:rsid w:val="00621121"/>
    <w:rPr>
      <w:rFonts w:ascii="Arial" w:eastAsia="Cambria" w:hAnsi="Arial" w:cs="Times New Roman"/>
      <w:sz w:val="22"/>
      <w:szCs w:val="22"/>
      <w:lang w:val="en-AU"/>
    </w:rPr>
  </w:style>
  <w:style w:type="paragraph" w:styleId="BalloonText">
    <w:name w:val="Balloon Text"/>
    <w:basedOn w:val="Normal"/>
    <w:link w:val="BalloonTextChar"/>
    <w:uiPriority w:val="99"/>
    <w:semiHidden/>
    <w:unhideWhenUsed/>
    <w:rsid w:val="00621121"/>
    <w:rPr>
      <w:rFonts w:ascii="Lucida Grande" w:eastAsia="Cambria" w:hAnsi="Lucida Grande" w:cs="Lucida Grande"/>
      <w:sz w:val="18"/>
      <w:szCs w:val="18"/>
    </w:rPr>
  </w:style>
  <w:style w:type="character" w:customStyle="1" w:styleId="BalloonTextChar">
    <w:name w:val="Balloon Text Char"/>
    <w:link w:val="BalloonText"/>
    <w:uiPriority w:val="99"/>
    <w:semiHidden/>
    <w:rsid w:val="00621121"/>
    <w:rPr>
      <w:rFonts w:ascii="Lucida Grande" w:eastAsia="Cambria" w:hAnsi="Lucida Grande" w:cs="Lucida Grande"/>
      <w:sz w:val="18"/>
      <w:szCs w:val="18"/>
      <w:lang w:val="en-AU"/>
    </w:rPr>
  </w:style>
  <w:style w:type="paragraph" w:styleId="BodyText">
    <w:name w:val="Body Text"/>
    <w:link w:val="BodyTextChar"/>
    <w:uiPriority w:val="4"/>
    <w:qFormat/>
    <w:rsid w:val="00621121"/>
    <w:pPr>
      <w:spacing w:after="240"/>
    </w:pPr>
    <w:rPr>
      <w:rFonts w:ascii="Arial" w:eastAsia="Times New Roman" w:hAnsi="Arial" w:cs="Times New Roman"/>
      <w:sz w:val="22"/>
      <w:lang w:val="en-GB" w:eastAsia="en-GB"/>
    </w:rPr>
  </w:style>
  <w:style w:type="character" w:customStyle="1" w:styleId="BodyTextChar">
    <w:name w:val="Body Text Char"/>
    <w:link w:val="BodyText"/>
    <w:uiPriority w:val="4"/>
    <w:rsid w:val="00621121"/>
    <w:rPr>
      <w:rFonts w:ascii="Arial" w:eastAsia="Times New Roman" w:hAnsi="Arial" w:cs="Times New Roman"/>
      <w:sz w:val="22"/>
      <w:lang w:val="en-GB" w:eastAsia="en-GB"/>
    </w:rPr>
  </w:style>
  <w:style w:type="paragraph" w:customStyle="1" w:styleId="AnnexureH1">
    <w:name w:val="Annexure H1"/>
    <w:next w:val="Normal"/>
    <w:uiPriority w:val="2"/>
    <w:qFormat/>
    <w:rsid w:val="00621121"/>
    <w:pPr>
      <w:keepNext/>
      <w:pageBreakBefore/>
      <w:numPr>
        <w:numId w:val="3"/>
      </w:numPr>
      <w:spacing w:after="240"/>
      <w:jc w:val="center"/>
    </w:pPr>
    <w:rPr>
      <w:rFonts w:ascii="Arial Bold" w:eastAsia="Times New Roman" w:hAnsi="Arial Bold" w:cs="Times New Roman"/>
      <w:sz w:val="22"/>
      <w:lang w:val="en-AU" w:eastAsia="en-AU"/>
    </w:rPr>
  </w:style>
  <w:style w:type="paragraph" w:customStyle="1" w:styleId="AnnexureH2">
    <w:name w:val="Annexure H2"/>
    <w:basedOn w:val="AnnexureH1"/>
    <w:uiPriority w:val="2"/>
    <w:qFormat/>
    <w:rsid w:val="00621121"/>
    <w:pPr>
      <w:keepNext w:val="0"/>
      <w:pageBreakBefore w:val="0"/>
      <w:numPr>
        <w:ilvl w:val="1"/>
      </w:numPr>
      <w:jc w:val="left"/>
    </w:pPr>
    <w:rPr>
      <w:rFonts w:ascii="Arial" w:hAnsi="Arial"/>
    </w:rPr>
  </w:style>
  <w:style w:type="paragraph" w:customStyle="1" w:styleId="AnnexureH3">
    <w:name w:val="Annexure H3"/>
    <w:basedOn w:val="AnnexureH2"/>
    <w:uiPriority w:val="2"/>
    <w:qFormat/>
    <w:rsid w:val="00621121"/>
    <w:pPr>
      <w:numPr>
        <w:ilvl w:val="2"/>
      </w:numPr>
    </w:pPr>
  </w:style>
  <w:style w:type="paragraph" w:customStyle="1" w:styleId="AnnexureH4">
    <w:name w:val="Annexure H4"/>
    <w:basedOn w:val="AnnexureH3"/>
    <w:uiPriority w:val="2"/>
    <w:qFormat/>
    <w:rsid w:val="00621121"/>
    <w:pPr>
      <w:numPr>
        <w:ilvl w:val="3"/>
      </w:numPr>
    </w:pPr>
  </w:style>
  <w:style w:type="paragraph" w:customStyle="1" w:styleId="AnnexureH5">
    <w:name w:val="Annexure H5"/>
    <w:basedOn w:val="AnnexureH4"/>
    <w:uiPriority w:val="2"/>
    <w:qFormat/>
    <w:rsid w:val="00621121"/>
    <w:pPr>
      <w:numPr>
        <w:ilvl w:val="4"/>
      </w:numPr>
    </w:pPr>
  </w:style>
  <w:style w:type="paragraph" w:customStyle="1" w:styleId="AnnexureH6">
    <w:name w:val="Annexure H6"/>
    <w:basedOn w:val="AnnexureH5"/>
    <w:uiPriority w:val="2"/>
    <w:qFormat/>
    <w:rsid w:val="00621121"/>
    <w:pPr>
      <w:numPr>
        <w:ilvl w:val="5"/>
      </w:numPr>
    </w:pPr>
  </w:style>
  <w:style w:type="paragraph" w:customStyle="1" w:styleId="AnnexureH7">
    <w:name w:val="Annexure H7"/>
    <w:basedOn w:val="AnnexureH6"/>
    <w:uiPriority w:val="2"/>
    <w:qFormat/>
    <w:rsid w:val="00621121"/>
    <w:pPr>
      <w:numPr>
        <w:ilvl w:val="6"/>
      </w:numPr>
    </w:pPr>
  </w:style>
  <w:style w:type="paragraph" w:customStyle="1" w:styleId="AnnexureH8">
    <w:name w:val="Annexure H8"/>
    <w:basedOn w:val="AnnexureH7"/>
    <w:uiPriority w:val="2"/>
    <w:qFormat/>
    <w:rsid w:val="00621121"/>
    <w:pPr>
      <w:numPr>
        <w:ilvl w:val="7"/>
      </w:numPr>
    </w:pPr>
  </w:style>
  <w:style w:type="paragraph" w:customStyle="1" w:styleId="AnnexureH9">
    <w:name w:val="Annexure H9"/>
    <w:basedOn w:val="AnnexureH8"/>
    <w:uiPriority w:val="2"/>
    <w:qFormat/>
    <w:rsid w:val="00621121"/>
    <w:pPr>
      <w:numPr>
        <w:ilvl w:val="8"/>
      </w:numPr>
    </w:pPr>
  </w:style>
  <w:style w:type="paragraph" w:styleId="BodyText2">
    <w:name w:val="Body Text 2"/>
    <w:basedOn w:val="BodyText"/>
    <w:link w:val="BodyText2Char"/>
    <w:uiPriority w:val="4"/>
    <w:qFormat/>
    <w:rsid w:val="00621121"/>
    <w:pPr>
      <w:ind w:left="709"/>
    </w:pPr>
  </w:style>
  <w:style w:type="character" w:customStyle="1" w:styleId="BodyText2Char">
    <w:name w:val="Body Text 2 Char"/>
    <w:link w:val="BodyText2"/>
    <w:uiPriority w:val="4"/>
    <w:rsid w:val="00621121"/>
    <w:rPr>
      <w:rFonts w:ascii="Arial" w:eastAsia="Times New Roman" w:hAnsi="Arial" w:cs="Times New Roman"/>
      <w:sz w:val="22"/>
      <w:lang w:val="en-GB" w:eastAsia="en-GB"/>
    </w:rPr>
  </w:style>
  <w:style w:type="paragraph" w:styleId="BodyText3">
    <w:name w:val="Body Text 3"/>
    <w:basedOn w:val="BodyText2"/>
    <w:link w:val="BodyText3Char"/>
    <w:uiPriority w:val="4"/>
    <w:qFormat/>
    <w:rsid w:val="00621121"/>
    <w:pPr>
      <w:ind w:left="1418"/>
    </w:pPr>
    <w:rPr>
      <w:szCs w:val="16"/>
    </w:rPr>
  </w:style>
  <w:style w:type="character" w:customStyle="1" w:styleId="BodyText3Char">
    <w:name w:val="Body Text 3 Char"/>
    <w:link w:val="BodyText3"/>
    <w:uiPriority w:val="4"/>
    <w:rsid w:val="00621121"/>
    <w:rPr>
      <w:rFonts w:ascii="Arial" w:eastAsia="Times New Roman" w:hAnsi="Arial" w:cs="Times New Roman"/>
      <w:sz w:val="22"/>
      <w:szCs w:val="16"/>
      <w:lang w:val="en-GB" w:eastAsia="en-GB"/>
    </w:rPr>
  </w:style>
  <w:style w:type="paragraph" w:customStyle="1" w:styleId="BodyText4">
    <w:name w:val="Body Text 4"/>
    <w:basedOn w:val="BodyText3"/>
    <w:uiPriority w:val="4"/>
    <w:qFormat/>
    <w:rsid w:val="00621121"/>
    <w:pPr>
      <w:ind w:left="2126"/>
    </w:pPr>
  </w:style>
  <w:style w:type="paragraph" w:customStyle="1" w:styleId="BodyText5">
    <w:name w:val="Body Text 5"/>
    <w:basedOn w:val="BodyText4"/>
    <w:uiPriority w:val="4"/>
    <w:qFormat/>
    <w:rsid w:val="00621121"/>
    <w:pPr>
      <w:ind w:left="2835"/>
    </w:pPr>
  </w:style>
  <w:style w:type="paragraph" w:customStyle="1" w:styleId="BodyText6">
    <w:name w:val="Body Text 6"/>
    <w:basedOn w:val="BodyText5"/>
    <w:uiPriority w:val="4"/>
    <w:qFormat/>
    <w:rsid w:val="00621121"/>
    <w:pPr>
      <w:ind w:left="3544"/>
    </w:pPr>
  </w:style>
  <w:style w:type="paragraph" w:customStyle="1" w:styleId="BodyText7">
    <w:name w:val="Body Text 7"/>
    <w:basedOn w:val="BodyText5"/>
    <w:uiPriority w:val="4"/>
    <w:qFormat/>
    <w:rsid w:val="00621121"/>
    <w:pPr>
      <w:ind w:left="4253"/>
    </w:pPr>
  </w:style>
  <w:style w:type="paragraph" w:customStyle="1" w:styleId="BodyText8">
    <w:name w:val="Body Text 8"/>
    <w:basedOn w:val="BodyText5"/>
    <w:uiPriority w:val="4"/>
    <w:qFormat/>
    <w:rsid w:val="00621121"/>
    <w:pPr>
      <w:ind w:left="4961"/>
    </w:pPr>
  </w:style>
  <w:style w:type="paragraph" w:customStyle="1" w:styleId="BodyText9">
    <w:name w:val="Body Text 9"/>
    <w:basedOn w:val="BodyText5"/>
    <w:uiPriority w:val="4"/>
    <w:qFormat/>
    <w:rsid w:val="00621121"/>
    <w:pPr>
      <w:ind w:left="5670"/>
    </w:pPr>
  </w:style>
  <w:style w:type="paragraph" w:customStyle="1" w:styleId="bracket">
    <w:name w:val="bracket"/>
    <w:basedOn w:val="Normal"/>
    <w:rsid w:val="00621121"/>
    <w:pPr>
      <w:numPr>
        <w:numId w:val="1"/>
      </w:numPr>
      <w:spacing w:after="240"/>
    </w:pPr>
    <w:rPr>
      <w:rFonts w:eastAsia="Times New Roman"/>
      <w:szCs w:val="20"/>
    </w:rPr>
  </w:style>
  <w:style w:type="paragraph" w:customStyle="1" w:styleId="executionprovision2">
    <w:name w:val="execution provision 2"/>
    <w:basedOn w:val="Normal"/>
    <w:next w:val="Normal"/>
    <w:uiPriority w:val="5"/>
    <w:qFormat/>
    <w:rsid w:val="00621121"/>
    <w:pPr>
      <w:keepNext/>
    </w:pPr>
    <w:rPr>
      <w:rFonts w:eastAsia="Times New Roman"/>
      <w:sz w:val="16"/>
      <w:lang w:val="en-GB" w:eastAsia="en-GB"/>
    </w:rPr>
  </w:style>
  <w:style w:type="paragraph" w:customStyle="1" w:styleId="Headingprimary">
    <w:name w:val="Heading (primary)"/>
    <w:next w:val="Normal"/>
    <w:uiPriority w:val="7"/>
    <w:qFormat/>
    <w:rsid w:val="00621121"/>
    <w:pPr>
      <w:keepNext/>
      <w:spacing w:after="240"/>
    </w:pPr>
    <w:rPr>
      <w:rFonts w:ascii="Arial Bold" w:eastAsia="Times New Roman" w:hAnsi="Arial Bold" w:cs="Times New Roman"/>
      <w:b/>
      <w:caps/>
      <w:color w:val="000090"/>
      <w:sz w:val="22"/>
      <w:szCs w:val="22"/>
      <w:lang w:val="en-GB"/>
    </w:rPr>
  </w:style>
  <w:style w:type="paragraph" w:customStyle="1" w:styleId="Headingsecondary">
    <w:name w:val="Heading (secondary)"/>
    <w:next w:val="Normal"/>
    <w:uiPriority w:val="7"/>
    <w:qFormat/>
    <w:rsid w:val="00621121"/>
    <w:pPr>
      <w:keepNext/>
      <w:spacing w:after="240"/>
    </w:pPr>
    <w:rPr>
      <w:rFonts w:ascii="Arial Bold" w:eastAsia="Times New Roman" w:hAnsi="Arial Bold" w:cs="Times New Roman"/>
      <w:b/>
      <w:sz w:val="22"/>
      <w:szCs w:val="22"/>
      <w:lang w:val="en-GB"/>
    </w:rPr>
  </w:style>
  <w:style w:type="paragraph" w:customStyle="1" w:styleId="Headingtertiary">
    <w:name w:val="Heading (tertiary)"/>
    <w:next w:val="Normal"/>
    <w:uiPriority w:val="7"/>
    <w:qFormat/>
    <w:rsid w:val="00621121"/>
    <w:pPr>
      <w:keepNext/>
      <w:spacing w:after="240"/>
    </w:pPr>
    <w:rPr>
      <w:rFonts w:ascii="Arial" w:eastAsia="Times New Roman" w:hAnsi="Arial" w:cs="Times New Roman"/>
      <w:i/>
      <w:sz w:val="22"/>
      <w:szCs w:val="22"/>
      <w:lang w:val="en-GB"/>
    </w:rPr>
  </w:style>
  <w:style w:type="character" w:customStyle="1" w:styleId="Heading1Char">
    <w:name w:val="Heading 1 Char"/>
    <w:link w:val="Heading1"/>
    <w:uiPriority w:val="9"/>
    <w:rsid w:val="00621121"/>
    <w:rPr>
      <w:rFonts w:ascii="Arial Bold" w:eastAsia="Times New Roman" w:hAnsi="Arial Bold" w:cs="Arial"/>
      <w:b/>
      <w:bCs/>
      <w:caps/>
      <w:color w:val="000090"/>
      <w:sz w:val="22"/>
      <w:szCs w:val="32"/>
      <w:lang w:val="en-GB" w:eastAsia="en-AU"/>
    </w:rPr>
  </w:style>
  <w:style w:type="character" w:customStyle="1" w:styleId="Heading4Char">
    <w:name w:val="Heading 4 Char"/>
    <w:link w:val="Heading4"/>
    <w:uiPriority w:val="9"/>
    <w:rsid w:val="00621121"/>
    <w:rPr>
      <w:rFonts w:ascii="Arial" w:eastAsia="Times New Roman" w:hAnsi="Arial" w:cs="Arial"/>
      <w:iCs/>
      <w:sz w:val="22"/>
      <w:szCs w:val="28"/>
      <w:lang w:val="en-GB" w:eastAsia="en-AU"/>
    </w:rPr>
  </w:style>
  <w:style w:type="character" w:customStyle="1" w:styleId="Heading5Char">
    <w:name w:val="Heading 5 Char"/>
    <w:link w:val="Heading5"/>
    <w:uiPriority w:val="9"/>
    <w:rsid w:val="00621121"/>
    <w:rPr>
      <w:rFonts w:ascii="Arial" w:eastAsia="Times New Roman" w:hAnsi="Arial" w:cs="Arial"/>
      <w:bCs/>
      <w:sz w:val="22"/>
      <w:szCs w:val="26"/>
      <w:lang w:val="en-GB" w:eastAsia="en-AU"/>
    </w:rPr>
  </w:style>
  <w:style w:type="character" w:customStyle="1" w:styleId="Heading6Char">
    <w:name w:val="Heading 6 Char"/>
    <w:link w:val="Heading6"/>
    <w:uiPriority w:val="9"/>
    <w:rsid w:val="00621121"/>
    <w:rPr>
      <w:rFonts w:ascii="Arial" w:eastAsia="Times New Roman" w:hAnsi="Arial" w:cs="Arial"/>
      <w:sz w:val="22"/>
      <w:szCs w:val="22"/>
      <w:lang w:val="en-GB" w:eastAsia="en-AU"/>
    </w:rPr>
  </w:style>
  <w:style w:type="character" w:customStyle="1" w:styleId="Heading7Char">
    <w:name w:val="Heading 7 Char"/>
    <w:link w:val="Heading7"/>
    <w:uiPriority w:val="9"/>
    <w:rsid w:val="00621121"/>
    <w:rPr>
      <w:rFonts w:ascii="Arial" w:eastAsia="Times New Roman" w:hAnsi="Arial" w:cs="Arial"/>
      <w:sz w:val="22"/>
      <w:szCs w:val="22"/>
      <w:lang w:val="en-GB" w:eastAsia="en-AU"/>
    </w:rPr>
  </w:style>
  <w:style w:type="character" w:customStyle="1" w:styleId="Heading8Char">
    <w:name w:val="Heading 8 Char"/>
    <w:link w:val="Heading8"/>
    <w:uiPriority w:val="9"/>
    <w:rsid w:val="00621121"/>
    <w:rPr>
      <w:rFonts w:ascii="Arial" w:eastAsia="Times New Roman" w:hAnsi="Arial" w:cs="Arial"/>
      <w:iCs/>
      <w:sz w:val="22"/>
      <w:szCs w:val="22"/>
      <w:lang w:val="en-GB" w:eastAsia="en-AU"/>
    </w:rPr>
  </w:style>
  <w:style w:type="character" w:customStyle="1" w:styleId="Heading9Char">
    <w:name w:val="Heading 9 Char"/>
    <w:link w:val="Heading9"/>
    <w:uiPriority w:val="9"/>
    <w:rsid w:val="00621121"/>
    <w:rPr>
      <w:rFonts w:ascii="Arial" w:eastAsia="Times New Roman" w:hAnsi="Arial" w:cs="Arial"/>
      <w:iCs/>
      <w:sz w:val="22"/>
      <w:szCs w:val="22"/>
      <w:lang w:val="en-GB" w:eastAsia="en-AU"/>
    </w:rPr>
  </w:style>
  <w:style w:type="character" w:styleId="Hyperlink">
    <w:name w:val="Hyperlink"/>
    <w:uiPriority w:val="99"/>
    <w:unhideWhenUsed/>
    <w:rsid w:val="00621121"/>
    <w:rPr>
      <w:color w:val="0000FF"/>
      <w:u w:val="single"/>
    </w:rPr>
  </w:style>
  <w:style w:type="numbering" w:customStyle="1" w:styleId="LRAnnexureList">
    <w:name w:val="LR Annexure List"/>
    <w:uiPriority w:val="99"/>
    <w:semiHidden/>
    <w:unhideWhenUsed/>
    <w:rsid w:val="00621121"/>
    <w:pPr>
      <w:numPr>
        <w:numId w:val="3"/>
      </w:numPr>
    </w:pPr>
  </w:style>
  <w:style w:type="paragraph" w:styleId="NoSpacing">
    <w:name w:val="No Spacing"/>
    <w:link w:val="NoSpacingChar"/>
    <w:qFormat/>
    <w:rsid w:val="00621121"/>
    <w:rPr>
      <w:rFonts w:ascii="PMingLiU" w:eastAsia="MS Mincho" w:hAnsi="PMingLiU" w:cs="Times New Roman"/>
      <w:sz w:val="22"/>
      <w:szCs w:val="22"/>
    </w:rPr>
  </w:style>
  <w:style w:type="character" w:customStyle="1" w:styleId="NoSpacingChar">
    <w:name w:val="No Spacing Char"/>
    <w:link w:val="NoSpacing"/>
    <w:rsid w:val="00621121"/>
    <w:rPr>
      <w:rFonts w:ascii="PMingLiU" w:eastAsia="MS Mincho" w:hAnsi="PMingLiU" w:cs="Times New Roman"/>
      <w:sz w:val="22"/>
      <w:szCs w:val="22"/>
    </w:rPr>
  </w:style>
  <w:style w:type="character" w:styleId="PageNumber">
    <w:name w:val="page number"/>
    <w:basedOn w:val="DefaultParagraphFont"/>
    <w:uiPriority w:val="99"/>
    <w:semiHidden/>
    <w:unhideWhenUsed/>
    <w:rsid w:val="00621121"/>
  </w:style>
  <w:style w:type="paragraph" w:customStyle="1" w:styleId="Recital">
    <w:name w:val="Recital"/>
    <w:uiPriority w:val="15"/>
    <w:unhideWhenUsed/>
    <w:qFormat/>
    <w:rsid w:val="00621121"/>
    <w:pPr>
      <w:numPr>
        <w:numId w:val="4"/>
      </w:numPr>
      <w:spacing w:after="240"/>
    </w:pPr>
    <w:rPr>
      <w:rFonts w:ascii="Arial" w:eastAsia="Times New Roman" w:hAnsi="Arial" w:cs="Arial"/>
      <w:sz w:val="22"/>
      <w:szCs w:val="20"/>
      <w:lang w:val="en-GB"/>
    </w:rPr>
  </w:style>
  <w:style w:type="paragraph" w:customStyle="1" w:styleId="ScheduleH1">
    <w:name w:val="Schedule H1"/>
    <w:next w:val="Normal"/>
    <w:uiPriority w:val="19"/>
    <w:qFormat/>
    <w:rsid w:val="00621121"/>
    <w:pPr>
      <w:keepNext/>
      <w:pageBreakBefore/>
      <w:numPr>
        <w:numId w:val="5"/>
      </w:numPr>
      <w:spacing w:after="240"/>
      <w:jc w:val="center"/>
    </w:pPr>
    <w:rPr>
      <w:rFonts w:ascii="Arial Bold" w:eastAsia="Times New Roman" w:hAnsi="Arial Bold" w:cs="Times New Roman"/>
      <w:sz w:val="22"/>
      <w:lang w:val="en-AU" w:eastAsia="en-AU"/>
    </w:rPr>
  </w:style>
  <w:style w:type="paragraph" w:customStyle="1" w:styleId="ScheduleH2">
    <w:name w:val="Schedule H2"/>
    <w:basedOn w:val="ScheduleH1"/>
    <w:uiPriority w:val="19"/>
    <w:qFormat/>
    <w:rsid w:val="00621121"/>
    <w:pPr>
      <w:keepNext w:val="0"/>
      <w:pageBreakBefore w:val="0"/>
      <w:numPr>
        <w:ilvl w:val="1"/>
      </w:numPr>
      <w:jc w:val="left"/>
    </w:pPr>
    <w:rPr>
      <w:rFonts w:ascii="Arial" w:hAnsi="Arial"/>
    </w:rPr>
  </w:style>
  <w:style w:type="paragraph" w:customStyle="1" w:styleId="ScheduleH3">
    <w:name w:val="Schedule H3"/>
    <w:basedOn w:val="ScheduleH2"/>
    <w:uiPriority w:val="19"/>
    <w:qFormat/>
    <w:rsid w:val="00621121"/>
    <w:pPr>
      <w:numPr>
        <w:ilvl w:val="2"/>
      </w:numPr>
    </w:pPr>
  </w:style>
  <w:style w:type="paragraph" w:customStyle="1" w:styleId="ScheduleH4">
    <w:name w:val="Schedule H4"/>
    <w:basedOn w:val="ScheduleH3"/>
    <w:uiPriority w:val="19"/>
    <w:qFormat/>
    <w:rsid w:val="00621121"/>
    <w:pPr>
      <w:numPr>
        <w:ilvl w:val="3"/>
      </w:numPr>
    </w:pPr>
  </w:style>
  <w:style w:type="paragraph" w:customStyle="1" w:styleId="ScheduleH5">
    <w:name w:val="Schedule H5"/>
    <w:basedOn w:val="ScheduleH4"/>
    <w:uiPriority w:val="19"/>
    <w:qFormat/>
    <w:rsid w:val="00621121"/>
    <w:pPr>
      <w:numPr>
        <w:ilvl w:val="4"/>
      </w:numPr>
    </w:pPr>
  </w:style>
  <w:style w:type="paragraph" w:customStyle="1" w:styleId="ScheduleH6">
    <w:name w:val="Schedule H6"/>
    <w:basedOn w:val="ScheduleH5"/>
    <w:uiPriority w:val="19"/>
    <w:qFormat/>
    <w:rsid w:val="00621121"/>
    <w:pPr>
      <w:numPr>
        <w:ilvl w:val="5"/>
      </w:numPr>
    </w:pPr>
  </w:style>
  <w:style w:type="paragraph" w:customStyle="1" w:styleId="ScheduleH7">
    <w:name w:val="Schedule H7"/>
    <w:basedOn w:val="ScheduleH6"/>
    <w:uiPriority w:val="19"/>
    <w:qFormat/>
    <w:rsid w:val="00621121"/>
    <w:pPr>
      <w:numPr>
        <w:ilvl w:val="6"/>
      </w:numPr>
    </w:pPr>
  </w:style>
  <w:style w:type="paragraph" w:customStyle="1" w:styleId="ScheduleH8">
    <w:name w:val="Schedule H8"/>
    <w:basedOn w:val="ScheduleH7"/>
    <w:uiPriority w:val="19"/>
    <w:qFormat/>
    <w:rsid w:val="00621121"/>
    <w:pPr>
      <w:numPr>
        <w:ilvl w:val="7"/>
      </w:numPr>
    </w:pPr>
  </w:style>
  <w:style w:type="paragraph" w:customStyle="1" w:styleId="ScheduleH9">
    <w:name w:val="Schedule H9"/>
    <w:basedOn w:val="ScheduleH8"/>
    <w:uiPriority w:val="19"/>
    <w:qFormat/>
    <w:rsid w:val="00621121"/>
    <w:pPr>
      <w:numPr>
        <w:ilvl w:val="8"/>
      </w:numPr>
    </w:pPr>
  </w:style>
  <w:style w:type="table" w:styleId="TableGrid">
    <w:name w:val="Table Grid"/>
    <w:basedOn w:val="TableNormal"/>
    <w:uiPriority w:val="1"/>
    <w:rsid w:val="00621121"/>
    <w:rPr>
      <w:rFonts w:ascii="Cambria" w:eastAsia="MS Mincho" w:hAnsi="Cambria" w:cs="Times New Roman"/>
      <w:sz w:val="22"/>
      <w:szCs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uiPriority w:val="99"/>
    <w:semiHidden/>
    <w:unhideWhenUsed/>
    <w:rsid w:val="00621121"/>
    <w:pPr>
      <w:spacing w:before="120"/>
    </w:pPr>
    <w:rPr>
      <w:rFonts w:ascii="Calibri" w:eastAsia="MS Gothic" w:hAnsi="Calibri"/>
      <w:b/>
      <w:bCs/>
    </w:rPr>
  </w:style>
  <w:style w:type="paragraph" w:styleId="TOC1">
    <w:name w:val="toc 1"/>
    <w:next w:val="TOC2"/>
    <w:link w:val="TOC1Char"/>
    <w:uiPriority w:val="39"/>
    <w:unhideWhenUsed/>
    <w:qFormat/>
    <w:rsid w:val="00621121"/>
    <w:pPr>
      <w:tabs>
        <w:tab w:val="right" w:leader="dot" w:pos="9072"/>
      </w:tabs>
      <w:spacing w:before="120"/>
    </w:pPr>
    <w:rPr>
      <w:rFonts w:ascii="Arial" w:eastAsia="Times New Roman" w:hAnsi="Arial" w:cs="Times New Roman"/>
      <w:caps/>
      <w:noProof/>
      <w:sz w:val="22"/>
      <w:lang w:val="en-GB" w:eastAsia="en-GB"/>
    </w:rPr>
  </w:style>
  <w:style w:type="character" w:customStyle="1" w:styleId="TOC1Char">
    <w:name w:val="TOC 1 Char"/>
    <w:link w:val="TOC1"/>
    <w:uiPriority w:val="39"/>
    <w:rsid w:val="00621121"/>
    <w:rPr>
      <w:rFonts w:ascii="Arial" w:eastAsia="Times New Roman" w:hAnsi="Arial" w:cs="Times New Roman"/>
      <w:caps/>
      <w:noProof/>
      <w:sz w:val="22"/>
      <w:lang w:val="en-GB" w:eastAsia="en-GB"/>
    </w:rPr>
  </w:style>
  <w:style w:type="paragraph" w:styleId="TOC2">
    <w:name w:val="toc 2"/>
    <w:basedOn w:val="TOC1"/>
    <w:next w:val="TOC3"/>
    <w:link w:val="TOC2Char"/>
    <w:uiPriority w:val="39"/>
    <w:unhideWhenUsed/>
    <w:qFormat/>
    <w:rsid w:val="00621121"/>
    <w:pPr>
      <w:tabs>
        <w:tab w:val="left" w:pos="851"/>
      </w:tabs>
      <w:ind w:left="851" w:hanging="851"/>
    </w:pPr>
  </w:style>
  <w:style w:type="character" w:customStyle="1" w:styleId="TOC2Char">
    <w:name w:val="TOC 2 Char"/>
    <w:link w:val="TOC2"/>
    <w:uiPriority w:val="39"/>
    <w:rsid w:val="00621121"/>
    <w:rPr>
      <w:rFonts w:ascii="Arial" w:eastAsia="Times New Roman" w:hAnsi="Arial" w:cs="Times New Roman"/>
      <w:caps/>
      <w:noProof/>
      <w:sz w:val="22"/>
      <w:lang w:val="en-GB" w:eastAsia="en-GB"/>
    </w:rPr>
  </w:style>
  <w:style w:type="paragraph" w:styleId="TOC3">
    <w:name w:val="toc 3"/>
    <w:basedOn w:val="TOC2"/>
    <w:next w:val="TOC4"/>
    <w:link w:val="TOC3Char"/>
    <w:uiPriority w:val="24"/>
    <w:unhideWhenUsed/>
    <w:qFormat/>
    <w:rsid w:val="00621121"/>
    <w:pPr>
      <w:tabs>
        <w:tab w:val="left" w:pos="1701"/>
      </w:tabs>
      <w:spacing w:before="0"/>
      <w:ind w:left="1702"/>
    </w:pPr>
    <w:rPr>
      <w:caps w:val="0"/>
    </w:rPr>
  </w:style>
  <w:style w:type="character" w:customStyle="1" w:styleId="TOC3Char">
    <w:name w:val="TOC 3 Char"/>
    <w:link w:val="TOC3"/>
    <w:uiPriority w:val="24"/>
    <w:rsid w:val="00621121"/>
    <w:rPr>
      <w:rFonts w:ascii="Arial" w:eastAsia="Times New Roman" w:hAnsi="Arial" w:cs="Times New Roman"/>
      <w:noProof/>
      <w:sz w:val="22"/>
      <w:lang w:val="en-GB" w:eastAsia="en-GB"/>
    </w:rPr>
  </w:style>
  <w:style w:type="paragraph" w:styleId="TOC4">
    <w:name w:val="toc 4"/>
    <w:basedOn w:val="TOC3"/>
    <w:next w:val="TOC5"/>
    <w:uiPriority w:val="39"/>
    <w:unhideWhenUsed/>
    <w:qFormat/>
    <w:rsid w:val="00621121"/>
    <w:pPr>
      <w:tabs>
        <w:tab w:val="clear" w:pos="851"/>
        <w:tab w:val="clear" w:pos="1701"/>
      </w:tabs>
      <w:spacing w:before="120"/>
      <w:ind w:left="0" w:firstLine="0"/>
    </w:pPr>
    <w:rPr>
      <w:caps/>
    </w:rPr>
  </w:style>
  <w:style w:type="paragraph" w:styleId="TOC5">
    <w:name w:val="toc 5"/>
    <w:basedOn w:val="TOC4"/>
    <w:next w:val="Normal"/>
    <w:uiPriority w:val="39"/>
    <w:unhideWhenUsed/>
    <w:qFormat/>
    <w:rsid w:val="00621121"/>
    <w:pPr>
      <w:spacing w:before="0"/>
    </w:pPr>
  </w:style>
  <w:style w:type="paragraph" w:styleId="TOC6">
    <w:name w:val="toc 6"/>
    <w:basedOn w:val="Normal"/>
    <w:next w:val="Normal"/>
    <w:autoRedefine/>
    <w:uiPriority w:val="39"/>
    <w:unhideWhenUsed/>
    <w:rsid w:val="00621121"/>
    <w:pPr>
      <w:spacing w:after="100"/>
      <w:ind w:left="1100"/>
    </w:pPr>
    <w:rPr>
      <w:rFonts w:eastAsia="Cambria"/>
    </w:rPr>
  </w:style>
  <w:style w:type="paragraph" w:styleId="TOC7">
    <w:name w:val="toc 7"/>
    <w:basedOn w:val="Normal"/>
    <w:next w:val="Normal"/>
    <w:autoRedefine/>
    <w:uiPriority w:val="39"/>
    <w:unhideWhenUsed/>
    <w:rsid w:val="00621121"/>
    <w:pPr>
      <w:spacing w:after="100"/>
      <w:ind w:left="1320"/>
    </w:pPr>
    <w:rPr>
      <w:rFonts w:eastAsia="Cambria"/>
    </w:rPr>
  </w:style>
  <w:style w:type="paragraph" w:styleId="TOC8">
    <w:name w:val="toc 8"/>
    <w:basedOn w:val="Normal"/>
    <w:next w:val="Normal"/>
    <w:autoRedefine/>
    <w:uiPriority w:val="39"/>
    <w:unhideWhenUsed/>
    <w:rsid w:val="00621121"/>
    <w:pPr>
      <w:spacing w:after="100"/>
      <w:ind w:left="1540"/>
    </w:pPr>
    <w:rPr>
      <w:rFonts w:eastAsia="Cambria"/>
    </w:rPr>
  </w:style>
  <w:style w:type="paragraph" w:styleId="TOC9">
    <w:name w:val="toc 9"/>
    <w:basedOn w:val="Normal"/>
    <w:next w:val="Normal"/>
    <w:autoRedefine/>
    <w:uiPriority w:val="39"/>
    <w:unhideWhenUsed/>
    <w:rsid w:val="00621121"/>
    <w:pPr>
      <w:spacing w:after="100"/>
      <w:ind w:left="1760"/>
    </w:pPr>
    <w:rPr>
      <w:rFonts w:eastAsia="Cambria"/>
    </w:rPr>
  </w:style>
  <w:style w:type="paragraph" w:styleId="TOCHeading">
    <w:name w:val="TOC Heading"/>
    <w:basedOn w:val="Heading1"/>
    <w:next w:val="Normal"/>
    <w:uiPriority w:val="39"/>
    <w:semiHidden/>
    <w:unhideWhenUsed/>
    <w:rsid w:val="00621121"/>
    <w:pPr>
      <w:keepLines/>
      <w:numPr>
        <w:numId w:val="0"/>
      </w:numPr>
      <w:spacing w:before="480" w:after="0"/>
      <w:outlineLvl w:val="9"/>
    </w:pPr>
    <w:rPr>
      <w:rFonts w:ascii="Calibri" w:eastAsia="MS Gothic" w:hAnsi="Calibri" w:cs="Times New Roman"/>
      <w:caps w:val="0"/>
      <w:color w:val="365F91"/>
      <w:sz w:val="28"/>
      <w:szCs w:val="28"/>
      <w:lang w:val="en-AU" w:eastAsia="en-US"/>
    </w:rPr>
  </w:style>
  <w:style w:type="paragraph" w:styleId="PlainText">
    <w:name w:val="Plain Text"/>
    <w:basedOn w:val="Normal"/>
    <w:link w:val="PlainTextChar"/>
    <w:rsid w:val="00D02D6D"/>
    <w:pPr>
      <w:spacing w:before="40" w:after="40"/>
      <w:contextualSpacing/>
    </w:pPr>
    <w:rPr>
      <w:rFonts w:ascii="Book Antiqua" w:eastAsia="Times New Roman" w:hAnsi="Book Antiqua"/>
      <w:szCs w:val="20"/>
      <w:lang w:eastAsia="x-none"/>
    </w:rPr>
  </w:style>
  <w:style w:type="character" w:customStyle="1" w:styleId="PlainTextChar">
    <w:name w:val="Plain Text Char"/>
    <w:basedOn w:val="DefaultParagraphFont"/>
    <w:link w:val="PlainText"/>
    <w:rsid w:val="00D02D6D"/>
    <w:rPr>
      <w:rFonts w:ascii="Book Antiqua" w:eastAsia="Times New Roman" w:hAnsi="Book Antiqua" w:cs="Times New Roman"/>
      <w:sz w:val="22"/>
      <w:szCs w:val="20"/>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Office of Sport</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Grievance Policy Template</dc:title>
  <dc:subject>Running your SSO</dc:subject>
  <dc:creator>Ian Fullagar</dc:creator>
  <cp:keywords/>
  <dc:description/>
  <cp:lastModifiedBy>Jennifer Anderson</cp:lastModifiedBy>
  <cp:revision>19</cp:revision>
  <cp:lastPrinted>2018-04-09T04:40:00Z</cp:lastPrinted>
  <dcterms:created xsi:type="dcterms:W3CDTF">2018-03-18T22:54:00Z</dcterms:created>
  <dcterms:modified xsi:type="dcterms:W3CDTF">2018-05-09T03:23:00Z</dcterms:modified>
</cp:coreProperties>
</file>