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AA1A3A" w:rsidP="69ECCAEF" w:rsidRDefault="00AA1A3A" w14:paraId="27A99806" w14:textId="18FD4DFA">
      <w:pPr>
        <w:jc w:val="left"/>
      </w:pPr>
      <w:r w:rsidR="6BF5FD04">
        <w:drawing>
          <wp:inline wp14:editId="2A1D3209" wp14:anchorId="664CE424">
            <wp:extent cx="904875" cy="1028700"/>
            <wp:effectExtent l="0" t="0" r="0" b="0"/>
            <wp:docPr id="1188638603" name="" title=""/>
            <wp:cNvGraphicFramePr>
              <a:graphicFrameLocks noChangeAspect="1"/>
            </wp:cNvGraphicFramePr>
            <a:graphic>
              <a:graphicData uri="http://schemas.openxmlformats.org/drawingml/2006/picture">
                <pic:pic>
                  <pic:nvPicPr>
                    <pic:cNvPr id="0" name=""/>
                    <pic:cNvPicPr/>
                  </pic:nvPicPr>
                  <pic:blipFill>
                    <a:blip r:embed="R4989e1f4199b45f7">
                      <a:extLst>
                        <a:ext xmlns:a="http://schemas.openxmlformats.org/drawingml/2006/main" uri="{28A0092B-C50C-407E-A947-70E740481C1C}">
                          <a14:useLocalDpi val="0"/>
                        </a:ext>
                      </a:extLst>
                    </a:blip>
                    <a:stretch>
                      <a:fillRect/>
                    </a:stretch>
                  </pic:blipFill>
                  <pic:spPr>
                    <a:xfrm>
                      <a:off x="0" y="0"/>
                      <a:ext cx="904875" cy="1028700"/>
                    </a:xfrm>
                    <a:prstGeom prst="rect">
                      <a:avLst/>
                    </a:prstGeom>
                  </pic:spPr>
                </pic:pic>
              </a:graphicData>
            </a:graphic>
          </wp:inline>
        </w:drawing>
      </w:r>
      <w:r>
        <w:br/>
      </w:r>
    </w:p>
    <w:p w:rsidRPr="00732FEE" w:rsidR="00AA1A3A" w:rsidP="00AA1A3A" w:rsidRDefault="00AA1A3A" w14:paraId="6DD6020C" w14:textId="7E09F5F9">
      <w:pPr>
        <w:pStyle w:val="BodyText"/>
        <w:jc w:val="center"/>
        <w:rPr>
          <w:b/>
          <w:noProof/>
          <w:color w:val="000090"/>
          <w:sz w:val="50"/>
          <w:szCs w:val="50"/>
        </w:rPr>
      </w:pPr>
      <w:r>
        <w:rPr>
          <w:b/>
          <w:noProof/>
          <w:color w:val="000090"/>
          <w:sz w:val="50"/>
          <w:szCs w:val="50"/>
        </w:rPr>
        <w:t>FACC Terms of Delegation (short form)</w:t>
      </w:r>
      <w:r w:rsidRPr="00732FEE">
        <w:rPr>
          <w:b/>
          <w:noProof/>
          <w:color w:val="000090"/>
          <w:sz w:val="50"/>
          <w:szCs w:val="50"/>
        </w:rPr>
        <w:t xml:space="preserve"> Template </w:t>
      </w:r>
    </w:p>
    <w:p w:rsidR="00AA1A3A" w:rsidP="00AA1A3A" w:rsidRDefault="00650E1E" w14:paraId="461975ED" w14:textId="745C978F">
      <w:pPr>
        <w:pStyle w:val="BodyText"/>
        <w:jc w:val="center"/>
        <w:rPr>
          <w:b/>
        </w:rPr>
      </w:pPr>
      <w:r>
        <w:rPr>
          <w:b/>
        </w:rPr>
        <w:t>October 2024</w:t>
      </w:r>
    </w:p>
    <w:tbl>
      <w:tblPr>
        <w:tblW w:w="9214" w:type="dxa"/>
        <w:tblInd w:w="108" w:type="dxa"/>
        <w:tblBorders>
          <w:top w:val="single" w:color="auto" w:sz="4" w:space="0"/>
          <w:left w:val="single" w:color="auto" w:sz="4" w:space="0"/>
          <w:bottom w:val="single" w:color="auto" w:sz="4" w:space="0"/>
          <w:right w:val="single" w:color="auto" w:sz="4" w:space="0"/>
        </w:tblBorders>
        <w:shd w:val="clear" w:color="auto" w:fill="E0E0E0"/>
        <w:tblLook w:val="01E0" w:firstRow="1" w:lastRow="1" w:firstColumn="1" w:lastColumn="1" w:noHBand="0" w:noVBand="0"/>
      </w:tblPr>
      <w:tblGrid>
        <w:gridCol w:w="2303"/>
        <w:gridCol w:w="2092"/>
        <w:gridCol w:w="2515"/>
        <w:gridCol w:w="2304"/>
      </w:tblGrid>
      <w:tr w:rsidRPr="00510853" w:rsidR="00AA1A3A" w:rsidTr="00F169AF" w14:paraId="45A21A75" w14:textId="77777777">
        <w:tc>
          <w:tcPr>
            <w:tcW w:w="2303" w:type="dxa"/>
            <w:shd w:val="clear" w:color="auto" w:fill="E0E0E0"/>
          </w:tcPr>
          <w:p w:rsidRPr="00510853" w:rsidR="00AA1A3A" w:rsidP="00F169AF" w:rsidRDefault="00AA1A3A" w14:paraId="59CDF0C5"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Procedures number</w:t>
            </w:r>
          </w:p>
        </w:tc>
        <w:tc>
          <w:tcPr>
            <w:tcW w:w="2092" w:type="dxa"/>
            <w:shd w:val="clear" w:color="auto" w:fill="E0E0E0"/>
          </w:tcPr>
          <w:p w:rsidRPr="00510853" w:rsidR="00AA1A3A" w:rsidP="00F169AF" w:rsidRDefault="00AA1A3A" w14:paraId="4C9A9014"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number&gt;&gt;</w:t>
            </w:r>
          </w:p>
        </w:tc>
        <w:tc>
          <w:tcPr>
            <w:tcW w:w="2515" w:type="dxa"/>
            <w:shd w:val="clear" w:color="auto" w:fill="E0E0E0"/>
          </w:tcPr>
          <w:p w:rsidRPr="00510853" w:rsidR="00AA1A3A" w:rsidP="00F169AF" w:rsidRDefault="00AA1A3A" w14:paraId="6096394A"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Version</w:t>
            </w:r>
          </w:p>
        </w:tc>
        <w:tc>
          <w:tcPr>
            <w:tcW w:w="2304" w:type="dxa"/>
            <w:shd w:val="clear" w:color="auto" w:fill="E0E0E0"/>
          </w:tcPr>
          <w:p w:rsidRPr="00510853" w:rsidR="00AA1A3A" w:rsidP="00F169AF" w:rsidRDefault="00AA1A3A" w14:paraId="7E20A68B"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number&gt;&gt;</w:t>
            </w:r>
          </w:p>
        </w:tc>
      </w:tr>
      <w:tr w:rsidRPr="00510853" w:rsidR="00AA1A3A" w:rsidTr="00F169AF" w14:paraId="594BA061" w14:textId="77777777">
        <w:tc>
          <w:tcPr>
            <w:tcW w:w="2303" w:type="dxa"/>
            <w:shd w:val="clear" w:color="auto" w:fill="E0E0E0"/>
          </w:tcPr>
          <w:p w:rsidRPr="00510853" w:rsidR="00AA1A3A" w:rsidP="00F169AF" w:rsidRDefault="00AA1A3A" w14:paraId="76DDCCFF"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Drafted by</w:t>
            </w:r>
          </w:p>
        </w:tc>
        <w:tc>
          <w:tcPr>
            <w:tcW w:w="2092" w:type="dxa"/>
            <w:shd w:val="clear" w:color="auto" w:fill="E0E0E0"/>
          </w:tcPr>
          <w:p w:rsidRPr="00510853" w:rsidR="00AA1A3A" w:rsidP="00F169AF" w:rsidRDefault="00AA1A3A" w14:paraId="360E5251"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name&gt;&gt;</w:t>
            </w:r>
          </w:p>
        </w:tc>
        <w:tc>
          <w:tcPr>
            <w:tcW w:w="2515" w:type="dxa"/>
            <w:shd w:val="clear" w:color="auto" w:fill="E0E0E0"/>
          </w:tcPr>
          <w:p w:rsidRPr="00510853" w:rsidR="00AA1A3A" w:rsidP="00F169AF" w:rsidRDefault="00AA1A3A" w14:paraId="5E78B4AE"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Approved by CEO on</w:t>
            </w:r>
          </w:p>
        </w:tc>
        <w:tc>
          <w:tcPr>
            <w:tcW w:w="2304" w:type="dxa"/>
            <w:shd w:val="clear" w:color="auto" w:fill="E0E0E0"/>
          </w:tcPr>
          <w:p w:rsidRPr="00510853" w:rsidR="00AA1A3A" w:rsidP="00F169AF" w:rsidRDefault="00AA1A3A" w14:paraId="57B86D72"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date&gt;&gt;</w:t>
            </w:r>
          </w:p>
        </w:tc>
      </w:tr>
      <w:tr w:rsidRPr="00510853" w:rsidR="00AA1A3A" w:rsidTr="00F169AF" w14:paraId="2E26FD0E" w14:textId="77777777">
        <w:tc>
          <w:tcPr>
            <w:tcW w:w="2303" w:type="dxa"/>
            <w:shd w:val="clear" w:color="auto" w:fill="E0E0E0"/>
          </w:tcPr>
          <w:p w:rsidRPr="00510853" w:rsidR="00AA1A3A" w:rsidP="00F169AF" w:rsidRDefault="00AA1A3A" w14:paraId="45548DA4"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Responsible person</w:t>
            </w:r>
          </w:p>
        </w:tc>
        <w:tc>
          <w:tcPr>
            <w:tcW w:w="2092" w:type="dxa"/>
            <w:shd w:val="clear" w:color="auto" w:fill="E0E0E0"/>
          </w:tcPr>
          <w:p w:rsidRPr="00510853" w:rsidR="00AA1A3A" w:rsidP="00F169AF" w:rsidRDefault="00AA1A3A" w14:paraId="57CAB5B4"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name&gt;&gt;</w:t>
            </w:r>
          </w:p>
        </w:tc>
        <w:tc>
          <w:tcPr>
            <w:tcW w:w="2515" w:type="dxa"/>
            <w:shd w:val="clear" w:color="auto" w:fill="E0E0E0"/>
          </w:tcPr>
          <w:p w:rsidRPr="00510853" w:rsidR="00AA1A3A" w:rsidP="00F169AF" w:rsidRDefault="00AA1A3A" w14:paraId="16A98E2A"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Scheduled review date</w:t>
            </w:r>
          </w:p>
        </w:tc>
        <w:tc>
          <w:tcPr>
            <w:tcW w:w="2304" w:type="dxa"/>
            <w:shd w:val="clear" w:color="auto" w:fill="E0E0E0"/>
          </w:tcPr>
          <w:p w:rsidRPr="00510853" w:rsidR="00AA1A3A" w:rsidP="00F169AF" w:rsidRDefault="00AA1A3A" w14:paraId="01BF9796"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date&gt;&gt;</w:t>
            </w:r>
          </w:p>
        </w:tc>
      </w:tr>
    </w:tbl>
    <w:p w:rsidRPr="00780C0B" w:rsidR="004B07BC" w:rsidP="004B07BC" w:rsidRDefault="00AA1A3A" w14:paraId="66212A69" w14:textId="77777777">
      <w:pPr>
        <w:pStyle w:val="Headingprimary"/>
        <w:rPr>
          <w:rFonts w:ascii="Arial" w:hAnsi="Arial" w:cs="Arial"/>
        </w:rPr>
      </w:pPr>
      <w:r>
        <w:rPr>
          <w:rFonts w:cs="Arial"/>
        </w:rPr>
        <w:br/>
      </w:r>
      <w:r w:rsidRPr="00780C0B" w:rsidR="004B07BC">
        <w:rPr>
          <w:rFonts w:ascii="Arial" w:hAnsi="Arial" w:cs="Arial"/>
        </w:rPr>
        <w:t>PURPOSE OF THIS TEMPLATE</w:t>
      </w:r>
    </w:p>
    <w:p w:rsidRPr="00650E1E" w:rsidR="004B07BC" w:rsidP="004B07BC" w:rsidRDefault="004B07BC" w14:paraId="2164FE33" w14:textId="2C9E1AEF">
      <w:pPr>
        <w:pStyle w:val="BodyText"/>
        <w:rPr>
          <w:rFonts w:cs="Arial"/>
        </w:rPr>
      </w:pPr>
      <w:r w:rsidRPr="00650E1E">
        <w:rPr>
          <w:rFonts w:cs="Arial"/>
        </w:rPr>
        <w:t>This document has been prepared by the NSW Office of Sport as a guide for New South Wales State Sporting Organisations (</w:t>
      </w:r>
      <w:r w:rsidRPr="00650E1E">
        <w:rPr>
          <w:rFonts w:cs="Arial"/>
          <w:b/>
        </w:rPr>
        <w:t>SSOs</w:t>
      </w:r>
      <w:r w:rsidRPr="00650E1E">
        <w:rPr>
          <w:rFonts w:cs="Arial"/>
        </w:rPr>
        <w:t>) to assist with an SSO’s governance.  IT IS A TEMPLATE ONLY.  This document should be read in context with the NSW Office of Sport’s Sports Governance Capability Framework and in particular paragraph 1.9.</w:t>
      </w:r>
    </w:p>
    <w:p w:rsidRPr="00780C0B" w:rsidR="004B07BC" w:rsidP="004B07BC" w:rsidRDefault="004B07BC" w14:paraId="3A78AE43" w14:textId="77777777">
      <w:pPr>
        <w:pStyle w:val="Headingprimary"/>
        <w:rPr>
          <w:rFonts w:ascii="Arial" w:hAnsi="Arial" w:cs="Arial"/>
        </w:rPr>
      </w:pPr>
      <w:r w:rsidRPr="00780C0B">
        <w:rPr>
          <w:rFonts w:ascii="Arial" w:hAnsi="Arial" w:cs="Arial"/>
        </w:rPr>
        <w:t xml:space="preserve">INSTRUCTIONS </w:t>
      </w:r>
    </w:p>
    <w:p w:rsidRPr="00CB3DE5" w:rsidR="00E701A5" w:rsidP="00E701A5" w:rsidRDefault="00E701A5" w14:paraId="3110E87E" w14:textId="77777777">
      <w:pPr>
        <w:pStyle w:val="BodyText"/>
        <w:rPr>
          <w:rFonts w:cs="Arial"/>
        </w:rPr>
      </w:pPr>
      <w:r w:rsidRPr="00CB3DE5">
        <w:rPr>
          <w:rFonts w:cs="Arial"/>
        </w:rPr>
        <w:t xml:space="preserve">The document has been designed specifically for sport and seeks to take into account the issues which an </w:t>
      </w:r>
      <w:r>
        <w:rPr>
          <w:rFonts w:cs="Arial"/>
        </w:rPr>
        <w:t>SSO</w:t>
      </w:r>
      <w:r w:rsidRPr="00CB3DE5">
        <w:rPr>
          <w:rFonts w:cs="Arial"/>
        </w:rPr>
        <w:t xml:space="preserve"> might need to consider; for example, Sport must deal with the impact of drugs; Sport is affected by child protection legislation; and Sport operates under a national system where the national body can make rulings and set policy that will flow through the Sport and affect those playing at Club level.</w:t>
      </w:r>
    </w:p>
    <w:p w:rsidRPr="00CB3DE5" w:rsidR="00E701A5" w:rsidP="00E701A5" w:rsidRDefault="00E701A5" w14:paraId="70B401BD" w14:textId="77777777">
      <w:pPr>
        <w:pStyle w:val="BodyText"/>
        <w:rPr>
          <w:rFonts w:cs="Arial"/>
        </w:rPr>
      </w:pPr>
      <w:r w:rsidRPr="00CB3DE5">
        <w:rPr>
          <w:rFonts w:cs="Arial"/>
        </w:rPr>
        <w:t xml:space="preserve">All levels of an </w:t>
      </w:r>
      <w:r>
        <w:rPr>
          <w:rFonts w:cs="Arial"/>
        </w:rPr>
        <w:t>SSO</w:t>
      </w:r>
      <w:r w:rsidRPr="00CB3DE5">
        <w:rPr>
          <w:rFonts w:cs="Arial"/>
        </w:rPr>
        <w:t xml:space="preserve"> and all persons within a Sport should work together for the advancement of the Sport and the </w:t>
      </w:r>
      <w:r>
        <w:rPr>
          <w:rFonts w:cs="Arial"/>
        </w:rPr>
        <w:t>SSO</w:t>
      </w:r>
      <w:r w:rsidRPr="00CB3DE5">
        <w:rPr>
          <w:rFonts w:cs="Arial"/>
        </w:rPr>
        <w:t xml:space="preserve"> through sharing common purposes, structures, policies and procedures.  This will hopefully improve the governance and delivery of a Sport and hopefully make it easier to address issues of joint concern, to share information and to maximise the sport’s marketability.</w:t>
      </w:r>
    </w:p>
    <w:p w:rsidRPr="00CB3DE5" w:rsidR="00E701A5" w:rsidP="00E701A5" w:rsidRDefault="00E701A5" w14:paraId="44B392F1" w14:textId="77777777">
      <w:pPr>
        <w:pStyle w:val="BodyText"/>
        <w:rPr>
          <w:rFonts w:cs="Arial"/>
        </w:rPr>
      </w:pPr>
      <w:r w:rsidRPr="00CB3DE5">
        <w:rPr>
          <w:rFonts w:cs="Arial"/>
        </w:rPr>
        <w:t>Finally, with the increasing amount of legislation affecting sport, Sports must enact consistent and complementary policies and strategies that address areas of governance and common risk that flow through the organisation.</w:t>
      </w:r>
    </w:p>
    <w:p w:rsidRPr="00CB3DE5" w:rsidR="00AA1A3A" w:rsidP="00E701A5" w:rsidRDefault="00E701A5" w14:paraId="4FA602B9" w14:textId="3818F4F4">
      <w:pPr>
        <w:pStyle w:val="BodyText"/>
        <w:rPr>
          <w:b/>
        </w:rPr>
      </w:pPr>
      <w:r w:rsidRPr="00CB3DE5">
        <w:rPr>
          <w:b/>
        </w:rPr>
        <w:t>DISCLAIMER:  THE INFORMATION PROVIDED IN THIS TEMPLATE IS FOR YOUR INFORMATION ONLY.  THE AUTHOR AND THE NSW OFFICE OF SPORT ACCEPT NO RESPONSIBILITY FOR THE ACCURACY OF THE INFORMATION OR YOUR RELIANCE UPON IT.</w:t>
      </w:r>
      <w:r w:rsidRPr="00CB3DE5" w:rsidR="00AA1A3A">
        <w:rPr>
          <w:b/>
        </w:rPr>
        <w:t xml:space="preserve"> </w:t>
      </w:r>
    </w:p>
    <w:p w:rsidR="00716283" w:rsidP="00AE3861" w:rsidRDefault="00716283" w14:paraId="097D59A3" w14:textId="77777777">
      <w:pPr>
        <w:pStyle w:val="BodyText"/>
        <w:rPr>
          <w:b/>
        </w:rPr>
      </w:pPr>
    </w:p>
    <w:p w:rsidR="00162860" w:rsidRDefault="00162860" w14:paraId="7F0FA882" w14:textId="77777777">
      <w:pPr>
        <w:rPr>
          <w:rFonts w:ascii="Arial Bold" w:hAnsi="Arial Bold" w:eastAsia="Times New Roman"/>
          <w:b/>
          <w:caps/>
          <w:noProof/>
          <w:color w:val="000090"/>
          <w:lang w:val="en-GB"/>
        </w:rPr>
      </w:pPr>
      <w:r>
        <w:rPr>
          <w:noProof/>
        </w:rPr>
        <w:br w:type="page"/>
      </w:r>
    </w:p>
    <w:p w:rsidRPr="00780C0B" w:rsidR="006F7677" w:rsidP="006F7677" w:rsidRDefault="006F7677" w14:paraId="14DCDD0D" w14:textId="3D8A55F0">
      <w:pPr>
        <w:pStyle w:val="Headingprimary"/>
        <w:rPr>
          <w:rFonts w:ascii="Arial" w:hAnsi="Arial" w:cs="Arial"/>
        </w:rPr>
      </w:pPr>
      <w:r w:rsidRPr="00780C0B">
        <w:rPr>
          <w:rFonts w:ascii="Arial" w:hAnsi="Arial" w:cs="Arial"/>
          <w:noProof/>
        </w:rPr>
        <w:lastRenderedPageBreak/>
        <w:t>Finance, Audit And Compliance Committee Terms Of Delegation</w:t>
      </w:r>
    </w:p>
    <w:p w:rsidR="00800ABE" w:rsidP="00AE3861" w:rsidRDefault="00800ABE" w14:paraId="4BE8005C" w14:textId="77777777">
      <w:pPr>
        <w:pStyle w:val="BodyText"/>
      </w:pPr>
      <w:bookmarkStart w:name="_Toc362946779" w:id="0"/>
      <w:bookmarkStart w:name="_Toc480445970" w:id="1"/>
      <w:bookmarkStart w:name="_Toc361927152" w:id="2"/>
      <w:bookmarkStart w:name="_Toc362946765" w:id="3"/>
      <w:bookmarkStart w:name="_Toc480445958" w:id="4"/>
      <w:r w:rsidRPr="00800ABE">
        <w:t xml:space="preserve">The Finance, Audit and Compliance Committee (FACC) shall: </w:t>
      </w:r>
    </w:p>
    <w:p w:rsidRPr="00800ABE" w:rsidR="00CA2C79" w:rsidP="00AE3861" w:rsidRDefault="00CA2C79" w14:paraId="1487CE0B" w14:textId="1F2F3932">
      <w:pPr>
        <w:pStyle w:val="AnnexureH2"/>
        <w:rPr>
          <w:color w:val="002060"/>
        </w:rPr>
      </w:pPr>
      <w:bookmarkStart w:name="_Toc361927161" w:id="5"/>
      <w:bookmarkStart w:name="_Toc362946780" w:id="6"/>
      <w:bookmarkStart w:name="_Toc480445971" w:id="7"/>
      <w:bookmarkEnd w:id="0"/>
      <w:bookmarkEnd w:id="1"/>
      <w:r w:rsidRPr="00800ABE">
        <w:t xml:space="preserve">comprise two (2) Directors of </w:t>
      </w:r>
      <w:r w:rsidR="00800ABE">
        <w:t>Club/Association</w:t>
      </w:r>
      <w:r w:rsidRPr="00800ABE">
        <w:t xml:space="preserve"> one of who</w:t>
      </w:r>
      <w:r w:rsidR="007D3DA0">
        <w:t>m shall be appointed chair</w:t>
      </w:r>
      <w:r w:rsidRPr="00800ABE">
        <w:t>, together with the Executive Officer (or nominated delegate) and up to an a</w:t>
      </w:r>
      <w:r w:rsidR="00800ABE">
        <w:t xml:space="preserve">dditional two committee members.  </w:t>
      </w:r>
      <w:r w:rsidRPr="00800ABE">
        <w:t xml:space="preserve"> </w:t>
      </w:r>
      <w:r w:rsidR="00800ABE">
        <w:t>S</w:t>
      </w:r>
      <w:r w:rsidRPr="00800ABE">
        <w:t xml:space="preserve">uch additional committee members </w:t>
      </w:r>
      <w:r w:rsidR="00800ABE">
        <w:t xml:space="preserve">should </w:t>
      </w:r>
      <w:r w:rsidRPr="00800ABE">
        <w:t xml:space="preserve">be selected for their expertise in finance, governance or risk management. </w:t>
      </w:r>
      <w:r w:rsidR="00800ABE">
        <w:t xml:space="preserve"> </w:t>
      </w:r>
      <w:r w:rsidRPr="00800ABE">
        <w:t xml:space="preserve">All committee members </w:t>
      </w:r>
      <w:r w:rsidR="00800ABE">
        <w:t>must</w:t>
      </w:r>
      <w:r w:rsidRPr="00800ABE">
        <w:t xml:space="preserve"> be confirmed by the Board</w:t>
      </w:r>
      <w:r w:rsidR="00650E1E">
        <w:t xml:space="preserve">.  The FACC should comprise 50% male and 50% female </w:t>
      </w:r>
      <w:proofErr w:type="gramStart"/>
      <w:r w:rsidR="00650E1E">
        <w:t>members;</w:t>
      </w:r>
      <w:proofErr w:type="gramEnd"/>
    </w:p>
    <w:p w:rsidRPr="00800ABE" w:rsidR="00CA2C79" w:rsidP="00AE3861" w:rsidRDefault="00CA2C79" w14:paraId="38F82655" w14:textId="7CCB27C9">
      <w:pPr>
        <w:pStyle w:val="AnnexureH2"/>
        <w:rPr>
          <w:color w:val="002060"/>
        </w:rPr>
      </w:pPr>
      <w:r w:rsidRPr="00800ABE">
        <w:t xml:space="preserve">be assisted and advised by the external auditors and </w:t>
      </w:r>
      <w:r w:rsidR="00800ABE">
        <w:t>Club/Association</w:t>
      </w:r>
      <w:r w:rsidRPr="00800ABE">
        <w:t xml:space="preserve"> Finance Manager who shall act as secretary;</w:t>
      </w:r>
    </w:p>
    <w:p w:rsidRPr="00800ABE" w:rsidR="00CA2C79" w:rsidP="00AE3861" w:rsidRDefault="00CA2C79" w14:paraId="22E35669" w14:textId="77777777">
      <w:pPr>
        <w:pStyle w:val="AnnexureH2"/>
        <w:rPr>
          <w:color w:val="002060"/>
        </w:rPr>
      </w:pPr>
      <w:r w:rsidRPr="00800ABE">
        <w:t>have the primary function to assist the Board in its oversight of:</w:t>
      </w:r>
    </w:p>
    <w:p w:rsidRPr="00800ABE" w:rsidR="00800ABE" w:rsidP="00AE3861" w:rsidRDefault="00800ABE" w14:paraId="5E4D424C" w14:textId="3DFFC9FA">
      <w:pPr>
        <w:pStyle w:val="AnnexureH3"/>
        <w:rPr>
          <w:color w:val="002060"/>
        </w:rPr>
      </w:pPr>
      <w:r w:rsidRPr="00800ABE">
        <w:t>the reliability and integrity of accounting policies and financial reporting and disclosure practices; and</w:t>
      </w:r>
    </w:p>
    <w:p w:rsidRPr="00800ABE" w:rsidR="00800ABE" w:rsidP="00AE3861" w:rsidRDefault="00800ABE" w14:paraId="18F45FED" w14:textId="3BFE3DF7">
      <w:pPr>
        <w:pStyle w:val="AnnexureH3"/>
        <w:rPr>
          <w:color w:val="002060"/>
        </w:rPr>
      </w:pPr>
      <w:r w:rsidRPr="00800ABE">
        <w:t>the provision of advice to the Board on matters of financial strategy, financial statements, financial systems integrity and business risks to enable the Board to fulfil its fiduciary and stewardship obligations;</w:t>
      </w:r>
    </w:p>
    <w:p w:rsidRPr="00800ABE" w:rsidR="00CA2C79" w:rsidP="00AE3861" w:rsidRDefault="00CA2C79" w14:paraId="59061C77" w14:textId="03C31DBA">
      <w:pPr>
        <w:pStyle w:val="AnnexureH2"/>
        <w:rPr>
          <w:color w:val="002060"/>
        </w:rPr>
      </w:pPr>
      <w:r w:rsidRPr="00800ABE">
        <w:t>establish and maint</w:t>
      </w:r>
      <w:r w:rsidR="00800ABE">
        <w:t>ain</w:t>
      </w:r>
      <w:r w:rsidRPr="00800ABE">
        <w:t xml:space="preserve"> processes to ensure there is: </w:t>
      </w:r>
    </w:p>
    <w:p w:rsidRPr="00800ABE" w:rsidR="00CA2C79" w:rsidP="00AE3861" w:rsidRDefault="00CA2C79" w14:paraId="5A7EE170" w14:textId="6D8FC1F1">
      <w:pPr>
        <w:pStyle w:val="AnnexureH3"/>
        <w:rPr>
          <w:color w:val="002060"/>
        </w:rPr>
      </w:pPr>
      <w:r w:rsidRPr="00800ABE">
        <w:t xml:space="preserve">compliance with all applicable laws, regulations and </w:t>
      </w:r>
      <w:r w:rsidR="00800ABE">
        <w:t>Club/Association</w:t>
      </w:r>
      <w:r w:rsidRPr="00800ABE">
        <w:t xml:space="preserve"> policies; and</w:t>
      </w:r>
    </w:p>
    <w:p w:rsidRPr="00800ABE" w:rsidR="00800ABE" w:rsidP="00AE3861" w:rsidRDefault="00800ABE" w14:paraId="76A26CB4" w14:textId="43582029">
      <w:pPr>
        <w:pStyle w:val="AnnexureH3"/>
        <w:rPr>
          <w:color w:val="002060"/>
        </w:rPr>
      </w:pPr>
      <w:r w:rsidRPr="00800ABE">
        <w:t>an adequate system of internal control, management of business risks and safeguard of assets; and</w:t>
      </w:r>
    </w:p>
    <w:p w:rsidRPr="00800ABE" w:rsidR="00CA2C79" w:rsidP="00AE3861" w:rsidRDefault="00CA2C79" w14:paraId="74FA00B6" w14:textId="6B684A3D">
      <w:pPr>
        <w:pStyle w:val="AnnexureH2"/>
        <w:rPr>
          <w:color w:val="002060"/>
        </w:rPr>
      </w:pPr>
      <w:r w:rsidRPr="00800ABE">
        <w:t>meet as required, or directed by the Board or CEO</w:t>
      </w:r>
      <w:r w:rsidR="00800ABE">
        <w:t>; and</w:t>
      </w:r>
    </w:p>
    <w:p w:rsidRPr="00800ABE" w:rsidR="00800ABE" w:rsidP="00AE3861" w:rsidRDefault="00800ABE" w14:paraId="24E7CB20" w14:textId="63B5EE4C">
      <w:pPr>
        <w:pStyle w:val="AnnexureH2"/>
        <w:rPr>
          <w:color w:val="002060"/>
        </w:rPr>
      </w:pPr>
      <w:r>
        <w:t>provide regular reports to the Board containing such information as is required, and in such form as is prescribed, by the Board.</w:t>
      </w:r>
      <w:bookmarkEnd w:id="2"/>
      <w:bookmarkEnd w:id="3"/>
      <w:bookmarkEnd w:id="4"/>
      <w:bookmarkEnd w:id="5"/>
      <w:bookmarkEnd w:id="6"/>
      <w:bookmarkEnd w:id="7"/>
    </w:p>
    <w:sectPr w:rsidRPr="00800ABE" w:rsidR="00800ABE" w:rsidSect="001B218F">
      <w:headerReference w:type="even" r:id="rId8"/>
      <w:headerReference w:type="default" r:id="rId9"/>
      <w:footerReference w:type="even" r:id="rId10"/>
      <w:footerReference w:type="default" r:id="rId11"/>
      <w:headerReference w:type="first" r:id="rId12"/>
      <w:pgSz w:w="11900" w:h="16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D43B1" w:rsidP="00252772" w:rsidRDefault="006D43B1" w14:paraId="4CB0567D" w14:textId="77777777">
      <w:r>
        <w:separator/>
      </w:r>
    </w:p>
  </w:endnote>
  <w:endnote w:type="continuationSeparator" w:id="0">
    <w:p w:rsidR="006D43B1" w:rsidP="00252772" w:rsidRDefault="006D43B1" w14:paraId="34FE172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D7C84" w:rsidP="006B0C77" w:rsidRDefault="00AD7C84" w14:paraId="3D66DA11" w14:textId="77777777">
    <w:pPr>
      <w:pStyle w:val="Footer"/>
      <w:framePr w:wrap="none"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D7C84" w:rsidP="00AD7C84" w:rsidRDefault="00AD7C84" w14:paraId="7FB0D1A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16du wp14">
  <w:p w:rsidR="00AA1A3A" w:rsidP="00AA1A3A" w:rsidRDefault="00AA1A3A" w14:paraId="2965F606" w14:textId="77777777">
    <w:pPr>
      <w:pStyle w:val="Footer"/>
      <w:jc w:val="right"/>
      <w:rPr>
        <w:rFonts w:cs="Arial"/>
      </w:rPr>
    </w:pPr>
  </w:p>
  <w:p w:rsidR="00AA1A3A" w:rsidP="00AA1A3A" w:rsidRDefault="00AA1A3A" w14:paraId="479BFED9" w14:textId="77777777">
    <w:pPr>
      <w:pStyle w:val="Footer"/>
      <w:jc w:val="right"/>
      <w:rPr>
        <w:rFonts w:cs="Arial"/>
      </w:rPr>
    </w:pPr>
    <w:r>
      <w:rPr>
        <w:b/>
        <w:noProof/>
        <w:color w:val="000080"/>
        <w:sz w:val="20"/>
        <w:lang w:val="en-US"/>
      </w:rPr>
      <w:drawing>
        <wp:anchor distT="0" distB="0" distL="114300" distR="114300" simplePos="0" relativeHeight="251659264" behindDoc="0" locked="0" layoutInCell="1" allowOverlap="1" wp14:anchorId="5C9EDA47" wp14:editId="5528B28E">
          <wp:simplePos x="0" y="0"/>
          <wp:positionH relativeFrom="column">
            <wp:align>left</wp:align>
          </wp:positionH>
          <wp:positionV relativeFrom="paragraph">
            <wp:posOffset>0</wp:posOffset>
          </wp:positionV>
          <wp:extent cx="1423035" cy="558165"/>
          <wp:effectExtent l="0" t="0" r="0" b="635"/>
          <wp:wrapSquare wrapText="bothSides"/>
          <wp:docPr id="2" name="Picture 2" descr="Lex Sportiv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x Sportiv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3035" cy="55816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282D44">
      <w:rPr>
        <w:rFonts w:cs="Arial"/>
      </w:rPr>
      <w:ptab w:alignment="center" w:relativeTo="margin" w:leader="none"/>
    </w:r>
    <w:r w:rsidRPr="00282D44">
      <w:rPr>
        <w:rFonts w:cs="Arial"/>
      </w:rPr>
      <w:ptab w:alignment="right" w:relativeTo="margin" w:leader="none"/>
    </w:r>
  </w:p>
  <w:p w:rsidR="00AA1A3A" w:rsidP="00AA1A3A" w:rsidRDefault="00AA1A3A" w14:paraId="468CAD4A" w14:textId="245571AD">
    <w:pPr>
      <w:pStyle w:val="Footer"/>
      <w:jc w:val="right"/>
      <w:rPr>
        <w:rFonts w:cs="Arial"/>
        <w:snapToGrid w:val="0"/>
        <w:sz w:val="16"/>
        <w:szCs w:val="16"/>
      </w:rPr>
    </w:pPr>
    <w:r>
      <w:rPr>
        <w:rFonts w:cs="Arial"/>
        <w:sz w:val="16"/>
        <w:szCs w:val="16"/>
      </w:rPr>
      <w:t>FACC Terms of Delegation (short form)</w:t>
    </w:r>
    <w:r w:rsidRPr="00535DC0">
      <w:rPr>
        <w:rFonts w:cs="Arial"/>
        <w:sz w:val="16"/>
        <w:szCs w:val="16"/>
      </w:rPr>
      <w:t xml:space="preserve"> Template</w:t>
    </w:r>
  </w:p>
  <w:p w:rsidR="00AA1A3A" w:rsidP="00AA1A3A" w:rsidRDefault="00AA1A3A" w14:paraId="1DE0BD49" w14:textId="71B1EA89">
    <w:pPr>
      <w:pStyle w:val="Footer"/>
      <w:jc w:val="right"/>
      <w:rPr>
        <w:rFonts w:cs="Arial"/>
        <w:snapToGrid w:val="0"/>
        <w:sz w:val="16"/>
        <w:szCs w:val="16"/>
      </w:rPr>
    </w:pPr>
    <w:r w:rsidRPr="00914CC9">
      <w:rPr>
        <w:rFonts w:cs="Arial"/>
        <w:sz w:val="16"/>
        <w:szCs w:val="16"/>
      </w:rPr>
      <w:t xml:space="preserve">© NSW Office of Sport and Lex </w:t>
    </w:r>
    <w:proofErr w:type="spellStart"/>
    <w:r w:rsidRPr="00914CC9">
      <w:rPr>
        <w:rFonts w:cs="Arial"/>
        <w:sz w:val="16"/>
        <w:szCs w:val="16"/>
      </w:rPr>
      <w:t>Spo</w:t>
    </w:r>
    <w:r>
      <w:rPr>
        <w:rFonts w:cs="Arial"/>
        <w:sz w:val="16"/>
        <w:szCs w:val="16"/>
      </w:rPr>
      <w:t>rtiva</w:t>
    </w:r>
    <w:proofErr w:type="spellEnd"/>
    <w:r>
      <w:rPr>
        <w:rFonts w:cs="Arial"/>
        <w:sz w:val="16"/>
        <w:szCs w:val="16"/>
      </w:rPr>
      <w:t xml:space="preserve"> 20</w:t>
    </w:r>
    <w:r w:rsidR="00650E1E">
      <w:rPr>
        <w:rFonts w:cs="Arial"/>
        <w:sz w:val="16"/>
        <w:szCs w:val="16"/>
      </w:rPr>
      <w:t>24</w:t>
    </w:r>
    <w:r>
      <w:rPr>
        <w:rFonts w:cs="Arial"/>
        <w:sz w:val="16"/>
        <w:szCs w:val="16"/>
      </w:rPr>
      <w:t>. All rights reserved.</w:t>
    </w:r>
  </w:p>
  <w:p w:rsidRPr="00AA1A3A" w:rsidR="00AE3861" w:rsidP="00AA1A3A" w:rsidRDefault="00AA1A3A" w14:paraId="64DA45F7" w14:textId="1556C67C">
    <w:pPr>
      <w:pStyle w:val="Footer"/>
      <w:jc w:val="right"/>
      <w:rPr>
        <w:rFonts w:cs="Arial"/>
        <w:sz w:val="16"/>
        <w:szCs w:val="16"/>
      </w:rPr>
    </w:pPr>
    <w:r w:rsidRPr="00535DC0">
      <w:rPr>
        <w:rFonts w:cs="Arial"/>
        <w:snapToGrid w:val="0"/>
        <w:sz w:val="16"/>
        <w:szCs w:val="16"/>
      </w:rPr>
      <w:t xml:space="preserve">Page </w:t>
    </w:r>
    <w:r w:rsidRPr="00535DC0">
      <w:rPr>
        <w:rFonts w:cs="Arial"/>
        <w:snapToGrid w:val="0"/>
        <w:sz w:val="16"/>
        <w:szCs w:val="16"/>
      </w:rPr>
      <w:fldChar w:fldCharType="begin"/>
    </w:r>
    <w:r w:rsidRPr="00535DC0">
      <w:rPr>
        <w:rFonts w:cs="Arial"/>
        <w:snapToGrid w:val="0"/>
        <w:sz w:val="16"/>
        <w:szCs w:val="16"/>
      </w:rPr>
      <w:instrText xml:space="preserve"> PAGE </w:instrText>
    </w:r>
    <w:r w:rsidRPr="00535DC0">
      <w:rPr>
        <w:rFonts w:cs="Arial"/>
        <w:snapToGrid w:val="0"/>
        <w:sz w:val="16"/>
        <w:szCs w:val="16"/>
      </w:rPr>
      <w:fldChar w:fldCharType="separate"/>
    </w:r>
    <w:r w:rsidR="00CA7929">
      <w:rPr>
        <w:rFonts w:cs="Arial"/>
        <w:noProof/>
        <w:snapToGrid w:val="0"/>
        <w:sz w:val="16"/>
        <w:szCs w:val="16"/>
      </w:rPr>
      <w:t>1</w:t>
    </w:r>
    <w:r w:rsidRPr="00535DC0">
      <w:rPr>
        <w:rFonts w:cs="Arial"/>
        <w:snapToGrid w:val="0"/>
        <w:sz w:val="16"/>
        <w:szCs w:val="16"/>
      </w:rPr>
      <w:fldChar w:fldCharType="end"/>
    </w:r>
    <w:r w:rsidRPr="00535DC0">
      <w:rPr>
        <w:rFonts w:cs="Arial"/>
        <w:snapToGrid w:val="0"/>
        <w:sz w:val="16"/>
        <w:szCs w:val="16"/>
      </w:rPr>
      <w:t xml:space="preserve"> of </w:t>
    </w:r>
    <w:r w:rsidRPr="00535DC0">
      <w:rPr>
        <w:rFonts w:cs="Arial"/>
        <w:snapToGrid w:val="0"/>
        <w:sz w:val="16"/>
        <w:szCs w:val="16"/>
      </w:rPr>
      <w:fldChar w:fldCharType="begin"/>
    </w:r>
    <w:r w:rsidRPr="00535DC0">
      <w:rPr>
        <w:rFonts w:cs="Arial"/>
        <w:snapToGrid w:val="0"/>
        <w:sz w:val="16"/>
        <w:szCs w:val="16"/>
      </w:rPr>
      <w:instrText xml:space="preserve"> NUMPAGES </w:instrText>
    </w:r>
    <w:r w:rsidRPr="00535DC0">
      <w:rPr>
        <w:rFonts w:cs="Arial"/>
        <w:snapToGrid w:val="0"/>
        <w:sz w:val="16"/>
        <w:szCs w:val="16"/>
      </w:rPr>
      <w:fldChar w:fldCharType="separate"/>
    </w:r>
    <w:r w:rsidR="00CA7929">
      <w:rPr>
        <w:rFonts w:cs="Arial"/>
        <w:noProof/>
        <w:snapToGrid w:val="0"/>
        <w:sz w:val="16"/>
        <w:szCs w:val="16"/>
      </w:rPr>
      <w:t>1</w:t>
    </w:r>
    <w:r w:rsidRPr="00535DC0">
      <w:rPr>
        <w:rFonts w:cs="Arial"/>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D43B1" w:rsidP="00252772" w:rsidRDefault="006D43B1" w14:paraId="2A33BD9F" w14:textId="77777777">
      <w:r>
        <w:separator/>
      </w:r>
    </w:p>
  </w:footnote>
  <w:footnote w:type="continuationSeparator" w:id="0">
    <w:p w:rsidR="006D43B1" w:rsidP="00252772" w:rsidRDefault="006D43B1" w14:paraId="3F30BBE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16DF" w:rsidRDefault="00000000" w14:paraId="4994F8EA" w14:textId="72BD6C87">
    <w:pPr>
      <w:pStyle w:val="Header"/>
    </w:pPr>
    <w:r>
      <w:rPr>
        <w:noProof/>
        <w:lang w:val="en-US"/>
      </w:rPr>
      <w:pict w14:anchorId="5C5CE4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style="position:absolute;margin-left:0;margin-top:0;width:451pt;height:90.2pt;z-index:-251653120;mso-wrap-edited:f;mso-width-percent:0;mso-height-percent:0;mso-position-horizontal:center;mso-position-horizontal-relative:margin;mso-position-vertical:center;mso-position-vertical-relative:margin;mso-width-percent:0;mso-height-percent:0" alt="" wrapcoords="35 3600 35 5040 503 6300 1006 6480 1006 17100 21420 17100 21420 15840 21276 15660 19623 15120 19623 12240 21204 11160 21204 9360 19623 9360 19623 6480 20521 6300 21348 5040 21348 3600 35 3600" o:spid="_x0000_s1027" fillcolor="silver" stroked="f" type="#_x0000_t136">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16DF" w:rsidRDefault="00000000" w14:paraId="622C2752" w14:textId="26FD8E6F">
    <w:pPr>
      <w:pStyle w:val="Header"/>
    </w:pPr>
    <w:r>
      <w:rPr>
        <w:noProof/>
        <w:lang w:val="en-US"/>
      </w:rPr>
      <w:pict w14:anchorId="2E91B5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style="position:absolute;margin-left:0;margin-top:0;width:451pt;height:90.2pt;z-index:-251655168;mso-wrap-edited:f;mso-width-percent:0;mso-height-percent:0;mso-position-horizontal:center;mso-position-horizontal-relative:margin;mso-position-vertical:center;mso-position-vertical-relative:margin;mso-width-percent:0;mso-height-percent:0" alt="" wrapcoords="35 3600 35 5040 503 6300 1006 6480 1006 17100 21420 17100 21420 15840 21276 15660 19623 15120 19623 12240 21204 11160 21204 9360 19623 9360 19623 6480 20521 6300 21348 5040 21348 3600 35 3600" o:spid="_x0000_s1026" fillcolor="silver" stroked="f" type="#_x0000_t136">
          <v:textpath style="font-family:&quot;Arial&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16DF" w:rsidRDefault="00000000" w14:paraId="7704F01A" w14:textId="7FA0F9E6">
    <w:pPr>
      <w:pStyle w:val="Header"/>
    </w:pPr>
    <w:r>
      <w:rPr>
        <w:noProof/>
        <w:lang w:val="en-US"/>
      </w:rPr>
      <w:pict w14:anchorId="414E9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style="position:absolute;margin-left:0;margin-top:0;width:451pt;height:90.2pt;z-index:-251651072;mso-wrap-edited:f;mso-width-percent:0;mso-height-percent:0;mso-position-horizontal:center;mso-position-horizontal-relative:margin;mso-position-vertical:center;mso-position-vertical-relative:margin;mso-width-percent:0;mso-height-percent:0" alt="" wrapcoords="35 3600 35 5040 503 6300 1006 6480 1006 17100 21420 17100 21420 15840 21276 15660 19623 15120 19623 12240 21204 11160 21204 9360 19623 9360 19623 6480 20521 6300 21348 5040 21348 3600 35 3600" o:spid="_x0000_s1025" fillcolor="silver" stroked="f" type="#_x0000_t136">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98521624"/>
    <w:lvl w:ilvl="0" w:tplc="CA1625B2">
      <w:start w:val="1"/>
      <w:numFmt w:val="lowerLetter"/>
      <w:lvlText w:val="(%1)"/>
      <w:lvlJc w:val="left"/>
      <w:pPr>
        <w:ind w:left="1300" w:hanging="360"/>
      </w:pPr>
      <w:rPr>
        <w:rFonts w:hint="default" w:ascii="Arial" w:hAnsi="Arial" w:eastAsia="Times New Roman" w:cs="Arial"/>
      </w:rPr>
    </w:lvl>
    <w:lvl w:ilvl="1" w:tplc="00000002">
      <w:start w:val="1"/>
      <w:numFmt w:val="bullet"/>
      <w:lvlText w:val="."/>
      <w:lvlJc w:val="left"/>
      <w:pPr>
        <w:ind w:left="20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D3A6B"/>
    <w:multiLevelType w:val="hybridMultilevel"/>
    <w:tmpl w:val="2AA6B0D6"/>
    <w:lvl w:ilvl="0" w:tplc="3B2427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876D00"/>
    <w:multiLevelType w:val="singleLevel"/>
    <w:tmpl w:val="25CA3E46"/>
    <w:lvl w:ilvl="0">
      <w:start w:val="1"/>
      <w:numFmt w:val="lowerLetter"/>
      <w:pStyle w:val="bracket"/>
      <w:lvlText w:val="(%1)"/>
      <w:lvlJc w:val="left"/>
      <w:pPr>
        <w:tabs>
          <w:tab w:val="num" w:pos="851"/>
        </w:tabs>
        <w:ind w:left="851" w:hanging="851"/>
      </w:pPr>
    </w:lvl>
  </w:abstractNum>
  <w:abstractNum w:abstractNumId="3" w15:restartNumberingAfterBreak="0">
    <w:nsid w:val="3AC8488A"/>
    <w:multiLevelType w:val="multilevel"/>
    <w:tmpl w:val="04CA02C0"/>
    <w:lvl w:ilvl="0">
      <w:start w:val="1"/>
      <w:numFmt w:val="decimal"/>
      <w:pStyle w:val="ScheduleH1"/>
      <w:suff w:val="nothing"/>
      <w:lvlText w:val="SCHEDULE %1"/>
      <w:lvlJc w:val="center"/>
      <w:pPr>
        <w:ind w:left="0" w:firstLine="737"/>
      </w:pPr>
      <w:rPr>
        <w:rFonts w:hint="default" w:ascii="Arial Bold" w:hAnsi="Arial Bold"/>
        <w:b/>
        <w:i w:val="0"/>
        <w:caps/>
        <w:sz w:val="22"/>
      </w:rPr>
    </w:lvl>
    <w:lvl w:ilvl="1">
      <w:start w:val="1"/>
      <w:numFmt w:val="decimal"/>
      <w:pStyle w:val="ScheduleH2"/>
      <w:lvlText w:val="%2."/>
      <w:lvlJc w:val="left"/>
      <w:pPr>
        <w:tabs>
          <w:tab w:val="num" w:pos="709"/>
        </w:tabs>
        <w:ind w:left="709" w:hanging="709"/>
      </w:pPr>
      <w:rPr>
        <w:rFonts w:hint="default" w:ascii="Arial" w:hAnsi="Arial"/>
      </w:rPr>
    </w:lvl>
    <w:lvl w:ilvl="2">
      <w:start w:val="1"/>
      <w:numFmt w:val="lowerLetter"/>
      <w:pStyle w:val="ScheduleH3"/>
      <w:lvlText w:val="(%3)"/>
      <w:lvlJc w:val="left"/>
      <w:pPr>
        <w:tabs>
          <w:tab w:val="num" w:pos="1418"/>
        </w:tabs>
        <w:ind w:left="1418" w:hanging="709"/>
      </w:pPr>
      <w:rPr>
        <w:rFonts w:hint="default" w:ascii="Arial" w:hAnsi="Arial"/>
      </w:rPr>
    </w:lvl>
    <w:lvl w:ilvl="3">
      <w:start w:val="1"/>
      <w:numFmt w:val="lowerRoman"/>
      <w:pStyle w:val="ScheduleH4"/>
      <w:lvlText w:val="(%4)"/>
      <w:lvlJc w:val="left"/>
      <w:pPr>
        <w:tabs>
          <w:tab w:val="num" w:pos="2126"/>
        </w:tabs>
        <w:ind w:left="2126" w:hanging="708"/>
      </w:pPr>
      <w:rPr>
        <w:rFonts w:hint="default" w:ascii="Arial" w:hAnsi="Arial"/>
      </w:rPr>
    </w:lvl>
    <w:lvl w:ilvl="4">
      <w:start w:val="1"/>
      <w:numFmt w:val="upperLetter"/>
      <w:pStyle w:val="ScheduleH5"/>
      <w:lvlText w:val="(%5)"/>
      <w:lvlJc w:val="left"/>
      <w:pPr>
        <w:tabs>
          <w:tab w:val="num" w:pos="2835"/>
        </w:tabs>
        <w:ind w:left="2835" w:hanging="709"/>
      </w:pPr>
      <w:rPr>
        <w:rFonts w:hint="default" w:ascii="Arial" w:hAnsi="Arial"/>
      </w:rPr>
    </w:lvl>
    <w:lvl w:ilvl="5">
      <w:start w:val="1"/>
      <w:numFmt w:val="decimal"/>
      <w:pStyle w:val="ScheduleH6"/>
      <w:lvlText w:val="(%6)"/>
      <w:lvlJc w:val="left"/>
      <w:pPr>
        <w:tabs>
          <w:tab w:val="num" w:pos="3544"/>
        </w:tabs>
        <w:ind w:left="3544" w:hanging="709"/>
      </w:pPr>
      <w:rPr>
        <w:rFonts w:hint="default" w:ascii="Arial" w:hAnsi="Arial"/>
      </w:rPr>
    </w:lvl>
    <w:lvl w:ilvl="6">
      <w:start w:val="1"/>
      <w:numFmt w:val="lowerLetter"/>
      <w:pStyle w:val="ScheduleH7"/>
      <w:lvlText w:val="%7."/>
      <w:lvlJc w:val="left"/>
      <w:pPr>
        <w:tabs>
          <w:tab w:val="num" w:pos="4253"/>
        </w:tabs>
        <w:ind w:left="4253" w:hanging="709"/>
      </w:pPr>
      <w:rPr>
        <w:rFonts w:hint="default" w:ascii="Arial" w:hAnsi="Arial"/>
      </w:rPr>
    </w:lvl>
    <w:lvl w:ilvl="7">
      <w:start w:val="1"/>
      <w:numFmt w:val="lowerRoman"/>
      <w:pStyle w:val="ScheduleH8"/>
      <w:lvlText w:val="%8."/>
      <w:lvlJc w:val="left"/>
      <w:pPr>
        <w:tabs>
          <w:tab w:val="num" w:pos="4961"/>
        </w:tabs>
        <w:ind w:left="4961" w:hanging="708"/>
      </w:pPr>
      <w:rPr>
        <w:rFonts w:hint="default" w:ascii="Arial" w:hAnsi="Arial"/>
      </w:rPr>
    </w:lvl>
    <w:lvl w:ilvl="8">
      <w:start w:val="1"/>
      <w:numFmt w:val="upperLetter"/>
      <w:pStyle w:val="ScheduleH9"/>
      <w:lvlText w:val="%9."/>
      <w:lvlJc w:val="left"/>
      <w:pPr>
        <w:tabs>
          <w:tab w:val="num" w:pos="5670"/>
        </w:tabs>
        <w:ind w:left="5670" w:hanging="709"/>
      </w:pPr>
      <w:rPr>
        <w:rFonts w:hint="default" w:ascii="Arial" w:hAnsi="Arial"/>
      </w:rPr>
    </w:lvl>
  </w:abstractNum>
  <w:abstractNum w:abstractNumId="4" w15:restartNumberingAfterBreak="0">
    <w:nsid w:val="48676461"/>
    <w:multiLevelType w:val="singleLevel"/>
    <w:tmpl w:val="77267E28"/>
    <w:lvl w:ilvl="0">
      <w:start w:val="1"/>
      <w:numFmt w:val="upperLetter"/>
      <w:pStyle w:val="Recital"/>
      <w:lvlText w:val="%1."/>
      <w:lvlJc w:val="left"/>
      <w:pPr>
        <w:tabs>
          <w:tab w:val="num" w:pos="709"/>
        </w:tabs>
        <w:ind w:left="709" w:hanging="709"/>
      </w:pPr>
      <w:rPr>
        <w:rFonts w:hint="default" w:ascii="Arial" w:hAnsi="Arial"/>
        <w:b w:val="0"/>
        <w:i w:val="0"/>
        <w:caps w:val="0"/>
        <w:strike w:val="0"/>
        <w:dstrike w:val="0"/>
        <w:vanish w:val="0"/>
        <w:color w:val="000000"/>
        <w:spacing w:val="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FC328D7"/>
    <w:multiLevelType w:val="multilevel"/>
    <w:tmpl w:val="D44E555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5BA5128B"/>
    <w:multiLevelType w:val="multilevel"/>
    <w:tmpl w:val="FD48376E"/>
    <w:lvl w:ilvl="0">
      <w:start w:val="1"/>
      <w:numFmt w:val="decimal"/>
      <w:pStyle w:val="Heading1"/>
      <w:lvlText w:val="%1."/>
      <w:lvlJc w:val="left"/>
      <w:pPr>
        <w:tabs>
          <w:tab w:val="num" w:pos="709"/>
        </w:tabs>
        <w:ind w:left="709" w:hanging="709"/>
      </w:pPr>
      <w:rPr>
        <w:rFonts w:hint="default"/>
        <w:b w:val="0"/>
        <w:i w:val="0"/>
        <w:caps w:val="0"/>
      </w:rPr>
    </w:lvl>
    <w:lvl w:ilvl="1">
      <w:start w:val="1"/>
      <w:numFmt w:val="decimal"/>
      <w:pStyle w:val="Heading2"/>
      <w:lvlText w:val="%1.%2"/>
      <w:lvlJc w:val="left"/>
      <w:pPr>
        <w:tabs>
          <w:tab w:val="num" w:pos="709"/>
        </w:tabs>
        <w:ind w:left="709" w:hanging="709"/>
      </w:pPr>
      <w:rPr>
        <w:rFonts w:hint="default"/>
      </w:rPr>
    </w:lvl>
    <w:lvl w:ilvl="2">
      <w:start w:val="1"/>
      <w:numFmt w:val="lowerLetter"/>
      <w:pStyle w:val="Heading3"/>
      <w:lvlText w:val="(%3)"/>
      <w:lvlJc w:val="left"/>
      <w:pPr>
        <w:tabs>
          <w:tab w:val="num" w:pos="1418"/>
        </w:tabs>
        <w:ind w:left="1418" w:hanging="709"/>
      </w:pPr>
      <w:rPr>
        <w:rFonts w:hint="default"/>
      </w:rPr>
    </w:lvl>
    <w:lvl w:ilvl="3">
      <w:start w:val="1"/>
      <w:numFmt w:val="lowerRoman"/>
      <w:pStyle w:val="Heading4"/>
      <w:lvlText w:val="(%4)"/>
      <w:lvlJc w:val="left"/>
      <w:pPr>
        <w:tabs>
          <w:tab w:val="num" w:pos="2126"/>
        </w:tabs>
        <w:ind w:left="2126" w:hanging="708"/>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4"/>
        </w:tabs>
        <w:ind w:left="3544" w:hanging="709"/>
      </w:pPr>
      <w:rPr>
        <w:rFonts w:hint="default"/>
      </w:rPr>
    </w:lvl>
    <w:lvl w:ilvl="6">
      <w:start w:val="1"/>
      <w:numFmt w:val="lowerLetter"/>
      <w:pStyle w:val="Heading7"/>
      <w:lvlText w:val="%7."/>
      <w:lvlJc w:val="left"/>
      <w:pPr>
        <w:tabs>
          <w:tab w:val="num" w:pos="4253"/>
        </w:tabs>
        <w:ind w:left="4253" w:hanging="709"/>
      </w:pPr>
      <w:rPr>
        <w:rFonts w:hint="default"/>
      </w:rPr>
    </w:lvl>
    <w:lvl w:ilvl="7">
      <w:start w:val="1"/>
      <w:numFmt w:val="lowerRoman"/>
      <w:pStyle w:val="Heading8"/>
      <w:lvlText w:val="%8."/>
      <w:lvlJc w:val="left"/>
      <w:pPr>
        <w:tabs>
          <w:tab w:val="num" w:pos="4961"/>
        </w:tabs>
        <w:ind w:left="4961" w:hanging="708"/>
      </w:pPr>
      <w:rPr>
        <w:rFonts w:hint="default"/>
      </w:rPr>
    </w:lvl>
    <w:lvl w:ilvl="8">
      <w:start w:val="1"/>
      <w:numFmt w:val="upperLetter"/>
      <w:pStyle w:val="Heading9"/>
      <w:lvlText w:val="%9."/>
      <w:lvlJc w:val="left"/>
      <w:pPr>
        <w:tabs>
          <w:tab w:val="num" w:pos="5670"/>
        </w:tabs>
        <w:ind w:left="5670" w:hanging="709"/>
      </w:pPr>
      <w:rPr>
        <w:rFonts w:hint="default"/>
      </w:rPr>
    </w:lvl>
  </w:abstractNum>
  <w:abstractNum w:abstractNumId="7" w15:restartNumberingAfterBreak="0">
    <w:nsid w:val="7AED396C"/>
    <w:multiLevelType w:val="multilevel"/>
    <w:tmpl w:val="5586579A"/>
    <w:styleLink w:val="LRAnnexureList"/>
    <w:lvl w:ilvl="0">
      <w:start w:val="1"/>
      <w:numFmt w:val="upperLetter"/>
      <w:pStyle w:val="AnnexureH1"/>
      <w:suff w:val="nothing"/>
      <w:lvlText w:val="Annexure %1"/>
      <w:lvlJc w:val="center"/>
      <w:pPr>
        <w:ind w:left="0" w:firstLine="737"/>
      </w:pPr>
      <w:rPr>
        <w:rFonts w:hint="default" w:ascii="Arial Bold" w:hAnsi="Arial Bold"/>
        <w:b/>
        <w:i w:val="0"/>
        <w:caps/>
        <w:sz w:val="22"/>
      </w:rPr>
    </w:lvl>
    <w:lvl w:ilvl="1">
      <w:start w:val="1"/>
      <w:numFmt w:val="decimal"/>
      <w:pStyle w:val="AnnexureH2"/>
      <w:lvlText w:val="%2."/>
      <w:lvlJc w:val="left"/>
      <w:pPr>
        <w:tabs>
          <w:tab w:val="num" w:pos="709"/>
        </w:tabs>
        <w:ind w:left="709" w:hanging="709"/>
      </w:pPr>
      <w:rPr>
        <w:rFonts w:hint="default" w:ascii="Arial" w:hAnsi="Arial"/>
      </w:rPr>
    </w:lvl>
    <w:lvl w:ilvl="2">
      <w:start w:val="1"/>
      <w:numFmt w:val="lowerLetter"/>
      <w:pStyle w:val="AnnexureH3"/>
      <w:lvlText w:val="(%3)"/>
      <w:lvlJc w:val="left"/>
      <w:pPr>
        <w:tabs>
          <w:tab w:val="num" w:pos="1418"/>
        </w:tabs>
        <w:ind w:left="1418" w:hanging="709"/>
      </w:pPr>
      <w:rPr>
        <w:rFonts w:hint="default" w:ascii="Arial" w:hAnsi="Arial"/>
      </w:rPr>
    </w:lvl>
    <w:lvl w:ilvl="3">
      <w:start w:val="1"/>
      <w:numFmt w:val="lowerRoman"/>
      <w:pStyle w:val="AnnexureH4"/>
      <w:lvlText w:val="(%4)"/>
      <w:lvlJc w:val="left"/>
      <w:pPr>
        <w:tabs>
          <w:tab w:val="num" w:pos="2126"/>
        </w:tabs>
        <w:ind w:left="2126" w:hanging="708"/>
      </w:pPr>
      <w:rPr>
        <w:rFonts w:hint="default" w:ascii="Arial" w:hAnsi="Arial"/>
      </w:rPr>
    </w:lvl>
    <w:lvl w:ilvl="4">
      <w:start w:val="1"/>
      <w:numFmt w:val="upperLetter"/>
      <w:pStyle w:val="AnnexureH5"/>
      <w:lvlText w:val="(%5)"/>
      <w:lvlJc w:val="left"/>
      <w:pPr>
        <w:tabs>
          <w:tab w:val="num" w:pos="2835"/>
        </w:tabs>
        <w:ind w:left="2835" w:hanging="709"/>
      </w:pPr>
      <w:rPr>
        <w:rFonts w:hint="default" w:ascii="Arial" w:hAnsi="Arial"/>
      </w:rPr>
    </w:lvl>
    <w:lvl w:ilvl="5">
      <w:start w:val="1"/>
      <w:numFmt w:val="decimal"/>
      <w:pStyle w:val="AnnexureH6"/>
      <w:lvlText w:val="(%6)"/>
      <w:lvlJc w:val="left"/>
      <w:pPr>
        <w:tabs>
          <w:tab w:val="num" w:pos="3544"/>
        </w:tabs>
        <w:ind w:left="3544" w:hanging="709"/>
      </w:pPr>
      <w:rPr>
        <w:rFonts w:hint="default" w:ascii="Arial" w:hAnsi="Arial"/>
      </w:rPr>
    </w:lvl>
    <w:lvl w:ilvl="6">
      <w:start w:val="1"/>
      <w:numFmt w:val="lowerLetter"/>
      <w:pStyle w:val="AnnexureH7"/>
      <w:lvlText w:val="%7."/>
      <w:lvlJc w:val="left"/>
      <w:pPr>
        <w:tabs>
          <w:tab w:val="num" w:pos="4253"/>
        </w:tabs>
        <w:ind w:left="4253" w:hanging="709"/>
      </w:pPr>
      <w:rPr>
        <w:rFonts w:hint="default" w:ascii="Arial" w:hAnsi="Arial"/>
      </w:rPr>
    </w:lvl>
    <w:lvl w:ilvl="7">
      <w:start w:val="1"/>
      <w:numFmt w:val="lowerRoman"/>
      <w:pStyle w:val="AnnexureH8"/>
      <w:lvlText w:val="%8."/>
      <w:lvlJc w:val="left"/>
      <w:pPr>
        <w:tabs>
          <w:tab w:val="num" w:pos="4961"/>
        </w:tabs>
        <w:ind w:left="4961" w:hanging="708"/>
      </w:pPr>
      <w:rPr>
        <w:rFonts w:hint="default" w:ascii="Arial" w:hAnsi="Arial"/>
      </w:rPr>
    </w:lvl>
    <w:lvl w:ilvl="8">
      <w:start w:val="1"/>
      <w:numFmt w:val="upperLetter"/>
      <w:pStyle w:val="AnnexureH9"/>
      <w:lvlText w:val="%9."/>
      <w:lvlJc w:val="left"/>
      <w:pPr>
        <w:tabs>
          <w:tab w:val="num" w:pos="5670"/>
        </w:tabs>
        <w:ind w:left="5670" w:hanging="709"/>
      </w:pPr>
      <w:rPr>
        <w:rFonts w:hint="default" w:ascii="Arial" w:hAnsi="Arial"/>
      </w:rPr>
    </w:lvl>
  </w:abstractNum>
  <w:num w:numId="1" w16cid:durableId="641424940">
    <w:abstractNumId w:val="5"/>
  </w:num>
  <w:num w:numId="2" w16cid:durableId="454561623">
    <w:abstractNumId w:val="0"/>
  </w:num>
  <w:num w:numId="3" w16cid:durableId="733890815">
    <w:abstractNumId w:val="6"/>
  </w:num>
  <w:num w:numId="4" w16cid:durableId="1641181369">
    <w:abstractNumId w:val="1"/>
  </w:num>
  <w:num w:numId="5" w16cid:durableId="1772968185">
    <w:abstractNumId w:val="3"/>
  </w:num>
  <w:num w:numId="6" w16cid:durableId="1736197877">
    <w:abstractNumId w:val="7"/>
  </w:num>
  <w:num w:numId="7" w16cid:durableId="2067413148">
    <w:abstractNumId w:val="7"/>
    <w:lvlOverride w:ilvl="0">
      <w:lvl w:ilvl="0">
        <w:start w:val="1"/>
        <w:numFmt w:val="upperLetter"/>
        <w:pStyle w:val="AnnexureH1"/>
        <w:suff w:val="nothing"/>
        <w:lvlText w:val="Annexure %1"/>
        <w:lvlJc w:val="center"/>
        <w:pPr>
          <w:ind w:left="398" w:firstLine="737"/>
        </w:pPr>
        <w:rPr>
          <w:rFonts w:hint="default" w:ascii="Arial Bold" w:hAnsi="Arial Bold"/>
          <w:b/>
          <w:i w:val="0"/>
          <w:caps/>
          <w:sz w:val="22"/>
        </w:rPr>
      </w:lvl>
    </w:lvlOverride>
    <w:lvlOverride w:ilvl="1">
      <w:lvl w:ilvl="1">
        <w:start w:val="1"/>
        <w:numFmt w:val="decimal"/>
        <w:pStyle w:val="AnnexureH2"/>
        <w:lvlText w:val="%2."/>
        <w:lvlJc w:val="left"/>
        <w:pPr>
          <w:tabs>
            <w:tab w:val="num" w:pos="709"/>
          </w:tabs>
          <w:ind w:left="709" w:hanging="709"/>
        </w:pPr>
        <w:rPr>
          <w:rFonts w:hint="default" w:ascii="Arial" w:hAnsi="Arial"/>
        </w:rPr>
      </w:lvl>
    </w:lvlOverride>
    <w:lvlOverride w:ilvl="2">
      <w:lvl w:ilvl="2">
        <w:start w:val="1"/>
        <w:numFmt w:val="lowerLetter"/>
        <w:pStyle w:val="AnnexureH3"/>
        <w:lvlText w:val="(%3)"/>
        <w:lvlJc w:val="left"/>
        <w:pPr>
          <w:tabs>
            <w:tab w:val="num" w:pos="1418"/>
          </w:tabs>
          <w:ind w:left="1418" w:hanging="709"/>
        </w:pPr>
        <w:rPr>
          <w:rFonts w:hint="default" w:ascii="Arial" w:hAnsi="Arial"/>
        </w:rPr>
      </w:lvl>
    </w:lvlOverride>
    <w:lvlOverride w:ilvl="3">
      <w:lvl w:ilvl="3">
        <w:start w:val="1"/>
        <w:numFmt w:val="lowerRoman"/>
        <w:pStyle w:val="AnnexureH4"/>
        <w:lvlText w:val="(%4)"/>
        <w:lvlJc w:val="left"/>
        <w:pPr>
          <w:tabs>
            <w:tab w:val="num" w:pos="2126"/>
          </w:tabs>
          <w:ind w:left="2126" w:hanging="708"/>
        </w:pPr>
        <w:rPr>
          <w:rFonts w:hint="default" w:ascii="Arial" w:hAnsi="Arial"/>
        </w:rPr>
      </w:lvl>
    </w:lvlOverride>
    <w:lvlOverride w:ilvl="4">
      <w:lvl w:ilvl="4">
        <w:start w:val="1"/>
        <w:numFmt w:val="upperLetter"/>
        <w:pStyle w:val="AnnexureH5"/>
        <w:lvlText w:val="(%5)"/>
        <w:lvlJc w:val="left"/>
        <w:pPr>
          <w:tabs>
            <w:tab w:val="num" w:pos="2835"/>
          </w:tabs>
          <w:ind w:left="2835" w:hanging="709"/>
        </w:pPr>
        <w:rPr>
          <w:rFonts w:hint="default" w:ascii="Arial" w:hAnsi="Arial"/>
        </w:rPr>
      </w:lvl>
    </w:lvlOverride>
    <w:lvlOverride w:ilvl="5">
      <w:lvl w:ilvl="5">
        <w:start w:val="1"/>
        <w:numFmt w:val="decimal"/>
        <w:pStyle w:val="AnnexureH6"/>
        <w:lvlText w:val="(%6)"/>
        <w:lvlJc w:val="left"/>
        <w:pPr>
          <w:tabs>
            <w:tab w:val="num" w:pos="3544"/>
          </w:tabs>
          <w:ind w:left="3544" w:hanging="709"/>
        </w:pPr>
        <w:rPr>
          <w:rFonts w:hint="default" w:ascii="Arial" w:hAnsi="Arial"/>
        </w:rPr>
      </w:lvl>
    </w:lvlOverride>
    <w:lvlOverride w:ilvl="6">
      <w:lvl w:ilvl="6">
        <w:start w:val="1"/>
        <w:numFmt w:val="lowerLetter"/>
        <w:pStyle w:val="AnnexureH7"/>
        <w:lvlText w:val="%7."/>
        <w:lvlJc w:val="left"/>
        <w:pPr>
          <w:tabs>
            <w:tab w:val="num" w:pos="4253"/>
          </w:tabs>
          <w:ind w:left="4253" w:hanging="709"/>
        </w:pPr>
        <w:rPr>
          <w:rFonts w:hint="default" w:ascii="Arial" w:hAnsi="Arial"/>
        </w:rPr>
      </w:lvl>
    </w:lvlOverride>
    <w:lvlOverride w:ilvl="7">
      <w:lvl w:ilvl="7">
        <w:start w:val="1"/>
        <w:numFmt w:val="lowerRoman"/>
        <w:pStyle w:val="AnnexureH8"/>
        <w:lvlText w:val="%8."/>
        <w:lvlJc w:val="left"/>
        <w:pPr>
          <w:tabs>
            <w:tab w:val="num" w:pos="4961"/>
          </w:tabs>
          <w:ind w:left="4961" w:hanging="708"/>
        </w:pPr>
        <w:rPr>
          <w:rFonts w:hint="default" w:ascii="Arial" w:hAnsi="Arial"/>
        </w:rPr>
      </w:lvl>
    </w:lvlOverride>
    <w:lvlOverride w:ilvl="8">
      <w:lvl w:ilvl="8">
        <w:start w:val="1"/>
        <w:numFmt w:val="upperLetter"/>
        <w:pStyle w:val="AnnexureH9"/>
        <w:lvlText w:val="%9."/>
        <w:lvlJc w:val="left"/>
        <w:pPr>
          <w:tabs>
            <w:tab w:val="num" w:pos="5670"/>
          </w:tabs>
          <w:ind w:left="5670" w:hanging="709"/>
        </w:pPr>
        <w:rPr>
          <w:rFonts w:hint="default" w:ascii="Arial" w:hAnsi="Arial"/>
        </w:rPr>
      </w:lvl>
    </w:lvlOverride>
  </w:num>
  <w:num w:numId="8" w16cid:durableId="1621909329">
    <w:abstractNumId w:val="7"/>
    <w:lvlOverride w:ilvl="0">
      <w:lvl w:ilvl="0">
        <w:start w:val="1"/>
        <w:numFmt w:val="upperLetter"/>
        <w:pStyle w:val="AnnexureH1"/>
        <w:suff w:val="nothing"/>
        <w:lvlText w:val="Annexure %1"/>
        <w:lvlJc w:val="center"/>
        <w:pPr>
          <w:ind w:left="0" w:firstLine="737"/>
        </w:pPr>
        <w:rPr>
          <w:rFonts w:hint="default" w:ascii="Arial Bold" w:hAnsi="Arial Bold"/>
          <w:b/>
          <w:i w:val="0"/>
          <w:caps/>
          <w:sz w:val="22"/>
        </w:rPr>
      </w:lvl>
    </w:lvlOverride>
  </w:num>
  <w:num w:numId="9" w16cid:durableId="293103480">
    <w:abstractNumId w:val="7"/>
    <w:lvlOverride w:ilvl="0">
      <w:lvl w:ilvl="0">
        <w:start w:val="1"/>
        <w:numFmt w:val="upperLetter"/>
        <w:pStyle w:val="AnnexureH1"/>
        <w:suff w:val="nothing"/>
        <w:lvlText w:val="Annexure %1"/>
        <w:lvlJc w:val="center"/>
        <w:pPr>
          <w:ind w:left="0" w:firstLine="737"/>
        </w:pPr>
        <w:rPr>
          <w:rFonts w:hint="default" w:ascii="Arial Bold" w:hAnsi="Arial Bold"/>
          <w:b/>
          <w:i w:val="0"/>
          <w:caps/>
          <w:sz w:val="22"/>
        </w:rPr>
      </w:lvl>
    </w:lvlOverride>
  </w:num>
  <w:num w:numId="10" w16cid:durableId="1013507">
    <w:abstractNumId w:val="7"/>
    <w:lvlOverride w:ilvl="0">
      <w:lvl w:ilvl="0">
        <w:start w:val="1"/>
        <w:numFmt w:val="upperLetter"/>
        <w:pStyle w:val="AnnexureH1"/>
        <w:suff w:val="nothing"/>
        <w:lvlText w:val="Annexure %1"/>
        <w:lvlJc w:val="center"/>
        <w:pPr>
          <w:ind w:left="0" w:firstLine="737"/>
        </w:pPr>
        <w:rPr>
          <w:rFonts w:hint="default" w:ascii="Arial Bold" w:hAnsi="Arial Bold"/>
          <w:b/>
          <w:i w:val="0"/>
          <w:caps/>
          <w:sz w:val="22"/>
        </w:rPr>
      </w:lvl>
    </w:lvlOverride>
  </w:num>
  <w:num w:numId="11" w16cid:durableId="1430199184">
    <w:abstractNumId w:val="7"/>
    <w:lvlOverride w:ilvl="0">
      <w:lvl w:ilvl="0">
        <w:start w:val="1"/>
        <w:numFmt w:val="upperLetter"/>
        <w:pStyle w:val="AnnexureH1"/>
        <w:suff w:val="nothing"/>
        <w:lvlText w:val="Annexure %1"/>
        <w:lvlJc w:val="center"/>
        <w:pPr>
          <w:ind w:left="0" w:firstLine="737"/>
        </w:pPr>
        <w:rPr>
          <w:rFonts w:hint="default" w:ascii="Arial Bold" w:hAnsi="Arial Bold"/>
          <w:b/>
          <w:i w:val="0"/>
          <w:caps/>
          <w:sz w:val="22"/>
        </w:rPr>
      </w:lvl>
    </w:lvlOverride>
  </w:num>
  <w:num w:numId="12" w16cid:durableId="109513355">
    <w:abstractNumId w:val="7"/>
    <w:lvlOverride w:ilvl="0">
      <w:lvl w:ilvl="0">
        <w:start w:val="1"/>
        <w:numFmt w:val="upperLetter"/>
        <w:pStyle w:val="AnnexureH1"/>
        <w:suff w:val="nothing"/>
        <w:lvlText w:val="Annexure %1"/>
        <w:lvlJc w:val="center"/>
        <w:pPr>
          <w:ind w:left="0" w:firstLine="737"/>
        </w:pPr>
        <w:rPr>
          <w:rFonts w:hint="default" w:ascii="Arial Bold" w:hAnsi="Arial Bold"/>
          <w:b/>
          <w:i w:val="0"/>
          <w:caps/>
          <w:sz w:val="22"/>
        </w:rPr>
      </w:lvl>
    </w:lvlOverride>
  </w:num>
  <w:num w:numId="13" w16cid:durableId="274792481">
    <w:abstractNumId w:val="7"/>
    <w:lvlOverride w:ilvl="0">
      <w:lvl w:ilvl="0">
        <w:start w:val="1"/>
        <w:numFmt w:val="upperLetter"/>
        <w:pStyle w:val="AnnexureH1"/>
        <w:suff w:val="nothing"/>
        <w:lvlText w:val="Annexure %1"/>
        <w:lvlJc w:val="center"/>
        <w:pPr>
          <w:ind w:left="0" w:firstLine="737"/>
        </w:pPr>
        <w:rPr>
          <w:rFonts w:hint="default" w:ascii="Arial Bold" w:hAnsi="Arial Bold"/>
          <w:b/>
          <w:i w:val="0"/>
          <w:caps/>
          <w:sz w:val="22"/>
        </w:rPr>
      </w:lvl>
    </w:lvlOverride>
  </w:num>
  <w:num w:numId="14" w16cid:durableId="1829899931">
    <w:abstractNumId w:val="7"/>
    <w:lvlOverride w:ilvl="0">
      <w:lvl w:ilvl="0">
        <w:start w:val="1"/>
        <w:numFmt w:val="upperLetter"/>
        <w:pStyle w:val="AnnexureH1"/>
        <w:suff w:val="nothing"/>
        <w:lvlText w:val="Annexure %1"/>
        <w:lvlJc w:val="center"/>
        <w:pPr>
          <w:ind w:left="0" w:firstLine="737"/>
        </w:pPr>
        <w:rPr>
          <w:rFonts w:hint="default" w:ascii="Arial Bold" w:hAnsi="Arial Bold"/>
          <w:b/>
          <w:i w:val="0"/>
          <w:caps/>
          <w:sz w:val="22"/>
        </w:rPr>
      </w:lvl>
    </w:lvlOverride>
  </w:num>
  <w:num w:numId="15" w16cid:durableId="991177889">
    <w:abstractNumId w:val="7"/>
    <w:lvlOverride w:ilvl="0">
      <w:lvl w:ilvl="0">
        <w:start w:val="1"/>
        <w:numFmt w:val="upperLetter"/>
        <w:pStyle w:val="AnnexureH1"/>
        <w:suff w:val="nothing"/>
        <w:lvlText w:val="Annexure %1"/>
        <w:lvlJc w:val="center"/>
        <w:pPr>
          <w:ind w:left="0" w:firstLine="737"/>
        </w:pPr>
        <w:rPr>
          <w:rFonts w:hint="default" w:ascii="Arial Bold" w:hAnsi="Arial Bold"/>
          <w:b/>
          <w:i w:val="0"/>
          <w:caps/>
          <w:sz w:val="22"/>
        </w:rPr>
      </w:lvl>
    </w:lvlOverride>
  </w:num>
  <w:num w:numId="16" w16cid:durableId="1002582208">
    <w:abstractNumId w:val="7"/>
    <w:lvlOverride w:ilvl="0">
      <w:lvl w:ilvl="0">
        <w:start w:val="1"/>
        <w:numFmt w:val="upperLetter"/>
        <w:pStyle w:val="AnnexureH1"/>
        <w:suff w:val="nothing"/>
        <w:lvlText w:val="Annexure %1"/>
        <w:lvlJc w:val="center"/>
        <w:pPr>
          <w:ind w:left="0" w:firstLine="737"/>
        </w:pPr>
        <w:rPr>
          <w:rFonts w:hint="default" w:ascii="Arial Bold" w:hAnsi="Arial Bold"/>
          <w:b/>
          <w:i w:val="0"/>
          <w:caps/>
          <w:sz w:val="22"/>
        </w:rPr>
      </w:lvl>
    </w:lvlOverride>
  </w:num>
  <w:num w:numId="17" w16cid:durableId="1201012964">
    <w:abstractNumId w:val="2"/>
  </w:num>
  <w:num w:numId="18" w16cid:durableId="1118447074">
    <w:abstractNumId w:val="6"/>
  </w:num>
  <w:num w:numId="19" w16cid:durableId="1311206480">
    <w:abstractNumId w:val="6"/>
  </w:num>
  <w:num w:numId="20" w16cid:durableId="978651227">
    <w:abstractNumId w:val="6"/>
  </w:num>
  <w:num w:numId="21" w16cid:durableId="83383028">
    <w:abstractNumId w:val="6"/>
  </w:num>
  <w:num w:numId="22" w16cid:durableId="1153792627">
    <w:abstractNumId w:val="6"/>
  </w:num>
  <w:num w:numId="23" w16cid:durableId="1458183432">
    <w:abstractNumId w:val="6"/>
  </w:num>
  <w:num w:numId="24" w16cid:durableId="18552635">
    <w:abstractNumId w:val="6"/>
  </w:num>
  <w:num w:numId="25" w16cid:durableId="2044358260">
    <w:abstractNumId w:val="6"/>
  </w:num>
  <w:num w:numId="26" w16cid:durableId="322927472">
    <w:abstractNumId w:val="6"/>
  </w:num>
  <w:num w:numId="27" w16cid:durableId="307592246">
    <w:abstractNumId w:val="7"/>
  </w:num>
  <w:num w:numId="28" w16cid:durableId="23795681">
    <w:abstractNumId w:val="4"/>
  </w:num>
  <w:num w:numId="29" w16cid:durableId="2105151562">
    <w:abstractNumId w:val="3"/>
  </w:num>
  <w:num w:numId="30" w16cid:durableId="734166212">
    <w:abstractNumId w:val="3"/>
  </w:num>
  <w:num w:numId="31" w16cid:durableId="1725328151">
    <w:abstractNumId w:val="3"/>
  </w:num>
  <w:num w:numId="32" w16cid:durableId="142502074">
    <w:abstractNumId w:val="3"/>
  </w:num>
  <w:num w:numId="33" w16cid:durableId="298462473">
    <w:abstractNumId w:val="3"/>
  </w:num>
  <w:num w:numId="34" w16cid:durableId="1733963544">
    <w:abstractNumId w:val="3"/>
  </w:num>
  <w:num w:numId="35" w16cid:durableId="28724140">
    <w:abstractNumId w:val="3"/>
  </w:num>
  <w:num w:numId="36" w16cid:durableId="1672566719">
    <w:abstractNumId w:val="3"/>
  </w:num>
  <w:num w:numId="37" w16cid:durableId="1283264279">
    <w:abstractNumId w:val="3"/>
  </w:num>
  <w:num w:numId="38" w16cid:durableId="15139518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3D0"/>
    <w:rsid w:val="00050D61"/>
    <w:rsid w:val="00082224"/>
    <w:rsid w:val="000A4304"/>
    <w:rsid w:val="000D7079"/>
    <w:rsid w:val="00131C1F"/>
    <w:rsid w:val="00162860"/>
    <w:rsid w:val="001B218F"/>
    <w:rsid w:val="001C10F2"/>
    <w:rsid w:val="00252772"/>
    <w:rsid w:val="00262AAD"/>
    <w:rsid w:val="00301A30"/>
    <w:rsid w:val="00317644"/>
    <w:rsid w:val="003E0FF3"/>
    <w:rsid w:val="003F7589"/>
    <w:rsid w:val="004273C5"/>
    <w:rsid w:val="00455114"/>
    <w:rsid w:val="00492513"/>
    <w:rsid w:val="004A2AD3"/>
    <w:rsid w:val="004B07BC"/>
    <w:rsid w:val="00514C90"/>
    <w:rsid w:val="005346B4"/>
    <w:rsid w:val="00537471"/>
    <w:rsid w:val="00650E1E"/>
    <w:rsid w:val="006B5388"/>
    <w:rsid w:val="006D43B1"/>
    <w:rsid w:val="006F561B"/>
    <w:rsid w:val="006F7677"/>
    <w:rsid w:val="00716283"/>
    <w:rsid w:val="00726536"/>
    <w:rsid w:val="00780C0B"/>
    <w:rsid w:val="007B6BFC"/>
    <w:rsid w:val="007D3DA0"/>
    <w:rsid w:val="007E48BE"/>
    <w:rsid w:val="00800ABE"/>
    <w:rsid w:val="0080318E"/>
    <w:rsid w:val="00835D4A"/>
    <w:rsid w:val="008A6821"/>
    <w:rsid w:val="008D2C54"/>
    <w:rsid w:val="0091035B"/>
    <w:rsid w:val="009636D7"/>
    <w:rsid w:val="00967E9B"/>
    <w:rsid w:val="009A5890"/>
    <w:rsid w:val="009D6BC1"/>
    <w:rsid w:val="00A147E1"/>
    <w:rsid w:val="00A17734"/>
    <w:rsid w:val="00A60B76"/>
    <w:rsid w:val="00A850EA"/>
    <w:rsid w:val="00AA1A3A"/>
    <w:rsid w:val="00AD7C84"/>
    <w:rsid w:val="00AE3861"/>
    <w:rsid w:val="00BC160A"/>
    <w:rsid w:val="00C00D4A"/>
    <w:rsid w:val="00C3318E"/>
    <w:rsid w:val="00C333D0"/>
    <w:rsid w:val="00C42225"/>
    <w:rsid w:val="00CA2C79"/>
    <w:rsid w:val="00CA7929"/>
    <w:rsid w:val="00D216DF"/>
    <w:rsid w:val="00D36C8A"/>
    <w:rsid w:val="00DF38FA"/>
    <w:rsid w:val="00E701A5"/>
    <w:rsid w:val="00F01B6B"/>
    <w:rsid w:val="00F0661F"/>
    <w:rsid w:val="00F5605B"/>
    <w:rsid w:val="00F9516A"/>
    <w:rsid w:val="00F962D1"/>
    <w:rsid w:val="69ECCAEF"/>
    <w:rsid w:val="6BF5F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1A8A61"/>
  <w14:defaultImageDpi w14:val="32767"/>
  <w15:docId w15:val="{5FC335BE-3E93-443D-B863-6AB68C731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24" w:semiHidden="1" w:unhideWhenUsed="1" w:qFormat="1"/>
    <w:lsdException w:name="toc 4" w:uiPriority="39" w:semiHidden="1" w:unhideWhenUsed="1" w:qFormat="1"/>
    <w:lsdException w:name="toc 5" w:uiPriority="39" w:semiHidden="1" w:unhideWhenUsed="1" w:qFormat="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4"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semiHidden="1" w:unhideWhenUsed="1" w:qFormat="1"/>
    <w:lsdException w:name="Body Text 3" w:uiPriority="4"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E3861"/>
    <w:rPr>
      <w:rFonts w:ascii="Arial" w:hAnsi="Arial" w:eastAsia="Calibri" w:cs="Times New Roman"/>
      <w:sz w:val="22"/>
      <w:szCs w:val="22"/>
      <w:lang w:val="en-AU"/>
    </w:rPr>
  </w:style>
  <w:style w:type="paragraph" w:styleId="Heading1">
    <w:name w:val="heading 1"/>
    <w:next w:val="Heading2"/>
    <w:link w:val="Heading1Char"/>
    <w:uiPriority w:val="9"/>
    <w:qFormat/>
    <w:rsid w:val="00AE3861"/>
    <w:pPr>
      <w:keepNext/>
      <w:numPr>
        <w:numId w:val="26"/>
      </w:numPr>
      <w:spacing w:after="240"/>
      <w:outlineLvl w:val="0"/>
    </w:pPr>
    <w:rPr>
      <w:rFonts w:ascii="Arial Bold" w:hAnsi="Arial Bold" w:eastAsia="Times New Roman" w:cs="Arial"/>
      <w:b/>
      <w:bCs/>
      <w:caps/>
      <w:sz w:val="22"/>
      <w:szCs w:val="32"/>
      <w:lang w:val="en-GB" w:eastAsia="en-AU"/>
    </w:rPr>
  </w:style>
  <w:style w:type="paragraph" w:styleId="Heading2">
    <w:name w:val="heading 2"/>
    <w:basedOn w:val="Heading1"/>
    <w:next w:val="Heading3"/>
    <w:link w:val="Heading2Char"/>
    <w:uiPriority w:val="9"/>
    <w:qFormat/>
    <w:rsid w:val="00AE3861"/>
    <w:pPr>
      <w:numPr>
        <w:ilvl w:val="1"/>
      </w:numPr>
      <w:outlineLvl w:val="1"/>
    </w:pPr>
    <w:rPr>
      <w:b w:val="0"/>
      <w:bCs w:val="0"/>
      <w:i/>
      <w:iCs/>
      <w:caps w:val="0"/>
      <w:szCs w:val="22"/>
    </w:rPr>
  </w:style>
  <w:style w:type="paragraph" w:styleId="Heading3">
    <w:name w:val="heading 3"/>
    <w:basedOn w:val="Heading2"/>
    <w:link w:val="Heading3Char"/>
    <w:uiPriority w:val="9"/>
    <w:qFormat/>
    <w:rsid w:val="00AE3861"/>
    <w:pPr>
      <w:keepNext w:val="0"/>
      <w:numPr>
        <w:ilvl w:val="2"/>
      </w:numPr>
      <w:outlineLvl w:val="2"/>
    </w:pPr>
    <w:rPr>
      <w:rFonts w:ascii="Arial" w:hAnsi="Arial"/>
      <w:bCs/>
      <w:i w:val="0"/>
      <w:szCs w:val="26"/>
    </w:rPr>
  </w:style>
  <w:style w:type="paragraph" w:styleId="Heading4">
    <w:name w:val="heading 4"/>
    <w:basedOn w:val="Heading3"/>
    <w:link w:val="Heading4Char"/>
    <w:uiPriority w:val="9"/>
    <w:qFormat/>
    <w:rsid w:val="00AE3861"/>
    <w:pPr>
      <w:numPr>
        <w:ilvl w:val="3"/>
      </w:numPr>
      <w:outlineLvl w:val="3"/>
    </w:pPr>
    <w:rPr>
      <w:bCs w:val="0"/>
      <w:szCs w:val="28"/>
    </w:rPr>
  </w:style>
  <w:style w:type="paragraph" w:styleId="Heading5">
    <w:name w:val="heading 5"/>
    <w:basedOn w:val="Heading4"/>
    <w:link w:val="Heading5Char"/>
    <w:uiPriority w:val="9"/>
    <w:qFormat/>
    <w:rsid w:val="00AE3861"/>
    <w:pPr>
      <w:numPr>
        <w:ilvl w:val="4"/>
      </w:numPr>
      <w:outlineLvl w:val="4"/>
    </w:pPr>
    <w:rPr>
      <w:bCs/>
      <w:iCs w:val="0"/>
      <w:szCs w:val="26"/>
    </w:rPr>
  </w:style>
  <w:style w:type="paragraph" w:styleId="Heading6">
    <w:name w:val="heading 6"/>
    <w:basedOn w:val="Heading5"/>
    <w:link w:val="Heading6Char"/>
    <w:uiPriority w:val="9"/>
    <w:qFormat/>
    <w:rsid w:val="00AE3861"/>
    <w:pPr>
      <w:numPr>
        <w:ilvl w:val="5"/>
      </w:numPr>
      <w:outlineLvl w:val="5"/>
    </w:pPr>
    <w:rPr>
      <w:bCs w:val="0"/>
      <w:szCs w:val="22"/>
    </w:rPr>
  </w:style>
  <w:style w:type="paragraph" w:styleId="Heading7">
    <w:name w:val="heading 7"/>
    <w:basedOn w:val="Heading6"/>
    <w:link w:val="Heading7Char"/>
    <w:uiPriority w:val="9"/>
    <w:qFormat/>
    <w:rsid w:val="00AE3861"/>
    <w:pPr>
      <w:numPr>
        <w:ilvl w:val="6"/>
      </w:numPr>
      <w:outlineLvl w:val="6"/>
    </w:pPr>
  </w:style>
  <w:style w:type="paragraph" w:styleId="Heading8">
    <w:name w:val="heading 8"/>
    <w:basedOn w:val="Heading7"/>
    <w:link w:val="Heading8Char"/>
    <w:uiPriority w:val="9"/>
    <w:qFormat/>
    <w:rsid w:val="00AE3861"/>
    <w:pPr>
      <w:numPr>
        <w:ilvl w:val="7"/>
      </w:numPr>
      <w:outlineLvl w:val="7"/>
    </w:pPr>
    <w:rPr>
      <w:iCs/>
    </w:rPr>
  </w:style>
  <w:style w:type="paragraph" w:styleId="Heading9">
    <w:name w:val="heading 9"/>
    <w:basedOn w:val="Heading8"/>
    <w:link w:val="Heading9Char"/>
    <w:uiPriority w:val="9"/>
    <w:qFormat/>
    <w:rsid w:val="00AE3861"/>
    <w:pPr>
      <w:numPr>
        <w:ilvl w:val="8"/>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uiPriority w:val="9"/>
    <w:rsid w:val="00AE3861"/>
    <w:rPr>
      <w:rFonts w:ascii="Arial Bold" w:hAnsi="Arial Bold" w:eastAsia="Times New Roman" w:cs="Arial"/>
      <w:i/>
      <w:iCs/>
      <w:sz w:val="22"/>
      <w:szCs w:val="22"/>
      <w:lang w:val="en-GB" w:eastAsia="en-AU"/>
    </w:rPr>
  </w:style>
  <w:style w:type="character" w:styleId="Heading3Char" w:customStyle="1">
    <w:name w:val="Heading 3 Char"/>
    <w:link w:val="Heading3"/>
    <w:uiPriority w:val="9"/>
    <w:rsid w:val="00AE3861"/>
    <w:rPr>
      <w:rFonts w:ascii="Arial" w:hAnsi="Arial" w:eastAsia="Times New Roman" w:cs="Arial"/>
      <w:bCs/>
      <w:iCs/>
      <w:sz w:val="22"/>
      <w:szCs w:val="26"/>
      <w:lang w:val="en-GB" w:eastAsia="en-AU"/>
    </w:rPr>
  </w:style>
  <w:style w:type="paragraph" w:styleId="Header">
    <w:name w:val="header"/>
    <w:basedOn w:val="Normal"/>
    <w:link w:val="HeaderChar"/>
    <w:uiPriority w:val="99"/>
    <w:unhideWhenUsed/>
    <w:rsid w:val="00AE3861"/>
    <w:pPr>
      <w:tabs>
        <w:tab w:val="center" w:pos="4320"/>
        <w:tab w:val="right" w:pos="8640"/>
      </w:tabs>
    </w:pPr>
    <w:rPr>
      <w:rFonts w:eastAsia="Cambria"/>
    </w:rPr>
  </w:style>
  <w:style w:type="character" w:styleId="HeaderChar" w:customStyle="1">
    <w:name w:val="Header Char"/>
    <w:link w:val="Header"/>
    <w:uiPriority w:val="99"/>
    <w:rsid w:val="00AE3861"/>
    <w:rPr>
      <w:rFonts w:ascii="Arial" w:hAnsi="Arial" w:eastAsia="Cambria" w:cs="Times New Roman"/>
      <w:sz w:val="22"/>
      <w:szCs w:val="22"/>
      <w:lang w:val="en-AU"/>
    </w:rPr>
  </w:style>
  <w:style w:type="paragraph" w:styleId="Footer">
    <w:name w:val="footer"/>
    <w:basedOn w:val="Normal"/>
    <w:link w:val="FooterChar"/>
    <w:uiPriority w:val="99"/>
    <w:unhideWhenUsed/>
    <w:rsid w:val="00AE3861"/>
    <w:pPr>
      <w:tabs>
        <w:tab w:val="center" w:pos="4320"/>
        <w:tab w:val="right" w:pos="8640"/>
      </w:tabs>
    </w:pPr>
    <w:rPr>
      <w:rFonts w:eastAsia="Cambria"/>
    </w:rPr>
  </w:style>
  <w:style w:type="character" w:styleId="FooterChar" w:customStyle="1">
    <w:name w:val="Footer Char"/>
    <w:link w:val="Footer"/>
    <w:uiPriority w:val="99"/>
    <w:rsid w:val="00AE3861"/>
    <w:rPr>
      <w:rFonts w:ascii="Arial" w:hAnsi="Arial" w:eastAsia="Cambria" w:cs="Times New Roman"/>
      <w:sz w:val="22"/>
      <w:szCs w:val="22"/>
      <w:lang w:val="en-AU"/>
    </w:rPr>
  </w:style>
  <w:style w:type="paragraph" w:styleId="BodyText2">
    <w:name w:val="Body Text 2"/>
    <w:basedOn w:val="BodyText"/>
    <w:link w:val="BodyText2Char"/>
    <w:uiPriority w:val="4"/>
    <w:qFormat/>
    <w:rsid w:val="00AE3861"/>
    <w:pPr>
      <w:ind w:left="709"/>
    </w:pPr>
  </w:style>
  <w:style w:type="character" w:styleId="BodyText2Char" w:customStyle="1">
    <w:name w:val="Body Text 2 Char"/>
    <w:link w:val="BodyText2"/>
    <w:uiPriority w:val="4"/>
    <w:rsid w:val="00AE3861"/>
    <w:rPr>
      <w:rFonts w:ascii="Arial" w:hAnsi="Arial" w:eastAsia="Times New Roman" w:cs="Times New Roman"/>
      <w:sz w:val="22"/>
      <w:lang w:val="en-GB" w:eastAsia="en-GB"/>
    </w:rPr>
  </w:style>
  <w:style w:type="paragraph" w:styleId="BodyText">
    <w:name w:val="Body Text"/>
    <w:link w:val="BodyTextChar"/>
    <w:uiPriority w:val="4"/>
    <w:qFormat/>
    <w:rsid w:val="00AE3861"/>
    <w:pPr>
      <w:spacing w:after="240"/>
    </w:pPr>
    <w:rPr>
      <w:rFonts w:ascii="Arial" w:hAnsi="Arial" w:eastAsia="Times New Roman" w:cs="Times New Roman"/>
      <w:sz w:val="22"/>
      <w:lang w:val="en-GB" w:eastAsia="en-GB"/>
    </w:rPr>
  </w:style>
  <w:style w:type="character" w:styleId="BodyTextChar" w:customStyle="1">
    <w:name w:val="Body Text Char"/>
    <w:link w:val="BodyText"/>
    <w:uiPriority w:val="4"/>
    <w:rsid w:val="00AE3861"/>
    <w:rPr>
      <w:rFonts w:ascii="Arial" w:hAnsi="Arial" w:eastAsia="Times New Roman" w:cs="Times New Roman"/>
      <w:sz w:val="22"/>
      <w:lang w:val="en-GB" w:eastAsia="en-GB"/>
    </w:rPr>
  </w:style>
  <w:style w:type="character" w:styleId="Heading1Char" w:customStyle="1">
    <w:name w:val="Heading 1 Char"/>
    <w:link w:val="Heading1"/>
    <w:uiPriority w:val="9"/>
    <w:rsid w:val="00AE3861"/>
    <w:rPr>
      <w:rFonts w:ascii="Arial Bold" w:hAnsi="Arial Bold" w:eastAsia="Times New Roman" w:cs="Arial"/>
      <w:b/>
      <w:bCs/>
      <w:caps/>
      <w:sz w:val="22"/>
      <w:szCs w:val="32"/>
      <w:lang w:val="en-GB" w:eastAsia="en-AU"/>
    </w:rPr>
  </w:style>
  <w:style w:type="paragraph" w:styleId="ListParagraph">
    <w:name w:val="List Paragraph"/>
    <w:basedOn w:val="Normal"/>
    <w:uiPriority w:val="34"/>
    <w:qFormat/>
    <w:rsid w:val="000A4304"/>
    <w:pPr>
      <w:ind w:left="720"/>
      <w:contextualSpacing/>
    </w:pPr>
  </w:style>
  <w:style w:type="paragraph" w:styleId="DocumentMap">
    <w:name w:val="Document Map"/>
    <w:basedOn w:val="Normal"/>
    <w:link w:val="DocumentMapChar"/>
    <w:uiPriority w:val="99"/>
    <w:semiHidden/>
    <w:unhideWhenUsed/>
    <w:rsid w:val="000A4304"/>
    <w:rPr>
      <w:rFonts w:ascii="Times New Roman" w:hAnsi="Times New Roman"/>
    </w:rPr>
  </w:style>
  <w:style w:type="character" w:styleId="DocumentMapChar" w:customStyle="1">
    <w:name w:val="Document Map Char"/>
    <w:basedOn w:val="DefaultParagraphFont"/>
    <w:link w:val="DocumentMap"/>
    <w:uiPriority w:val="99"/>
    <w:semiHidden/>
    <w:rsid w:val="000A4304"/>
    <w:rPr>
      <w:rFonts w:ascii="Times New Roman" w:hAnsi="Times New Roman" w:cs="Times New Roman"/>
    </w:rPr>
  </w:style>
  <w:style w:type="character" w:styleId="PageNumber">
    <w:name w:val="page number"/>
    <w:basedOn w:val="DefaultParagraphFont"/>
    <w:uiPriority w:val="99"/>
    <w:semiHidden/>
    <w:unhideWhenUsed/>
    <w:rsid w:val="00AE3861"/>
  </w:style>
  <w:style w:type="character" w:styleId="Heading4Char" w:customStyle="1">
    <w:name w:val="Heading 4 Char"/>
    <w:link w:val="Heading4"/>
    <w:uiPriority w:val="9"/>
    <w:rsid w:val="00AE3861"/>
    <w:rPr>
      <w:rFonts w:ascii="Arial" w:hAnsi="Arial" w:eastAsia="Times New Roman" w:cs="Arial"/>
      <w:iCs/>
      <w:sz w:val="22"/>
      <w:szCs w:val="28"/>
      <w:lang w:val="en-GB" w:eastAsia="en-AU"/>
    </w:rPr>
  </w:style>
  <w:style w:type="character" w:styleId="Heading5Char" w:customStyle="1">
    <w:name w:val="Heading 5 Char"/>
    <w:link w:val="Heading5"/>
    <w:uiPriority w:val="9"/>
    <w:rsid w:val="00AE3861"/>
    <w:rPr>
      <w:rFonts w:ascii="Arial" w:hAnsi="Arial" w:eastAsia="Times New Roman" w:cs="Arial"/>
      <w:bCs/>
      <w:sz w:val="22"/>
      <w:szCs w:val="26"/>
      <w:lang w:val="en-GB" w:eastAsia="en-AU"/>
    </w:rPr>
  </w:style>
  <w:style w:type="character" w:styleId="Heading6Char" w:customStyle="1">
    <w:name w:val="Heading 6 Char"/>
    <w:link w:val="Heading6"/>
    <w:uiPriority w:val="9"/>
    <w:rsid w:val="00AE3861"/>
    <w:rPr>
      <w:rFonts w:ascii="Arial" w:hAnsi="Arial" w:eastAsia="Times New Roman" w:cs="Arial"/>
      <w:sz w:val="22"/>
      <w:szCs w:val="22"/>
      <w:lang w:val="en-GB" w:eastAsia="en-AU"/>
    </w:rPr>
  </w:style>
  <w:style w:type="character" w:styleId="Heading7Char" w:customStyle="1">
    <w:name w:val="Heading 7 Char"/>
    <w:link w:val="Heading7"/>
    <w:uiPriority w:val="9"/>
    <w:rsid w:val="00AE3861"/>
    <w:rPr>
      <w:rFonts w:ascii="Arial" w:hAnsi="Arial" w:eastAsia="Times New Roman" w:cs="Arial"/>
      <w:sz w:val="22"/>
      <w:szCs w:val="22"/>
      <w:lang w:val="en-GB" w:eastAsia="en-AU"/>
    </w:rPr>
  </w:style>
  <w:style w:type="character" w:styleId="Heading8Char" w:customStyle="1">
    <w:name w:val="Heading 8 Char"/>
    <w:link w:val="Heading8"/>
    <w:uiPriority w:val="9"/>
    <w:rsid w:val="00AE3861"/>
    <w:rPr>
      <w:rFonts w:ascii="Arial" w:hAnsi="Arial" w:eastAsia="Times New Roman" w:cs="Arial"/>
      <w:iCs/>
      <w:sz w:val="22"/>
      <w:szCs w:val="22"/>
      <w:lang w:val="en-GB" w:eastAsia="en-AU"/>
    </w:rPr>
  </w:style>
  <w:style w:type="character" w:styleId="Heading9Char" w:customStyle="1">
    <w:name w:val="Heading 9 Char"/>
    <w:link w:val="Heading9"/>
    <w:uiPriority w:val="9"/>
    <w:rsid w:val="00AE3861"/>
    <w:rPr>
      <w:rFonts w:ascii="Arial" w:hAnsi="Arial" w:eastAsia="Times New Roman" w:cs="Arial"/>
      <w:iCs/>
      <w:sz w:val="22"/>
      <w:szCs w:val="22"/>
      <w:lang w:val="en-GB" w:eastAsia="en-AU"/>
    </w:rPr>
  </w:style>
  <w:style w:type="paragraph" w:styleId="Para" w:customStyle="1">
    <w:name w:val="Para"/>
    <w:basedOn w:val="Normal"/>
    <w:rsid w:val="00537471"/>
    <w:pPr>
      <w:spacing w:after="240"/>
      <w:ind w:left="851"/>
    </w:pPr>
    <w:rPr>
      <w:rFonts w:eastAsia="Times New Roman"/>
      <w:szCs w:val="20"/>
    </w:rPr>
  </w:style>
  <w:style w:type="paragraph" w:styleId="AnnexureH1" w:customStyle="1">
    <w:name w:val="Annexure H1"/>
    <w:next w:val="Normal"/>
    <w:uiPriority w:val="2"/>
    <w:qFormat/>
    <w:rsid w:val="00AE3861"/>
    <w:pPr>
      <w:keepNext/>
      <w:pageBreakBefore/>
      <w:numPr>
        <w:numId w:val="27"/>
      </w:numPr>
      <w:spacing w:after="240"/>
      <w:jc w:val="center"/>
    </w:pPr>
    <w:rPr>
      <w:rFonts w:ascii="Arial Bold" w:hAnsi="Arial Bold" w:eastAsia="Times New Roman" w:cs="Times New Roman"/>
      <w:sz w:val="22"/>
      <w:lang w:val="en-AU" w:eastAsia="en-AU"/>
    </w:rPr>
  </w:style>
  <w:style w:type="paragraph" w:styleId="AnnexureH2" w:customStyle="1">
    <w:name w:val="Annexure H2"/>
    <w:basedOn w:val="AnnexureH1"/>
    <w:uiPriority w:val="2"/>
    <w:qFormat/>
    <w:rsid w:val="00AE3861"/>
    <w:pPr>
      <w:keepNext w:val="0"/>
      <w:pageBreakBefore w:val="0"/>
      <w:numPr>
        <w:ilvl w:val="1"/>
      </w:numPr>
      <w:jc w:val="left"/>
    </w:pPr>
    <w:rPr>
      <w:rFonts w:ascii="Arial" w:hAnsi="Arial"/>
    </w:rPr>
  </w:style>
  <w:style w:type="paragraph" w:styleId="AnnexureH3" w:customStyle="1">
    <w:name w:val="Annexure H3"/>
    <w:basedOn w:val="AnnexureH2"/>
    <w:uiPriority w:val="2"/>
    <w:qFormat/>
    <w:rsid w:val="00AE3861"/>
    <w:pPr>
      <w:numPr>
        <w:ilvl w:val="2"/>
      </w:numPr>
    </w:pPr>
  </w:style>
  <w:style w:type="paragraph" w:styleId="AnnexureH4" w:customStyle="1">
    <w:name w:val="Annexure H4"/>
    <w:basedOn w:val="AnnexureH3"/>
    <w:uiPriority w:val="2"/>
    <w:qFormat/>
    <w:rsid w:val="00AE3861"/>
    <w:pPr>
      <w:numPr>
        <w:ilvl w:val="3"/>
      </w:numPr>
    </w:pPr>
  </w:style>
  <w:style w:type="paragraph" w:styleId="AnnexureH5" w:customStyle="1">
    <w:name w:val="Annexure H5"/>
    <w:basedOn w:val="AnnexureH4"/>
    <w:uiPriority w:val="2"/>
    <w:qFormat/>
    <w:rsid w:val="00AE3861"/>
    <w:pPr>
      <w:numPr>
        <w:ilvl w:val="4"/>
      </w:numPr>
    </w:pPr>
  </w:style>
  <w:style w:type="paragraph" w:styleId="AnnexureH6" w:customStyle="1">
    <w:name w:val="Annexure H6"/>
    <w:basedOn w:val="AnnexureH5"/>
    <w:uiPriority w:val="2"/>
    <w:qFormat/>
    <w:rsid w:val="00AE3861"/>
    <w:pPr>
      <w:numPr>
        <w:ilvl w:val="5"/>
      </w:numPr>
    </w:pPr>
  </w:style>
  <w:style w:type="paragraph" w:styleId="AnnexureH7" w:customStyle="1">
    <w:name w:val="Annexure H7"/>
    <w:basedOn w:val="AnnexureH6"/>
    <w:uiPriority w:val="2"/>
    <w:qFormat/>
    <w:rsid w:val="00AE3861"/>
    <w:pPr>
      <w:numPr>
        <w:ilvl w:val="6"/>
      </w:numPr>
    </w:pPr>
  </w:style>
  <w:style w:type="paragraph" w:styleId="AnnexureH8" w:customStyle="1">
    <w:name w:val="Annexure H8"/>
    <w:basedOn w:val="AnnexureH7"/>
    <w:uiPriority w:val="2"/>
    <w:qFormat/>
    <w:rsid w:val="00AE3861"/>
    <w:pPr>
      <w:numPr>
        <w:ilvl w:val="7"/>
      </w:numPr>
    </w:pPr>
  </w:style>
  <w:style w:type="paragraph" w:styleId="AnnexureH9" w:customStyle="1">
    <w:name w:val="Annexure H9"/>
    <w:basedOn w:val="AnnexureH8"/>
    <w:uiPriority w:val="2"/>
    <w:qFormat/>
    <w:rsid w:val="00AE3861"/>
    <w:pPr>
      <w:numPr>
        <w:ilvl w:val="8"/>
      </w:numPr>
    </w:pPr>
  </w:style>
  <w:style w:type="paragraph" w:styleId="ScheduleH1" w:customStyle="1">
    <w:name w:val="Schedule H1"/>
    <w:next w:val="Normal"/>
    <w:uiPriority w:val="19"/>
    <w:qFormat/>
    <w:rsid w:val="00AE3861"/>
    <w:pPr>
      <w:keepNext/>
      <w:pageBreakBefore/>
      <w:numPr>
        <w:numId w:val="37"/>
      </w:numPr>
      <w:spacing w:after="240"/>
      <w:jc w:val="center"/>
    </w:pPr>
    <w:rPr>
      <w:rFonts w:ascii="Arial Bold" w:hAnsi="Arial Bold" w:eastAsia="Times New Roman" w:cs="Times New Roman"/>
      <w:sz w:val="22"/>
      <w:lang w:val="en-AU" w:eastAsia="en-AU"/>
    </w:rPr>
  </w:style>
  <w:style w:type="paragraph" w:styleId="ScheduleH2" w:customStyle="1">
    <w:name w:val="Schedule H2"/>
    <w:basedOn w:val="ScheduleH1"/>
    <w:uiPriority w:val="19"/>
    <w:qFormat/>
    <w:rsid w:val="00AE3861"/>
    <w:pPr>
      <w:keepNext w:val="0"/>
      <w:pageBreakBefore w:val="0"/>
      <w:numPr>
        <w:ilvl w:val="1"/>
      </w:numPr>
      <w:jc w:val="left"/>
    </w:pPr>
    <w:rPr>
      <w:rFonts w:ascii="Arial" w:hAnsi="Arial"/>
    </w:rPr>
  </w:style>
  <w:style w:type="paragraph" w:styleId="ScheduleH3" w:customStyle="1">
    <w:name w:val="Schedule H3"/>
    <w:basedOn w:val="ScheduleH2"/>
    <w:uiPriority w:val="19"/>
    <w:qFormat/>
    <w:rsid w:val="00AE3861"/>
    <w:pPr>
      <w:numPr>
        <w:ilvl w:val="2"/>
      </w:numPr>
    </w:pPr>
  </w:style>
  <w:style w:type="paragraph" w:styleId="ScheduleH4" w:customStyle="1">
    <w:name w:val="Schedule H4"/>
    <w:basedOn w:val="ScheduleH3"/>
    <w:uiPriority w:val="19"/>
    <w:qFormat/>
    <w:rsid w:val="00AE3861"/>
    <w:pPr>
      <w:numPr>
        <w:ilvl w:val="3"/>
      </w:numPr>
    </w:pPr>
  </w:style>
  <w:style w:type="paragraph" w:styleId="ScheduleH5" w:customStyle="1">
    <w:name w:val="Schedule H5"/>
    <w:basedOn w:val="ScheduleH4"/>
    <w:uiPriority w:val="19"/>
    <w:qFormat/>
    <w:rsid w:val="00AE3861"/>
    <w:pPr>
      <w:numPr>
        <w:ilvl w:val="4"/>
      </w:numPr>
    </w:pPr>
  </w:style>
  <w:style w:type="paragraph" w:styleId="ScheduleH6" w:customStyle="1">
    <w:name w:val="Schedule H6"/>
    <w:basedOn w:val="ScheduleH5"/>
    <w:uiPriority w:val="19"/>
    <w:qFormat/>
    <w:rsid w:val="00AE3861"/>
    <w:pPr>
      <w:numPr>
        <w:ilvl w:val="5"/>
      </w:numPr>
    </w:pPr>
  </w:style>
  <w:style w:type="paragraph" w:styleId="ScheduleH7" w:customStyle="1">
    <w:name w:val="Schedule H7"/>
    <w:basedOn w:val="ScheduleH6"/>
    <w:uiPriority w:val="19"/>
    <w:qFormat/>
    <w:rsid w:val="00AE3861"/>
    <w:pPr>
      <w:numPr>
        <w:ilvl w:val="6"/>
      </w:numPr>
    </w:pPr>
  </w:style>
  <w:style w:type="paragraph" w:styleId="ScheduleH8" w:customStyle="1">
    <w:name w:val="Schedule H8"/>
    <w:basedOn w:val="ScheduleH7"/>
    <w:uiPriority w:val="19"/>
    <w:qFormat/>
    <w:rsid w:val="00AE3861"/>
    <w:pPr>
      <w:numPr>
        <w:ilvl w:val="7"/>
      </w:numPr>
    </w:pPr>
  </w:style>
  <w:style w:type="paragraph" w:styleId="ScheduleH9" w:customStyle="1">
    <w:name w:val="Schedule H9"/>
    <w:basedOn w:val="ScheduleH8"/>
    <w:uiPriority w:val="19"/>
    <w:qFormat/>
    <w:rsid w:val="00AE3861"/>
    <w:pPr>
      <w:numPr>
        <w:ilvl w:val="8"/>
      </w:numPr>
    </w:pPr>
  </w:style>
  <w:style w:type="numbering" w:styleId="LRScheduleList" w:customStyle="1">
    <w:name w:val="LR Schedule List"/>
    <w:uiPriority w:val="99"/>
    <w:semiHidden/>
    <w:unhideWhenUsed/>
    <w:rsid w:val="00CA2C79"/>
  </w:style>
  <w:style w:type="numbering" w:styleId="LRAnnexureList" w:customStyle="1">
    <w:name w:val="LR Annexure List"/>
    <w:uiPriority w:val="99"/>
    <w:semiHidden/>
    <w:unhideWhenUsed/>
    <w:rsid w:val="00AE3861"/>
    <w:pPr>
      <w:numPr>
        <w:numId w:val="6"/>
      </w:numPr>
    </w:pPr>
  </w:style>
  <w:style w:type="paragraph" w:styleId="BalloonText">
    <w:name w:val="Balloon Text"/>
    <w:basedOn w:val="Normal"/>
    <w:link w:val="BalloonTextChar"/>
    <w:uiPriority w:val="99"/>
    <w:semiHidden/>
    <w:unhideWhenUsed/>
    <w:rsid w:val="00AE3861"/>
    <w:rPr>
      <w:rFonts w:ascii="Lucida Grande" w:hAnsi="Lucida Grande" w:eastAsia="Cambria" w:cs="Lucida Grande"/>
      <w:sz w:val="18"/>
      <w:szCs w:val="18"/>
    </w:rPr>
  </w:style>
  <w:style w:type="character" w:styleId="BalloonTextChar" w:customStyle="1">
    <w:name w:val="Balloon Text Char"/>
    <w:link w:val="BalloonText"/>
    <w:uiPriority w:val="99"/>
    <w:semiHidden/>
    <w:rsid w:val="00AE3861"/>
    <w:rPr>
      <w:rFonts w:ascii="Lucida Grande" w:hAnsi="Lucida Grande" w:eastAsia="Cambria" w:cs="Lucida Grande"/>
      <w:sz w:val="18"/>
      <w:szCs w:val="18"/>
      <w:lang w:val="en-AU"/>
    </w:rPr>
  </w:style>
  <w:style w:type="paragraph" w:styleId="BodyText3">
    <w:name w:val="Body Text 3"/>
    <w:basedOn w:val="BodyText2"/>
    <w:link w:val="BodyText3Char"/>
    <w:uiPriority w:val="4"/>
    <w:qFormat/>
    <w:rsid w:val="00AE3861"/>
    <w:pPr>
      <w:ind w:left="1418"/>
    </w:pPr>
    <w:rPr>
      <w:szCs w:val="16"/>
    </w:rPr>
  </w:style>
  <w:style w:type="character" w:styleId="BodyText3Char" w:customStyle="1">
    <w:name w:val="Body Text 3 Char"/>
    <w:link w:val="BodyText3"/>
    <w:uiPriority w:val="4"/>
    <w:rsid w:val="00AE3861"/>
    <w:rPr>
      <w:rFonts w:ascii="Arial" w:hAnsi="Arial" w:eastAsia="Times New Roman" w:cs="Times New Roman"/>
      <w:sz w:val="22"/>
      <w:szCs w:val="16"/>
      <w:lang w:val="en-GB" w:eastAsia="en-GB"/>
    </w:rPr>
  </w:style>
  <w:style w:type="paragraph" w:styleId="BodyText4" w:customStyle="1">
    <w:name w:val="Body Text 4"/>
    <w:basedOn w:val="BodyText3"/>
    <w:uiPriority w:val="4"/>
    <w:qFormat/>
    <w:rsid w:val="00AE3861"/>
    <w:pPr>
      <w:ind w:left="2126"/>
    </w:pPr>
  </w:style>
  <w:style w:type="paragraph" w:styleId="BodyText5" w:customStyle="1">
    <w:name w:val="Body Text 5"/>
    <w:basedOn w:val="BodyText4"/>
    <w:uiPriority w:val="4"/>
    <w:qFormat/>
    <w:rsid w:val="00AE3861"/>
    <w:pPr>
      <w:ind w:left="2835"/>
    </w:pPr>
  </w:style>
  <w:style w:type="paragraph" w:styleId="BodyText6" w:customStyle="1">
    <w:name w:val="Body Text 6"/>
    <w:basedOn w:val="BodyText5"/>
    <w:uiPriority w:val="4"/>
    <w:qFormat/>
    <w:rsid w:val="00AE3861"/>
    <w:pPr>
      <w:ind w:left="3544"/>
    </w:pPr>
  </w:style>
  <w:style w:type="paragraph" w:styleId="BodyText7" w:customStyle="1">
    <w:name w:val="Body Text 7"/>
    <w:basedOn w:val="BodyText5"/>
    <w:uiPriority w:val="4"/>
    <w:qFormat/>
    <w:rsid w:val="00AE3861"/>
    <w:pPr>
      <w:ind w:left="4253"/>
    </w:pPr>
  </w:style>
  <w:style w:type="paragraph" w:styleId="BodyText8" w:customStyle="1">
    <w:name w:val="Body Text 8"/>
    <w:basedOn w:val="BodyText5"/>
    <w:uiPriority w:val="4"/>
    <w:qFormat/>
    <w:rsid w:val="00AE3861"/>
    <w:pPr>
      <w:ind w:left="4961"/>
    </w:pPr>
  </w:style>
  <w:style w:type="paragraph" w:styleId="BodyText9" w:customStyle="1">
    <w:name w:val="Body Text 9"/>
    <w:basedOn w:val="BodyText5"/>
    <w:uiPriority w:val="4"/>
    <w:qFormat/>
    <w:rsid w:val="00AE3861"/>
    <w:pPr>
      <w:ind w:left="5670"/>
    </w:pPr>
  </w:style>
  <w:style w:type="paragraph" w:styleId="bracket" w:customStyle="1">
    <w:name w:val="bracket"/>
    <w:basedOn w:val="Normal"/>
    <w:rsid w:val="00AE3861"/>
    <w:pPr>
      <w:numPr>
        <w:numId w:val="17"/>
      </w:numPr>
      <w:spacing w:after="240"/>
    </w:pPr>
    <w:rPr>
      <w:rFonts w:eastAsia="Times New Roman"/>
      <w:szCs w:val="20"/>
    </w:rPr>
  </w:style>
  <w:style w:type="paragraph" w:styleId="executionprovision2" w:customStyle="1">
    <w:name w:val="execution provision 2"/>
    <w:basedOn w:val="Normal"/>
    <w:next w:val="Normal"/>
    <w:uiPriority w:val="5"/>
    <w:qFormat/>
    <w:rsid w:val="00AE3861"/>
    <w:pPr>
      <w:keepNext/>
    </w:pPr>
    <w:rPr>
      <w:rFonts w:eastAsia="Times New Roman"/>
      <w:sz w:val="16"/>
      <w:lang w:val="en-GB" w:eastAsia="en-GB"/>
    </w:rPr>
  </w:style>
  <w:style w:type="paragraph" w:styleId="Headingprimary" w:customStyle="1">
    <w:name w:val="Heading (primary)"/>
    <w:next w:val="Normal"/>
    <w:uiPriority w:val="7"/>
    <w:qFormat/>
    <w:rsid w:val="00AE3861"/>
    <w:pPr>
      <w:keepNext/>
      <w:spacing w:after="240"/>
    </w:pPr>
    <w:rPr>
      <w:rFonts w:ascii="Arial Bold" w:hAnsi="Arial Bold" w:eastAsia="Times New Roman" w:cs="Times New Roman"/>
      <w:b/>
      <w:caps/>
      <w:color w:val="000090"/>
      <w:sz w:val="22"/>
      <w:szCs w:val="22"/>
      <w:lang w:val="en-GB"/>
    </w:rPr>
  </w:style>
  <w:style w:type="paragraph" w:styleId="Headingsecondary" w:customStyle="1">
    <w:name w:val="Heading (secondary)"/>
    <w:next w:val="Normal"/>
    <w:uiPriority w:val="7"/>
    <w:qFormat/>
    <w:rsid w:val="00AE3861"/>
    <w:pPr>
      <w:keepNext/>
      <w:spacing w:after="240"/>
    </w:pPr>
    <w:rPr>
      <w:rFonts w:ascii="Arial Bold" w:hAnsi="Arial Bold" w:eastAsia="Times New Roman" w:cs="Times New Roman"/>
      <w:b/>
      <w:sz w:val="22"/>
      <w:szCs w:val="22"/>
      <w:lang w:val="en-GB"/>
    </w:rPr>
  </w:style>
  <w:style w:type="paragraph" w:styleId="Headingtertiary" w:customStyle="1">
    <w:name w:val="Heading (tertiary)"/>
    <w:next w:val="Normal"/>
    <w:uiPriority w:val="7"/>
    <w:qFormat/>
    <w:rsid w:val="00AE3861"/>
    <w:pPr>
      <w:keepNext/>
      <w:spacing w:after="240"/>
    </w:pPr>
    <w:rPr>
      <w:rFonts w:ascii="Arial" w:hAnsi="Arial" w:eastAsia="Times New Roman" w:cs="Times New Roman"/>
      <w:i/>
      <w:sz w:val="22"/>
      <w:szCs w:val="22"/>
      <w:lang w:val="en-GB"/>
    </w:rPr>
  </w:style>
  <w:style w:type="character" w:styleId="Hyperlink">
    <w:name w:val="Hyperlink"/>
    <w:uiPriority w:val="99"/>
    <w:unhideWhenUsed/>
    <w:rsid w:val="00AE3861"/>
    <w:rPr>
      <w:color w:val="0000FF"/>
      <w:u w:val="single"/>
    </w:rPr>
  </w:style>
  <w:style w:type="paragraph" w:styleId="NoSpacing">
    <w:name w:val="No Spacing"/>
    <w:link w:val="NoSpacingChar"/>
    <w:qFormat/>
    <w:rsid w:val="00AE3861"/>
    <w:rPr>
      <w:rFonts w:ascii="PMingLiU" w:hAnsi="PMingLiU" w:eastAsia="MS Mincho" w:cs="Times New Roman"/>
      <w:sz w:val="22"/>
      <w:szCs w:val="22"/>
    </w:rPr>
  </w:style>
  <w:style w:type="character" w:styleId="NoSpacingChar" w:customStyle="1">
    <w:name w:val="No Spacing Char"/>
    <w:link w:val="NoSpacing"/>
    <w:rsid w:val="00AE3861"/>
    <w:rPr>
      <w:rFonts w:ascii="PMingLiU" w:hAnsi="PMingLiU" w:eastAsia="MS Mincho" w:cs="Times New Roman"/>
      <w:sz w:val="22"/>
      <w:szCs w:val="22"/>
    </w:rPr>
  </w:style>
  <w:style w:type="paragraph" w:styleId="Recital" w:customStyle="1">
    <w:name w:val="Recital"/>
    <w:uiPriority w:val="15"/>
    <w:unhideWhenUsed/>
    <w:qFormat/>
    <w:rsid w:val="00AE3861"/>
    <w:pPr>
      <w:numPr>
        <w:numId w:val="28"/>
      </w:numPr>
      <w:spacing w:after="240"/>
    </w:pPr>
    <w:rPr>
      <w:rFonts w:ascii="Arial" w:hAnsi="Arial" w:eastAsia="Times New Roman" w:cs="Arial"/>
      <w:sz w:val="22"/>
      <w:szCs w:val="20"/>
      <w:lang w:val="en-GB"/>
    </w:rPr>
  </w:style>
  <w:style w:type="table" w:styleId="TableGrid">
    <w:name w:val="Table Grid"/>
    <w:basedOn w:val="TableNormal"/>
    <w:uiPriority w:val="1"/>
    <w:rsid w:val="00AE3861"/>
    <w:rPr>
      <w:rFonts w:ascii="Cambria" w:hAnsi="Cambria" w:eastAsia="MS Mincho" w:cs="Times New Roman"/>
      <w:sz w:val="22"/>
      <w:szCs w:val="22"/>
      <w:lang w:val="en-AU"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OAHeading">
    <w:name w:val="toa heading"/>
    <w:basedOn w:val="Normal"/>
    <w:next w:val="Normal"/>
    <w:uiPriority w:val="99"/>
    <w:semiHidden/>
    <w:unhideWhenUsed/>
    <w:rsid w:val="00AE3861"/>
    <w:pPr>
      <w:spacing w:before="120"/>
    </w:pPr>
    <w:rPr>
      <w:rFonts w:ascii="Calibri" w:hAnsi="Calibri" w:eastAsia="MS Gothic"/>
      <w:b/>
      <w:bCs/>
    </w:rPr>
  </w:style>
  <w:style w:type="paragraph" w:styleId="TOC1">
    <w:name w:val="toc 1"/>
    <w:next w:val="TOC2"/>
    <w:link w:val="TOC1Char"/>
    <w:uiPriority w:val="39"/>
    <w:unhideWhenUsed/>
    <w:qFormat/>
    <w:rsid w:val="00AE3861"/>
    <w:pPr>
      <w:tabs>
        <w:tab w:val="right" w:leader="dot" w:pos="9072"/>
      </w:tabs>
      <w:spacing w:before="120"/>
    </w:pPr>
    <w:rPr>
      <w:rFonts w:ascii="Arial" w:hAnsi="Arial" w:eastAsia="Times New Roman" w:cs="Times New Roman"/>
      <w:caps/>
      <w:noProof/>
      <w:sz w:val="22"/>
      <w:lang w:val="en-GB" w:eastAsia="en-GB"/>
    </w:rPr>
  </w:style>
  <w:style w:type="character" w:styleId="TOC1Char" w:customStyle="1">
    <w:name w:val="TOC 1 Char"/>
    <w:link w:val="TOC1"/>
    <w:uiPriority w:val="39"/>
    <w:rsid w:val="00AE3861"/>
    <w:rPr>
      <w:rFonts w:ascii="Arial" w:hAnsi="Arial" w:eastAsia="Times New Roman" w:cs="Times New Roman"/>
      <w:caps/>
      <w:noProof/>
      <w:sz w:val="22"/>
      <w:lang w:val="en-GB" w:eastAsia="en-GB"/>
    </w:rPr>
  </w:style>
  <w:style w:type="paragraph" w:styleId="TOC2">
    <w:name w:val="toc 2"/>
    <w:basedOn w:val="TOC1"/>
    <w:next w:val="TOC3"/>
    <w:link w:val="TOC2Char"/>
    <w:uiPriority w:val="39"/>
    <w:unhideWhenUsed/>
    <w:qFormat/>
    <w:rsid w:val="00AE3861"/>
    <w:pPr>
      <w:tabs>
        <w:tab w:val="left" w:pos="851"/>
      </w:tabs>
      <w:ind w:left="851" w:hanging="851"/>
    </w:pPr>
  </w:style>
  <w:style w:type="character" w:styleId="TOC2Char" w:customStyle="1">
    <w:name w:val="TOC 2 Char"/>
    <w:link w:val="TOC2"/>
    <w:uiPriority w:val="39"/>
    <w:rsid w:val="00AE3861"/>
    <w:rPr>
      <w:rFonts w:ascii="Arial" w:hAnsi="Arial" w:eastAsia="Times New Roman" w:cs="Times New Roman"/>
      <w:caps/>
      <w:noProof/>
      <w:sz w:val="22"/>
      <w:lang w:val="en-GB" w:eastAsia="en-GB"/>
    </w:rPr>
  </w:style>
  <w:style w:type="paragraph" w:styleId="TOC3">
    <w:name w:val="toc 3"/>
    <w:basedOn w:val="TOC2"/>
    <w:next w:val="TOC4"/>
    <w:link w:val="TOC3Char"/>
    <w:uiPriority w:val="24"/>
    <w:unhideWhenUsed/>
    <w:qFormat/>
    <w:rsid w:val="00AE3861"/>
    <w:pPr>
      <w:tabs>
        <w:tab w:val="left" w:pos="1701"/>
      </w:tabs>
      <w:spacing w:before="0"/>
      <w:ind w:left="1702"/>
    </w:pPr>
    <w:rPr>
      <w:caps w:val="0"/>
    </w:rPr>
  </w:style>
  <w:style w:type="character" w:styleId="TOC3Char" w:customStyle="1">
    <w:name w:val="TOC 3 Char"/>
    <w:link w:val="TOC3"/>
    <w:uiPriority w:val="24"/>
    <w:rsid w:val="00AE3861"/>
    <w:rPr>
      <w:rFonts w:ascii="Arial" w:hAnsi="Arial" w:eastAsia="Times New Roman" w:cs="Times New Roman"/>
      <w:noProof/>
      <w:sz w:val="22"/>
      <w:lang w:val="en-GB" w:eastAsia="en-GB"/>
    </w:rPr>
  </w:style>
  <w:style w:type="paragraph" w:styleId="TOC4">
    <w:name w:val="toc 4"/>
    <w:basedOn w:val="TOC3"/>
    <w:next w:val="TOC5"/>
    <w:uiPriority w:val="39"/>
    <w:unhideWhenUsed/>
    <w:qFormat/>
    <w:rsid w:val="00AE3861"/>
    <w:pPr>
      <w:tabs>
        <w:tab w:val="clear" w:pos="851"/>
        <w:tab w:val="clear" w:pos="1701"/>
      </w:tabs>
      <w:spacing w:before="120"/>
      <w:ind w:left="0" w:firstLine="0"/>
    </w:pPr>
    <w:rPr>
      <w:caps/>
    </w:rPr>
  </w:style>
  <w:style w:type="paragraph" w:styleId="TOC5">
    <w:name w:val="toc 5"/>
    <w:basedOn w:val="TOC4"/>
    <w:next w:val="Normal"/>
    <w:uiPriority w:val="39"/>
    <w:unhideWhenUsed/>
    <w:qFormat/>
    <w:rsid w:val="00AE3861"/>
    <w:pPr>
      <w:spacing w:before="0"/>
    </w:pPr>
  </w:style>
  <w:style w:type="paragraph" w:styleId="TOC6">
    <w:name w:val="toc 6"/>
    <w:basedOn w:val="Normal"/>
    <w:next w:val="Normal"/>
    <w:autoRedefine/>
    <w:uiPriority w:val="39"/>
    <w:unhideWhenUsed/>
    <w:rsid w:val="00AE3861"/>
    <w:pPr>
      <w:spacing w:after="100"/>
      <w:ind w:left="1100"/>
    </w:pPr>
    <w:rPr>
      <w:rFonts w:eastAsia="Cambria"/>
    </w:rPr>
  </w:style>
  <w:style w:type="paragraph" w:styleId="TOC7">
    <w:name w:val="toc 7"/>
    <w:basedOn w:val="Normal"/>
    <w:next w:val="Normal"/>
    <w:autoRedefine/>
    <w:uiPriority w:val="39"/>
    <w:unhideWhenUsed/>
    <w:rsid w:val="00AE3861"/>
    <w:pPr>
      <w:spacing w:after="100"/>
      <w:ind w:left="1320"/>
    </w:pPr>
    <w:rPr>
      <w:rFonts w:eastAsia="Cambria"/>
    </w:rPr>
  </w:style>
  <w:style w:type="paragraph" w:styleId="TOC8">
    <w:name w:val="toc 8"/>
    <w:basedOn w:val="Normal"/>
    <w:next w:val="Normal"/>
    <w:autoRedefine/>
    <w:uiPriority w:val="39"/>
    <w:unhideWhenUsed/>
    <w:rsid w:val="00AE3861"/>
    <w:pPr>
      <w:spacing w:after="100"/>
      <w:ind w:left="1540"/>
    </w:pPr>
    <w:rPr>
      <w:rFonts w:eastAsia="Cambria"/>
    </w:rPr>
  </w:style>
  <w:style w:type="paragraph" w:styleId="TOC9">
    <w:name w:val="toc 9"/>
    <w:basedOn w:val="Normal"/>
    <w:next w:val="Normal"/>
    <w:autoRedefine/>
    <w:uiPriority w:val="39"/>
    <w:unhideWhenUsed/>
    <w:rsid w:val="00AE3861"/>
    <w:pPr>
      <w:spacing w:after="100"/>
      <w:ind w:left="1760"/>
    </w:pPr>
    <w:rPr>
      <w:rFonts w:eastAsia="Cambria"/>
    </w:rPr>
  </w:style>
  <w:style w:type="paragraph" w:styleId="TOCHeading">
    <w:name w:val="TOC Heading"/>
    <w:basedOn w:val="Heading1"/>
    <w:next w:val="Normal"/>
    <w:uiPriority w:val="39"/>
    <w:semiHidden/>
    <w:unhideWhenUsed/>
    <w:rsid w:val="00AE3861"/>
    <w:pPr>
      <w:keepLines/>
      <w:numPr>
        <w:numId w:val="0"/>
      </w:numPr>
      <w:spacing w:before="480" w:after="0"/>
      <w:outlineLvl w:val="9"/>
    </w:pPr>
    <w:rPr>
      <w:rFonts w:ascii="Calibri" w:hAnsi="Calibri" w:eastAsia="MS Gothic" w:cs="Times New Roman"/>
      <w:caps w:val="0"/>
      <w:color w:val="365F91"/>
      <w:sz w:val="28"/>
      <w:szCs w:val="28"/>
      <w:lang w:val="en-AU" w:eastAsia="en-US"/>
    </w:rPr>
  </w:style>
  <w:style w:type="paragraph" w:styleId="PlainText">
    <w:name w:val="Plain Text"/>
    <w:basedOn w:val="Normal"/>
    <w:link w:val="PlainTextChar"/>
    <w:rsid w:val="00F9516A"/>
    <w:pPr>
      <w:spacing w:before="40" w:after="40"/>
      <w:contextualSpacing/>
    </w:pPr>
    <w:rPr>
      <w:rFonts w:ascii="Book Antiqua" w:hAnsi="Book Antiqua" w:eastAsia="Times New Roman"/>
      <w:szCs w:val="20"/>
      <w:lang w:eastAsia="x-none"/>
    </w:rPr>
  </w:style>
  <w:style w:type="character" w:styleId="PlainTextChar" w:customStyle="1">
    <w:name w:val="Plain Text Char"/>
    <w:basedOn w:val="DefaultParagraphFont"/>
    <w:link w:val="PlainText"/>
    <w:rsid w:val="00F9516A"/>
    <w:rPr>
      <w:rFonts w:ascii="Book Antiqua" w:hAnsi="Book Antiqua" w:eastAsia="Times New Roman" w:cs="Times New Roman"/>
      <w:sz w:val="22"/>
      <w:szCs w:val="20"/>
      <w:lang w:val="en-AU" w:eastAsia="x-none"/>
    </w:rPr>
  </w:style>
  <w:style w:type="paragraph" w:styleId="Revision">
    <w:name w:val="Revision"/>
    <w:hidden/>
    <w:uiPriority w:val="99"/>
    <w:semiHidden/>
    <w:rsid w:val="00650E1E"/>
    <w:rPr>
      <w:rFonts w:ascii="Arial" w:hAnsi="Arial" w:eastAsia="Calibri" w:cs="Times New Roman"/>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3.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theme" Target="theme/theme1.xml" Id="rId14" /><Relationship Type="http://schemas.openxmlformats.org/officeDocument/2006/relationships/image" Target="/media/image2.png" Id="R4989e1f4199b45f7"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15DF89A27984AB5A95B49D6A2D7D1" ma:contentTypeVersion="16" ma:contentTypeDescription="Create a new document." ma:contentTypeScope="" ma:versionID="6970def0a8bc3aaa441754e041e35246">
  <xsd:schema xmlns:xsd="http://www.w3.org/2001/XMLSchema" xmlns:xs="http://www.w3.org/2001/XMLSchema" xmlns:p="http://schemas.microsoft.com/office/2006/metadata/properties" xmlns:ns2="883aeb64-d00c-4261-bc64-03be61361490" xmlns:ns3="64c7acce-8a65-4cc0-93ff-9c6476977cd6" targetNamespace="http://schemas.microsoft.com/office/2006/metadata/properties" ma:root="true" ma:fieldsID="90a7d4e9e610ff391fd7dded93f53c92" ns2:_="" ns3:_="">
    <xsd:import namespace="883aeb64-d00c-4261-bc64-03be61361490"/>
    <xsd:import namespace="64c7acce-8a65-4cc0-93ff-9c6476977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aeb64-d00c-4261-bc64-03be61361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5c7858-1779-4fce-bc43-9c88632d68a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c7acce-8a65-4cc0-93ff-9c6476977c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8c35372-db93-4235-aa67-c9bc54cebb06}" ma:internalName="TaxCatchAll" ma:showField="CatchAllData" ma:web="64c7acce-8a65-4cc0-93ff-9c6476977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3aeb64-d00c-4261-bc64-03be61361490">
      <Terms xmlns="http://schemas.microsoft.com/office/infopath/2007/PartnerControls"/>
    </lcf76f155ced4ddcb4097134ff3c332f>
    <TaxCatchAll xmlns="64c7acce-8a65-4cc0-93ff-9c6476977cd6" xsi:nil="true"/>
  </documentManagement>
</p:properties>
</file>

<file path=customXml/itemProps1.xml><?xml version="1.0" encoding="utf-8"?>
<ds:datastoreItem xmlns:ds="http://schemas.openxmlformats.org/officeDocument/2006/customXml" ds:itemID="{CC96B7D2-6DF3-4F69-AF5E-26A7A8AB6AB8}"/>
</file>

<file path=customXml/itemProps2.xml><?xml version="1.0" encoding="utf-8"?>
<ds:datastoreItem xmlns:ds="http://schemas.openxmlformats.org/officeDocument/2006/customXml" ds:itemID="{B30EA6BA-0DEF-468D-9D26-A6D4C6E6F5A4}"/>
</file>

<file path=customXml/itemProps3.xml><?xml version="1.0" encoding="utf-8"?>
<ds:datastoreItem xmlns:ds="http://schemas.openxmlformats.org/officeDocument/2006/customXml" ds:itemID="{A7DEF516-FBEA-4DBE-BD83-CB0C96ECCB1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Fullagar</dc:creator>
  <cp:keywords/>
  <dc:description/>
  <cp:lastModifiedBy>Jeff Slatter</cp:lastModifiedBy>
  <cp:revision>5</cp:revision>
  <cp:lastPrinted>2018-04-09T04:42:00Z</cp:lastPrinted>
  <dcterms:created xsi:type="dcterms:W3CDTF">2024-10-07T23:47:00Z</dcterms:created>
  <dcterms:modified xsi:type="dcterms:W3CDTF">2024-10-30T04:55:58Z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0x0101005F615DF89A27984AB5A95B49D6A2D7D1</vt:lpwstr>
  </property>
  <property fmtid="{D5CDD505-2E9C-101B-9397-08002B2CF9AE}" pid="3" name="MediaServiceImageTags">
    <vt:lpwstr/>
  </property>
</Properties>
</file>