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738AA" w:rsidP="00AA0B58" w:rsidRDefault="001738AA" w14:paraId="66CEDF11" w14:textId="77777777">
      <w:pPr>
        <w:pStyle w:val="BodyText"/>
        <w:jc w:val="center"/>
        <w:rPr>
          <w:noProof/>
        </w:rPr>
      </w:pPr>
    </w:p>
    <w:p w:rsidR="00E12281" w:rsidP="39490A5E" w:rsidRDefault="00887A45" w14:paraId="29507288" w14:textId="66ECFDAD">
      <w:pPr>
        <w:jc w:val="left"/>
      </w:pPr>
      <w:r w:rsidR="2AF99C49">
        <w:drawing>
          <wp:inline wp14:editId="297CC53E" wp14:anchorId="4F5DB223">
            <wp:extent cx="904875" cy="1028700"/>
            <wp:effectExtent l="0" t="0" r="0" b="0"/>
            <wp:docPr id="2090514911" name="" title=""/>
            <wp:cNvGraphicFramePr>
              <a:graphicFrameLocks noChangeAspect="1"/>
            </wp:cNvGraphicFramePr>
            <a:graphic>
              <a:graphicData uri="http://schemas.openxmlformats.org/drawingml/2006/picture">
                <pic:pic>
                  <pic:nvPicPr>
                    <pic:cNvPr id="0" name=""/>
                    <pic:cNvPicPr/>
                  </pic:nvPicPr>
                  <pic:blipFill>
                    <a:blip r:embed="R1d79398a0ad14ebf">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00E12281" w:rsidP="00AA0B58" w:rsidRDefault="00E12281" w14:paraId="0E469FB4" w14:textId="77777777">
      <w:pPr>
        <w:pStyle w:val="BodyText"/>
        <w:jc w:val="center"/>
        <w:rPr>
          <w:noProof/>
        </w:rPr>
      </w:pPr>
    </w:p>
    <w:p w:rsidR="00E12281" w:rsidP="00AA0B58" w:rsidRDefault="00E12281" w14:paraId="46697D21" w14:textId="77777777">
      <w:pPr>
        <w:pStyle w:val="BodyText"/>
        <w:jc w:val="center"/>
        <w:rPr>
          <w:noProof/>
        </w:rPr>
      </w:pPr>
    </w:p>
    <w:p w:rsidRPr="00AA0B58" w:rsidR="00AF2CC8" w:rsidP="00AA0B58" w:rsidRDefault="00AF4BBC" w14:paraId="57F2326E" w14:textId="77777777">
      <w:pPr>
        <w:pStyle w:val="BodyText"/>
        <w:jc w:val="center"/>
        <w:rPr>
          <w:b/>
          <w:i/>
          <w:noProof/>
        </w:rPr>
      </w:pPr>
      <w:r>
        <w:rPr>
          <w:b/>
          <w:i/>
          <w:noProof/>
        </w:rPr>
        <w:t>C</w:t>
      </w:r>
      <w:r w:rsidRPr="00AA0B58" w:rsidR="00AF2CC8">
        <w:rPr>
          <w:b/>
          <w:i/>
          <w:noProof/>
        </w:rPr>
        <w:t>orporation</w:t>
      </w:r>
      <w:r>
        <w:rPr>
          <w:b/>
          <w:i/>
          <w:noProof/>
        </w:rPr>
        <w:t>s Act 2001</w:t>
      </w:r>
      <w:r w:rsidRPr="00AA0B58" w:rsidR="00AF2CC8">
        <w:rPr>
          <w:b/>
          <w:i/>
          <w:noProof/>
        </w:rPr>
        <w:t xml:space="preserve"> (</w:t>
      </w:r>
      <w:r>
        <w:rPr>
          <w:b/>
          <w:i/>
          <w:noProof/>
        </w:rPr>
        <w:t>Cth</w:t>
      </w:r>
      <w:r w:rsidRPr="00064789" w:rsidR="00AF2CC8">
        <w:rPr>
          <w:b/>
          <w:noProof/>
        </w:rPr>
        <w:t>)</w:t>
      </w:r>
    </w:p>
    <w:p w:rsidR="00AF2CC8" w:rsidP="00AA0B58" w:rsidRDefault="00AF2CC8" w14:paraId="01857ED4" w14:textId="77777777">
      <w:pPr>
        <w:pStyle w:val="BodyText"/>
        <w:jc w:val="center"/>
        <w:rPr>
          <w:noProof/>
        </w:rPr>
      </w:pPr>
    </w:p>
    <w:p w:rsidRPr="003531FE" w:rsidR="00AF2CC8" w:rsidP="00AA0B58" w:rsidRDefault="00AF2CC8" w14:paraId="795F4ED3" w14:textId="77777777">
      <w:pPr>
        <w:pStyle w:val="BodyText"/>
        <w:jc w:val="center"/>
        <w:rPr>
          <w:b/>
          <w:noProof/>
          <w:color w:val="000090"/>
          <w:sz w:val="60"/>
          <w:szCs w:val="60"/>
        </w:rPr>
      </w:pPr>
      <w:r w:rsidRPr="003531FE">
        <w:rPr>
          <w:rFonts w:cs="Arial"/>
          <w:b/>
          <w:color w:val="000090"/>
          <w:sz w:val="60"/>
          <w:szCs w:val="60"/>
        </w:rPr>
        <w:t>Mod</w:t>
      </w:r>
      <w:r w:rsidRPr="003531FE">
        <w:rPr>
          <w:b/>
          <w:noProof/>
          <w:color w:val="000090"/>
          <w:sz w:val="60"/>
          <w:szCs w:val="60"/>
        </w:rPr>
        <w:t xml:space="preserve">el State Sporting </w:t>
      </w:r>
      <w:r w:rsidR="00F73275">
        <w:rPr>
          <w:b/>
          <w:noProof/>
          <w:color w:val="000090"/>
          <w:sz w:val="60"/>
          <w:szCs w:val="60"/>
        </w:rPr>
        <w:t>Organisation</w:t>
      </w:r>
      <w:r w:rsidRPr="003531FE">
        <w:rPr>
          <w:b/>
          <w:noProof/>
          <w:color w:val="000090"/>
          <w:sz w:val="60"/>
          <w:szCs w:val="60"/>
        </w:rPr>
        <w:t xml:space="preserve"> Constitution</w:t>
      </w:r>
    </w:p>
    <w:p w:rsidR="00AF2CC8" w:rsidP="00AA0B58" w:rsidRDefault="00AF2CC8" w14:paraId="585FDD41" w14:textId="77777777">
      <w:pPr>
        <w:pStyle w:val="BodyText"/>
        <w:jc w:val="center"/>
        <w:rPr>
          <w:noProof/>
        </w:rPr>
      </w:pPr>
    </w:p>
    <w:p w:rsidR="00AF2CC8" w:rsidP="00C524DD" w:rsidRDefault="00DE0F55" w14:paraId="70B7DB81" w14:textId="49D396FA">
      <w:pPr>
        <w:pStyle w:val="BodyText"/>
        <w:jc w:val="center"/>
        <w:rPr>
          <w:rFonts w:cs="Arial"/>
          <w:b/>
          <w:bCs/>
          <w:color w:val="333399"/>
          <w:lang w:eastAsia="en-US"/>
        </w:rPr>
      </w:pPr>
      <w:r>
        <w:rPr>
          <w:b/>
          <w:noProof/>
        </w:rPr>
        <w:t>October 2024</w:t>
      </w:r>
    </w:p>
    <w:p w:rsidRPr="00EF5497" w:rsidR="00AF2CC8" w:rsidP="006A370C" w:rsidRDefault="001738AA" w14:paraId="586CDC59" w14:textId="77777777">
      <w:pPr>
        <w:pStyle w:val="Headingprimary"/>
        <w:rPr>
          <w:rFonts w:ascii="Arial" w:hAnsi="Arial" w:cs="Arial"/>
        </w:rPr>
      </w:pPr>
      <w:r>
        <w:br w:type="page"/>
      </w:r>
      <w:r w:rsidRPr="00EF5497">
        <w:rPr>
          <w:rFonts w:ascii="Arial" w:hAnsi="Arial" w:cs="Arial"/>
        </w:rPr>
        <w:t>INTRODUCTION</w:t>
      </w:r>
    </w:p>
    <w:p w:rsidRPr="0039797F" w:rsidR="00AF2CC8" w:rsidP="00AA0B58" w:rsidRDefault="00AF2CC8" w14:paraId="634E1F2B" w14:textId="77777777">
      <w:pPr>
        <w:pStyle w:val="BodyText"/>
      </w:pPr>
      <w:r w:rsidRPr="0039797F">
        <w:t xml:space="preserve">This model </w:t>
      </w:r>
      <w:r w:rsidR="00AF4BBC">
        <w:t>company limited by guarantee (</w:t>
      </w:r>
      <w:r w:rsidRPr="00AF4BBC" w:rsidR="00AF4BBC">
        <w:rPr>
          <w:b/>
        </w:rPr>
        <w:t>CLG</w:t>
      </w:r>
      <w:r w:rsidR="00AF4BBC">
        <w:t xml:space="preserve">) </w:t>
      </w:r>
      <w:r w:rsidRPr="0039797F">
        <w:t xml:space="preserve">constitution has been prepared by the NSW Office of Sport as a guide for State Sporting </w:t>
      </w:r>
      <w:r w:rsidR="002C0524">
        <w:t>Organisations</w:t>
      </w:r>
      <w:r w:rsidRPr="0039797F">
        <w:t xml:space="preserve"> (</w:t>
      </w:r>
      <w:r w:rsidR="0066291D">
        <w:rPr>
          <w:b/>
        </w:rPr>
        <w:t>SSO</w:t>
      </w:r>
      <w:r w:rsidRPr="0039797F">
        <w:rPr>
          <w:b/>
        </w:rPr>
        <w:t>s</w:t>
      </w:r>
      <w:r w:rsidRPr="0039797F">
        <w:t>) in the community to either become incorporated or, if already incorporated, to update their existing constitutions.</w:t>
      </w:r>
    </w:p>
    <w:p w:rsidRPr="0039797F" w:rsidR="00AF2CC8" w:rsidP="00AA0B58" w:rsidRDefault="00AF2CC8" w14:paraId="470E907C" w14:textId="77777777">
      <w:pPr>
        <w:pStyle w:val="BodyText"/>
      </w:pPr>
      <w:r w:rsidRPr="0039797F">
        <w:t xml:space="preserve">The template has been designed specifically for </w:t>
      </w:r>
      <w:proofErr w:type="gramStart"/>
      <w:r w:rsidRPr="0039797F">
        <w:t>sport</w:t>
      </w:r>
      <w:proofErr w:type="gramEnd"/>
      <w:r w:rsidRPr="0039797F">
        <w:t xml:space="preserve"> so it is more detailed than the model rules available on the Office of Fair Trading website.  It takes into account issues which a general community organisation might not need to </w:t>
      </w:r>
      <w:proofErr w:type="gramStart"/>
      <w:r w:rsidRPr="0039797F">
        <w:t>include;</w:t>
      </w:r>
      <w:proofErr w:type="gramEnd"/>
      <w:r w:rsidRPr="0039797F">
        <w:t xml:space="preserve">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39797F" w:rsidR="00AF2CC8" w:rsidP="00AA0B58" w:rsidRDefault="00AF2CC8" w14:paraId="14C9B30D" w14:textId="77777777">
      <w:pPr>
        <w:pStyle w:val="BodyText"/>
      </w:pPr>
      <w:r w:rsidRPr="0039797F">
        <w:t xml:space="preserve">This model constitution assumes that the </w:t>
      </w:r>
      <w:r w:rsidR="00390BCB">
        <w:t>SSO</w:t>
      </w:r>
      <w:r w:rsidRPr="0039797F">
        <w:t xml:space="preserve"> will be directly affiliated with the National Peak Body for that particular </w:t>
      </w:r>
      <w:proofErr w:type="gramStart"/>
      <w:r w:rsidRPr="0039797F">
        <w:t>Sport, and</w:t>
      </w:r>
      <w:proofErr w:type="gramEnd"/>
      <w:r w:rsidRPr="0039797F">
        <w:t xml:space="preserve"> will in turn have Regional Associations and/or Clubs affiliated with it.</w:t>
      </w:r>
    </w:p>
    <w:p w:rsidRPr="0039797F" w:rsidR="00AF2CC8" w:rsidP="00AA0B58" w:rsidRDefault="00AF2CC8" w14:paraId="18E6B093" w14:textId="77777777">
      <w:pPr>
        <w:pStyle w:val="BodyText"/>
      </w:pPr>
      <w:r w:rsidRPr="0039797F">
        <w:t>The benefit of such a structure is that all levels of the Sport are working together for the advancement of the Sport and therefore share common purposes, structures, policies and procedures. It also makes it easy to address issues of joint concern, to share information and to maximise the sport’s marketability.</w:t>
      </w:r>
    </w:p>
    <w:p w:rsidRPr="0039797F" w:rsidR="00AF2CC8" w:rsidP="00AA0B58" w:rsidRDefault="00AF2CC8" w14:paraId="6510A961" w14:textId="77777777">
      <w:pPr>
        <w:pStyle w:val="BodyText"/>
      </w:pPr>
      <w:r w:rsidRPr="0039797F">
        <w:t>Finally, with the increasing amount of legislation affecting sport, this structure enables organisations to enact consistent and complementary policies and strategies that address areas of common risk and that flow effectively through the organisation.</w:t>
      </w:r>
    </w:p>
    <w:p w:rsidRPr="0039797F" w:rsidR="00AF2CC8" w:rsidP="00AA0B58" w:rsidRDefault="00AF2CC8" w14:paraId="4B3ECDFF" w14:textId="77777777">
      <w:pPr>
        <w:pStyle w:val="BodyText"/>
      </w:pPr>
      <w:r w:rsidRPr="0039797F">
        <w:t xml:space="preserve">To enable ease of use, this model contains extensive footnotes and explanations on clauses and highlights sections that can be varied to suit your local situation.  As you work through it you should think not just of your current situation, but where you envisage your </w:t>
      </w:r>
      <w:r w:rsidR="00390BCB">
        <w:t>SSO</w:t>
      </w:r>
      <w:r w:rsidRPr="0039797F">
        <w:t xml:space="preserve"> to be in five or ten years. While constitutions can be changed and should be reviewed from time to time, it would be better to try and get it right now so that the </w:t>
      </w:r>
      <w:r w:rsidR="00390BCB">
        <w:t>SSO</w:t>
      </w:r>
      <w:r w:rsidRPr="0039797F">
        <w:t xml:space="preserve"> can operate effectively and grow with time.</w:t>
      </w:r>
    </w:p>
    <w:p w:rsidRPr="0039797F" w:rsidR="00AF2CC8" w:rsidP="00AA0B58" w:rsidRDefault="00AF2CC8" w14:paraId="43718EB9" w14:textId="77777777">
      <w:pPr>
        <w:pStyle w:val="BodyText"/>
      </w:pPr>
      <w:r w:rsidRPr="0039797F">
        <w:t xml:space="preserve">Following the development of your constitution, you will also develop a set of regulations that provide more detail on sections of the constitution.  Regulations (sometimes called rules or by-laws) are more easily adjusted and have a more operational tone to them.  This is where you can include more detail of the policies and procedures that underpin the constitution. </w:t>
      </w:r>
    </w:p>
    <w:p w:rsidRPr="0039797F" w:rsidR="00AF2CC8" w:rsidP="00AA0B58" w:rsidRDefault="00AF2CC8" w14:paraId="767D15F0" w14:textId="77777777">
      <w:pPr>
        <w:pStyle w:val="BodyText"/>
      </w:pPr>
      <w:r w:rsidRPr="0039797F">
        <w:t>Within this template there will be references to sections that would be detailed in the regulations developed to accompany your constitution.  These are marked by ®.</w:t>
      </w:r>
    </w:p>
    <w:p w:rsidR="00676AE1" w:rsidP="00676AE1" w:rsidRDefault="00AF2CC8" w14:paraId="37BF8403" w14:textId="77777777">
      <w:pPr>
        <w:pStyle w:val="BodyText"/>
      </w:pPr>
      <w:r w:rsidRPr="0039797F">
        <w:t xml:space="preserve">As you work through the process of developing or updating your </w:t>
      </w:r>
      <w:r w:rsidR="00390BCB">
        <w:t>SSO</w:t>
      </w:r>
      <w:r w:rsidRPr="0039797F">
        <w:t xml:space="preserve">’s constitution, you should refer to the </w:t>
      </w:r>
      <w:r w:rsidR="00676AE1">
        <w:t>Sport Australia (SA) formerly the Australian Sports Commission’s (ASC) Sports Governance Principles.</w:t>
      </w:r>
    </w:p>
    <w:p w:rsidRPr="0039797F" w:rsidR="00AF2CC8" w:rsidP="00AA0B58" w:rsidRDefault="00AF2CC8" w14:paraId="49382940" w14:textId="77777777">
      <w:pPr>
        <w:pStyle w:val="BodyText"/>
      </w:pPr>
      <w:r w:rsidRPr="0039797F">
        <w:t xml:space="preserve">You should also check whether your </w:t>
      </w:r>
      <w:r w:rsidR="00390BCB">
        <w:t>SSO</w:t>
      </w:r>
      <w:r w:rsidRPr="0039797F">
        <w:t xml:space="preserve"> has obligations under its affiliation with the national body that may need to be taken into consideration in the development of the constitution (e.g. obligatory inclusions). </w:t>
      </w:r>
    </w:p>
    <w:p w:rsidRPr="0039797F" w:rsidR="00AF2CC8" w:rsidP="00AA0B58" w:rsidRDefault="00AF2CC8" w14:paraId="0A936501" w14:textId="77777777">
      <w:pPr>
        <w:pStyle w:val="BodyText"/>
      </w:pPr>
      <w:r w:rsidRPr="0039797F">
        <w:t xml:space="preserve">Sections where you need to insert specific information are marked </w:t>
      </w:r>
      <w:r w:rsidRPr="0039797F">
        <w:rPr>
          <w:color w:val="FF0000"/>
        </w:rPr>
        <w:t>[</w:t>
      </w:r>
      <w:r w:rsidRPr="0039797F" w:rsidR="0039797F">
        <w:rPr>
          <w:color w:val="FF0000"/>
        </w:rPr>
        <w:t>SPORT</w:t>
      </w:r>
      <w:r w:rsidRPr="0039797F">
        <w:rPr>
          <w:color w:val="FF0000"/>
        </w:rPr>
        <w:t>]</w:t>
      </w:r>
      <w:r w:rsidRPr="0039797F">
        <w:t xml:space="preserve"> and highlighted in red. The gold comments/discussion boxes will need to be deleted from your final version.</w:t>
      </w:r>
    </w:p>
    <w:p w:rsidRPr="0039797F" w:rsidR="00AF2CC8" w:rsidP="00AA0B58" w:rsidRDefault="00AF2CC8" w14:paraId="5396884A" w14:textId="77777777">
      <w:pPr>
        <w:pStyle w:val="BodyText"/>
      </w:pPr>
      <w:r w:rsidRPr="0039797F">
        <w:t>As with any legal document, this does not replace obtaining legal advice on your specific requirements.</w:t>
      </w:r>
    </w:p>
    <w:p w:rsidRPr="004859A3" w:rsidR="00AF2CC8" w:rsidP="00AA0B58" w:rsidRDefault="00AF2CC8" w14:paraId="50F7702C" w14:textId="77777777">
      <w:pPr>
        <w:pStyle w:val="BodyText"/>
        <w:rPr>
          <w:b/>
        </w:rPr>
      </w:pPr>
      <w:r w:rsidRPr="004859A3">
        <w:rPr>
          <w:b/>
        </w:rPr>
        <w:t>DISCLAIMER:</w:t>
      </w:r>
      <w:r w:rsidRPr="004859A3">
        <w:rPr>
          <w:b/>
        </w:rPr>
        <w:br/>
      </w:r>
      <w:r w:rsidRPr="004859A3">
        <w:rPr>
          <w:b/>
        </w:rPr>
        <w:t xml:space="preserve">THE INFORMATION PROVIDED IN THIS CONSTITUTION IS FOR YOUR INFORMATION ONLY.  THE AUTHORS AND </w:t>
      </w:r>
      <w:r w:rsidR="00CE4057">
        <w:rPr>
          <w:b/>
        </w:rPr>
        <w:t>NSW OFFICE OF SPORT</w:t>
      </w:r>
      <w:r w:rsidRPr="004859A3">
        <w:rPr>
          <w:b/>
        </w:rPr>
        <w:t xml:space="preserve"> ACCEPT NO RESPONSIBILITY FOR THE ACCURACY OF THE INFORMATION OR YOUR RELIANCE UPON IT. </w:t>
      </w:r>
    </w:p>
    <w:p w:rsidRPr="0039797F" w:rsidR="00AF2CC8" w:rsidP="008012C6" w:rsidRDefault="00AF4BBC" w14:paraId="3F973A66" w14:textId="0D25E44F">
      <w:pPr>
        <w:pStyle w:val="BodyText"/>
        <w:keepNext/>
      </w:pPr>
      <w:r>
        <w:t>Reviewed (</w:t>
      </w:r>
      <w:r w:rsidR="00DE0F55">
        <w:t>October 2024</w:t>
      </w:r>
      <w:r w:rsidRPr="0039797F" w:rsidR="00AF2CC8">
        <w:t>) by:</w:t>
      </w:r>
    </w:p>
    <w:p w:rsidRPr="0039797F" w:rsidR="00AF2CC8" w:rsidP="008012C6" w:rsidRDefault="00AF2CC8" w14:paraId="27A842E8" w14:textId="77777777">
      <w:pPr>
        <w:pStyle w:val="BodyText"/>
        <w:keepNext/>
      </w:pPr>
      <w:r w:rsidRPr="0039797F">
        <w:br/>
      </w:r>
      <w:r w:rsidRPr="0039797F" w:rsidR="00887A45">
        <w:rPr>
          <w:noProof/>
        </w:rPr>
        <w:pict w14:anchorId="3637A62A">
          <v:shape id="_x0000_i1026" style="width:186.5pt;height:73pt" alt="Lex Sportiva Logo" type="#_x0000_t75">
            <v:imagedata o:title="Lex Sportiva Logo" r:id="rId12"/>
          </v:shape>
        </w:pict>
      </w:r>
    </w:p>
    <w:tbl>
      <w:tblPr>
        <w:tblW w:w="0" w:type="auto"/>
        <w:tblLook w:val="01E0" w:firstRow="1" w:lastRow="1" w:firstColumn="1" w:lastColumn="1" w:noHBand="0" w:noVBand="0"/>
      </w:tblPr>
      <w:tblGrid>
        <w:gridCol w:w="4621"/>
      </w:tblGrid>
      <w:tr w:rsidRPr="0039797F" w:rsidR="00AF2CC8" w:rsidTr="00C524DD" w14:paraId="253D7F3B" w14:textId="77777777">
        <w:tc>
          <w:tcPr>
            <w:tcW w:w="4621" w:type="dxa"/>
            <w:shd w:val="clear" w:color="auto" w:fill="auto"/>
          </w:tcPr>
          <w:p w:rsidRPr="0039797F" w:rsidR="00AF2CC8" w:rsidP="00AA0B58" w:rsidRDefault="00AF2CC8" w14:paraId="7D1B8EAD" w14:textId="01B46153">
            <w:pPr>
              <w:pStyle w:val="BodyText"/>
            </w:pPr>
            <w:r w:rsidRPr="0039797F">
              <w:t>PO Box 1059</w:t>
            </w:r>
            <w:r w:rsidRPr="0039797F">
              <w:br/>
            </w:r>
            <w:r w:rsidRPr="0039797F">
              <w:t>Hampton North VIC 3188</w:t>
            </w:r>
            <w:r w:rsidRPr="0039797F">
              <w:br/>
            </w:r>
            <w:r w:rsidRPr="0039797F">
              <w:t>Tel: 0428 082 087</w:t>
            </w:r>
            <w:r w:rsidRPr="0039797F">
              <w:br/>
            </w:r>
            <w:r w:rsidRPr="0039797F">
              <w:t xml:space="preserve">E-mail: </w:t>
            </w:r>
            <w:r w:rsidR="00DE0F55">
              <w:t>ifullagar@lexsportiva.au</w:t>
            </w:r>
          </w:p>
        </w:tc>
      </w:tr>
    </w:tbl>
    <w:p w:rsidRPr="00EF5497" w:rsidR="008B7E81" w:rsidP="006A370C" w:rsidRDefault="008012C6" w14:paraId="4346C1FE" w14:textId="77777777">
      <w:pPr>
        <w:pStyle w:val="Headingprimary"/>
        <w:rPr>
          <w:rFonts w:ascii="Arial" w:hAnsi="Arial" w:cs="Arial"/>
          <w:sz w:val="18"/>
          <w:szCs w:val="18"/>
        </w:rPr>
      </w:pPr>
      <w:bookmarkStart w:name="_Toc181079229" w:id="0"/>
      <w:r>
        <w:br w:type="page"/>
      </w:r>
      <w:bookmarkEnd w:id="0"/>
      <w:r w:rsidRPr="00EF5497" w:rsidR="008B7E81">
        <w:rPr>
          <w:rFonts w:ascii="Arial" w:hAnsi="Arial" w:cs="Arial"/>
          <w:sz w:val="18"/>
          <w:szCs w:val="18"/>
        </w:rPr>
        <w:t>TABLE OF CONTENTS</w:t>
      </w:r>
    </w:p>
    <w:p w:rsidRPr="00EF5497" w:rsidR="000A0E39" w:rsidRDefault="00AD789E" w14:paraId="0C8CF2A9" w14:textId="77777777">
      <w:pPr>
        <w:pStyle w:val="TOC1"/>
        <w:rPr>
          <w:rFonts w:cs="Arial"/>
          <w:b w:val="0"/>
          <w:caps w:val="0"/>
          <w:color w:val="auto"/>
          <w:kern w:val="2"/>
          <w:sz w:val="18"/>
          <w:szCs w:val="18"/>
          <w:lang w:eastAsia="en-AU"/>
        </w:rPr>
      </w:pPr>
      <w:r w:rsidRPr="00EF5497">
        <w:rPr>
          <w:rFonts w:cs="Arial"/>
          <w:b w:val="0"/>
          <w:color w:val="000080"/>
          <w:sz w:val="18"/>
          <w:szCs w:val="18"/>
          <w:lang w:val="en-GB"/>
        </w:rPr>
        <w:fldChar w:fldCharType="begin"/>
      </w:r>
      <w:r w:rsidRPr="00EF5497">
        <w:rPr>
          <w:rFonts w:cs="Arial"/>
          <w:b w:val="0"/>
          <w:color w:val="000080"/>
          <w:sz w:val="18"/>
          <w:szCs w:val="18"/>
          <w:lang w:val="en-GB"/>
        </w:rPr>
        <w:instrText xml:space="preserve"> TOC \o "1-1" </w:instrText>
      </w:r>
      <w:r w:rsidRPr="00EF5497">
        <w:rPr>
          <w:rFonts w:cs="Arial"/>
          <w:b w:val="0"/>
          <w:color w:val="000080"/>
          <w:sz w:val="18"/>
          <w:szCs w:val="18"/>
          <w:lang w:val="en-GB"/>
        </w:rPr>
        <w:fldChar w:fldCharType="separate"/>
      </w:r>
      <w:r w:rsidRPr="00EF5497" w:rsidR="000A0E39">
        <w:rPr>
          <w:rFonts w:cs="Arial"/>
          <w:sz w:val="18"/>
          <w:szCs w:val="18"/>
        </w:rPr>
        <w:t>1.</w:t>
      </w:r>
      <w:r w:rsidRPr="00EF5497" w:rsidR="000A0E39">
        <w:rPr>
          <w:rFonts w:cs="Arial"/>
          <w:b w:val="0"/>
          <w:caps w:val="0"/>
          <w:color w:val="auto"/>
          <w:kern w:val="2"/>
          <w:sz w:val="18"/>
          <w:szCs w:val="18"/>
          <w:lang w:eastAsia="en-AU"/>
        </w:rPr>
        <w:tab/>
      </w:r>
      <w:r w:rsidRPr="00EF5497" w:rsidR="000A0E39">
        <w:rPr>
          <w:rFonts w:cs="Arial"/>
          <w:sz w:val="18"/>
          <w:szCs w:val="18"/>
        </w:rPr>
        <w:t>NAME</w:t>
      </w:r>
      <w:r w:rsidRPr="00EF5497" w:rsidR="000A0E39">
        <w:rPr>
          <w:rFonts w:cs="Arial"/>
          <w:sz w:val="18"/>
          <w:szCs w:val="18"/>
        </w:rPr>
        <w:tab/>
      </w:r>
      <w:r w:rsidRPr="00EF5497" w:rsidR="000A0E39">
        <w:rPr>
          <w:rFonts w:cs="Arial"/>
          <w:sz w:val="18"/>
          <w:szCs w:val="18"/>
        </w:rPr>
        <w:fldChar w:fldCharType="begin"/>
      </w:r>
      <w:r w:rsidRPr="00EF5497" w:rsidR="000A0E39">
        <w:rPr>
          <w:rFonts w:cs="Arial"/>
          <w:sz w:val="18"/>
          <w:szCs w:val="18"/>
        </w:rPr>
        <w:instrText xml:space="preserve"> PAGEREF _Toc179291935 \h </w:instrText>
      </w:r>
      <w:r w:rsidRPr="00EF5497" w:rsidR="000A0E39">
        <w:rPr>
          <w:rFonts w:cs="Arial"/>
          <w:sz w:val="18"/>
          <w:szCs w:val="18"/>
        </w:rPr>
      </w:r>
      <w:r w:rsidRPr="00EF5497" w:rsidR="000A0E39">
        <w:rPr>
          <w:rFonts w:cs="Arial"/>
          <w:sz w:val="18"/>
          <w:szCs w:val="18"/>
        </w:rPr>
        <w:fldChar w:fldCharType="separate"/>
      </w:r>
      <w:r w:rsidRPr="00EF5497" w:rsidR="000A0E39">
        <w:rPr>
          <w:rFonts w:cs="Arial"/>
          <w:sz w:val="18"/>
          <w:szCs w:val="18"/>
        </w:rPr>
        <w:t>6</w:t>
      </w:r>
      <w:r w:rsidRPr="00EF5497" w:rsidR="000A0E39">
        <w:rPr>
          <w:rFonts w:cs="Arial"/>
          <w:sz w:val="18"/>
          <w:szCs w:val="18"/>
        </w:rPr>
        <w:fldChar w:fldCharType="end"/>
      </w:r>
    </w:p>
    <w:p w:rsidRPr="00EF5497" w:rsidR="000A0E39" w:rsidRDefault="000A0E39" w14:paraId="1645F884" w14:textId="77777777">
      <w:pPr>
        <w:pStyle w:val="TOC1"/>
        <w:rPr>
          <w:rFonts w:cs="Arial"/>
          <w:b w:val="0"/>
          <w:caps w:val="0"/>
          <w:color w:val="auto"/>
          <w:kern w:val="2"/>
          <w:sz w:val="18"/>
          <w:szCs w:val="18"/>
          <w:lang w:eastAsia="en-AU"/>
        </w:rPr>
      </w:pPr>
      <w:r w:rsidRPr="00EF5497">
        <w:rPr>
          <w:rFonts w:cs="Arial"/>
          <w:sz w:val="18"/>
          <w:szCs w:val="18"/>
        </w:rPr>
        <w:t>2.</w:t>
      </w:r>
      <w:r w:rsidRPr="00EF5497">
        <w:rPr>
          <w:rFonts w:cs="Arial"/>
          <w:b w:val="0"/>
          <w:caps w:val="0"/>
          <w:color w:val="auto"/>
          <w:kern w:val="2"/>
          <w:sz w:val="18"/>
          <w:szCs w:val="18"/>
          <w:lang w:eastAsia="en-AU"/>
        </w:rPr>
        <w:tab/>
      </w:r>
      <w:r w:rsidRPr="00EF5497">
        <w:rPr>
          <w:rFonts w:cs="Arial"/>
          <w:sz w:val="18"/>
          <w:szCs w:val="18"/>
        </w:rPr>
        <w:t>DEFINITIONS AND INTERPRETATION</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_Toc179291936 \h </w:instrText>
      </w:r>
      <w:r w:rsidRPr="00EF5497">
        <w:rPr>
          <w:rFonts w:cs="Arial"/>
          <w:sz w:val="18"/>
          <w:szCs w:val="18"/>
        </w:rPr>
      </w:r>
      <w:r w:rsidRPr="00EF5497">
        <w:rPr>
          <w:rFonts w:cs="Arial"/>
          <w:sz w:val="18"/>
          <w:szCs w:val="18"/>
        </w:rPr>
        <w:fldChar w:fldCharType="separate"/>
      </w:r>
      <w:r w:rsidRPr="00EF5497">
        <w:rPr>
          <w:rFonts w:cs="Arial"/>
          <w:sz w:val="18"/>
          <w:szCs w:val="18"/>
        </w:rPr>
        <w:t>6</w:t>
      </w:r>
      <w:r w:rsidRPr="00EF5497">
        <w:rPr>
          <w:rFonts w:cs="Arial"/>
          <w:sz w:val="18"/>
          <w:szCs w:val="18"/>
        </w:rPr>
        <w:fldChar w:fldCharType="end"/>
      </w:r>
    </w:p>
    <w:p w:rsidRPr="00EF5497" w:rsidR="000A0E39" w:rsidRDefault="000A0E39" w14:paraId="155B9F7F" w14:textId="77777777">
      <w:pPr>
        <w:pStyle w:val="TOC1"/>
        <w:rPr>
          <w:rFonts w:cs="Arial"/>
          <w:b w:val="0"/>
          <w:caps w:val="0"/>
          <w:color w:val="auto"/>
          <w:kern w:val="2"/>
          <w:sz w:val="18"/>
          <w:szCs w:val="18"/>
          <w:lang w:eastAsia="en-AU"/>
        </w:rPr>
      </w:pPr>
      <w:r w:rsidRPr="00EF5497">
        <w:rPr>
          <w:rFonts w:cs="Arial"/>
          <w:sz w:val="18"/>
          <w:szCs w:val="18"/>
        </w:rPr>
        <w:t>3.</w:t>
      </w:r>
      <w:r w:rsidRPr="00EF5497">
        <w:rPr>
          <w:rFonts w:cs="Arial"/>
          <w:b w:val="0"/>
          <w:caps w:val="0"/>
          <w:color w:val="auto"/>
          <w:kern w:val="2"/>
          <w:sz w:val="18"/>
          <w:szCs w:val="18"/>
          <w:lang w:eastAsia="en-AU"/>
        </w:rPr>
        <w:tab/>
      </w:r>
      <w:r w:rsidRPr="00EF5497">
        <w:rPr>
          <w:rFonts w:cs="Arial"/>
          <w:sz w:val="18"/>
          <w:szCs w:val="18"/>
        </w:rPr>
        <w:t>OBJECTS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_Toc179291937 \h </w:instrText>
      </w:r>
      <w:r w:rsidRPr="00EF5497">
        <w:rPr>
          <w:rFonts w:cs="Arial"/>
          <w:sz w:val="18"/>
          <w:szCs w:val="18"/>
        </w:rPr>
      </w:r>
      <w:r w:rsidRPr="00EF5497">
        <w:rPr>
          <w:rFonts w:cs="Arial"/>
          <w:sz w:val="18"/>
          <w:szCs w:val="18"/>
        </w:rPr>
        <w:fldChar w:fldCharType="separate"/>
      </w:r>
      <w:r w:rsidRPr="00EF5497">
        <w:rPr>
          <w:rFonts w:cs="Arial"/>
          <w:sz w:val="18"/>
          <w:szCs w:val="18"/>
        </w:rPr>
        <w:t>9</w:t>
      </w:r>
      <w:r w:rsidRPr="00EF5497">
        <w:rPr>
          <w:rFonts w:cs="Arial"/>
          <w:sz w:val="18"/>
          <w:szCs w:val="18"/>
        </w:rPr>
        <w:fldChar w:fldCharType="end"/>
      </w:r>
    </w:p>
    <w:p w:rsidRPr="00EF5497" w:rsidR="000A0E39" w:rsidRDefault="000A0E39" w14:paraId="77027FCF" w14:textId="77777777">
      <w:pPr>
        <w:pStyle w:val="TOC1"/>
        <w:rPr>
          <w:rFonts w:cs="Arial"/>
          <w:b w:val="0"/>
          <w:caps w:val="0"/>
          <w:color w:val="auto"/>
          <w:kern w:val="2"/>
          <w:sz w:val="18"/>
          <w:szCs w:val="18"/>
          <w:lang w:eastAsia="en-AU"/>
        </w:rPr>
      </w:pPr>
      <w:r w:rsidRPr="00EF5497">
        <w:rPr>
          <w:rFonts w:cs="Arial"/>
          <w:sz w:val="18"/>
          <w:szCs w:val="18"/>
        </w:rPr>
        <w:t>4.</w:t>
      </w:r>
      <w:r w:rsidRPr="00EF5497">
        <w:rPr>
          <w:rFonts w:cs="Arial"/>
          <w:b w:val="0"/>
          <w:caps w:val="0"/>
          <w:color w:val="auto"/>
          <w:kern w:val="2"/>
          <w:sz w:val="18"/>
          <w:szCs w:val="18"/>
          <w:lang w:eastAsia="en-AU"/>
        </w:rPr>
        <w:tab/>
      </w:r>
      <w:r w:rsidRPr="00EF5497">
        <w:rPr>
          <w:rFonts w:cs="Arial"/>
          <w:sz w:val="18"/>
          <w:szCs w:val="18"/>
        </w:rPr>
        <w:t>POWERS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_Toc179291938 \h </w:instrText>
      </w:r>
      <w:r w:rsidRPr="00EF5497">
        <w:rPr>
          <w:rFonts w:cs="Arial"/>
          <w:sz w:val="18"/>
          <w:szCs w:val="18"/>
        </w:rPr>
      </w:r>
      <w:r w:rsidRPr="00EF5497">
        <w:rPr>
          <w:rFonts w:cs="Arial"/>
          <w:sz w:val="18"/>
          <w:szCs w:val="18"/>
        </w:rPr>
        <w:fldChar w:fldCharType="separate"/>
      </w:r>
      <w:r w:rsidRPr="00EF5497">
        <w:rPr>
          <w:rFonts w:cs="Arial"/>
          <w:sz w:val="18"/>
          <w:szCs w:val="18"/>
        </w:rPr>
        <w:t>11</w:t>
      </w:r>
      <w:r w:rsidRPr="00EF5497">
        <w:rPr>
          <w:rFonts w:cs="Arial"/>
          <w:sz w:val="18"/>
          <w:szCs w:val="18"/>
        </w:rPr>
        <w:fldChar w:fldCharType="end"/>
      </w:r>
    </w:p>
    <w:p w:rsidRPr="00EF5497" w:rsidR="000A0E39" w:rsidRDefault="000A0E39" w14:paraId="35EE1CA4" w14:textId="77777777">
      <w:pPr>
        <w:pStyle w:val="TOC1"/>
        <w:rPr>
          <w:rFonts w:cs="Arial"/>
          <w:b w:val="0"/>
          <w:caps w:val="0"/>
          <w:color w:val="auto"/>
          <w:kern w:val="2"/>
          <w:sz w:val="18"/>
          <w:szCs w:val="18"/>
          <w:lang w:eastAsia="en-AU"/>
        </w:rPr>
      </w:pPr>
      <w:r w:rsidRPr="00EF5497">
        <w:rPr>
          <w:rFonts w:cs="Arial"/>
          <w:sz w:val="18"/>
          <w:szCs w:val="18"/>
        </w:rPr>
        <w:t>5.</w:t>
      </w:r>
      <w:r w:rsidRPr="00EF5497">
        <w:rPr>
          <w:rFonts w:cs="Arial"/>
          <w:b w:val="0"/>
          <w:caps w:val="0"/>
          <w:color w:val="auto"/>
          <w:kern w:val="2"/>
          <w:sz w:val="18"/>
          <w:szCs w:val="18"/>
          <w:lang w:eastAsia="en-AU"/>
        </w:rPr>
        <w:tab/>
      </w:r>
      <w:r w:rsidRPr="00EF5497">
        <w:rPr>
          <w:rFonts w:cs="Arial"/>
          <w:sz w:val="18"/>
          <w:szCs w:val="18"/>
        </w:rPr>
        <w:t>MEMBERS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_Toc179291939 \h </w:instrText>
      </w:r>
      <w:r w:rsidRPr="00EF5497">
        <w:rPr>
          <w:rFonts w:cs="Arial"/>
          <w:sz w:val="18"/>
          <w:szCs w:val="18"/>
        </w:rPr>
      </w:r>
      <w:r w:rsidRPr="00EF5497">
        <w:rPr>
          <w:rFonts w:cs="Arial"/>
          <w:sz w:val="18"/>
          <w:szCs w:val="18"/>
        </w:rPr>
        <w:fldChar w:fldCharType="separate"/>
      </w:r>
      <w:r w:rsidRPr="00EF5497">
        <w:rPr>
          <w:rFonts w:cs="Arial"/>
          <w:sz w:val="18"/>
          <w:szCs w:val="18"/>
        </w:rPr>
        <w:t>11</w:t>
      </w:r>
      <w:r w:rsidRPr="00EF5497">
        <w:rPr>
          <w:rFonts w:cs="Arial"/>
          <w:sz w:val="18"/>
          <w:szCs w:val="18"/>
        </w:rPr>
        <w:fldChar w:fldCharType="end"/>
      </w:r>
    </w:p>
    <w:p w:rsidRPr="00EF5497" w:rsidR="000A0E39" w:rsidRDefault="000A0E39" w14:paraId="0ACD7D8C" w14:textId="77777777">
      <w:pPr>
        <w:pStyle w:val="TOC1"/>
        <w:rPr>
          <w:rFonts w:cs="Arial"/>
          <w:b w:val="0"/>
          <w:caps w:val="0"/>
          <w:color w:val="auto"/>
          <w:kern w:val="2"/>
          <w:sz w:val="18"/>
          <w:szCs w:val="18"/>
          <w:lang w:eastAsia="en-AU"/>
        </w:rPr>
      </w:pPr>
      <w:r w:rsidRPr="00EF5497">
        <w:rPr>
          <w:rFonts w:cs="Arial"/>
          <w:sz w:val="18"/>
          <w:szCs w:val="18"/>
        </w:rPr>
        <w:t>6.</w:t>
      </w:r>
      <w:r w:rsidRPr="00EF5497">
        <w:rPr>
          <w:rFonts w:cs="Arial"/>
          <w:b w:val="0"/>
          <w:caps w:val="0"/>
          <w:color w:val="auto"/>
          <w:kern w:val="2"/>
          <w:sz w:val="18"/>
          <w:szCs w:val="18"/>
          <w:lang w:eastAsia="en-AU"/>
        </w:rPr>
        <w:tab/>
      </w:r>
      <w:r w:rsidRPr="00EF5497">
        <w:rPr>
          <w:rFonts w:cs="Arial"/>
          <w:sz w:val="18"/>
          <w:szCs w:val="18"/>
        </w:rPr>
        <w:t>AFFILIATION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_Toc179291940 \h </w:instrText>
      </w:r>
      <w:r w:rsidRPr="00EF5497">
        <w:rPr>
          <w:rFonts w:cs="Arial"/>
          <w:sz w:val="18"/>
          <w:szCs w:val="18"/>
        </w:rPr>
      </w:r>
      <w:r w:rsidRPr="00EF5497">
        <w:rPr>
          <w:rFonts w:cs="Arial"/>
          <w:sz w:val="18"/>
          <w:szCs w:val="18"/>
        </w:rPr>
        <w:fldChar w:fldCharType="separate"/>
      </w:r>
      <w:r w:rsidRPr="00EF5497">
        <w:rPr>
          <w:rFonts w:cs="Arial"/>
          <w:sz w:val="18"/>
          <w:szCs w:val="18"/>
        </w:rPr>
        <w:t>12</w:t>
      </w:r>
      <w:r w:rsidRPr="00EF5497">
        <w:rPr>
          <w:rFonts w:cs="Arial"/>
          <w:sz w:val="18"/>
          <w:szCs w:val="18"/>
        </w:rPr>
        <w:fldChar w:fldCharType="end"/>
      </w:r>
    </w:p>
    <w:p w:rsidRPr="00EF5497" w:rsidR="000A0E39" w:rsidRDefault="000A0E39" w14:paraId="08561FA8" w14:textId="77777777">
      <w:pPr>
        <w:pStyle w:val="TOC1"/>
        <w:rPr>
          <w:rFonts w:cs="Arial"/>
          <w:b w:val="0"/>
          <w:caps w:val="0"/>
          <w:color w:val="auto"/>
          <w:kern w:val="2"/>
          <w:sz w:val="18"/>
          <w:szCs w:val="18"/>
          <w:lang w:eastAsia="en-AU"/>
        </w:rPr>
      </w:pPr>
      <w:r w:rsidRPr="00EF5497">
        <w:rPr>
          <w:rFonts w:cs="Arial"/>
          <w:sz w:val="18"/>
          <w:szCs w:val="18"/>
        </w:rPr>
        <w:t>7.</w:t>
      </w:r>
      <w:r w:rsidRPr="00EF5497">
        <w:rPr>
          <w:rFonts w:cs="Arial"/>
          <w:b w:val="0"/>
          <w:caps w:val="0"/>
          <w:color w:val="auto"/>
          <w:kern w:val="2"/>
          <w:sz w:val="18"/>
          <w:szCs w:val="18"/>
          <w:lang w:eastAsia="en-AU"/>
        </w:rPr>
        <w:tab/>
      </w:r>
      <w:r w:rsidRPr="00EF5497">
        <w:rPr>
          <w:rFonts w:cs="Arial"/>
          <w:sz w:val="18"/>
          <w:szCs w:val="18"/>
        </w:rPr>
        <w:t>REGISTERS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_Toc179291941 \h </w:instrText>
      </w:r>
      <w:r w:rsidRPr="00EF5497">
        <w:rPr>
          <w:rFonts w:cs="Arial"/>
          <w:sz w:val="18"/>
          <w:szCs w:val="18"/>
        </w:rPr>
      </w:r>
      <w:r w:rsidRPr="00EF5497">
        <w:rPr>
          <w:rFonts w:cs="Arial"/>
          <w:sz w:val="18"/>
          <w:szCs w:val="18"/>
        </w:rPr>
        <w:fldChar w:fldCharType="separate"/>
      </w:r>
      <w:r w:rsidRPr="00EF5497">
        <w:rPr>
          <w:rFonts w:cs="Arial"/>
          <w:sz w:val="18"/>
          <w:szCs w:val="18"/>
        </w:rPr>
        <w:t>13</w:t>
      </w:r>
      <w:r w:rsidRPr="00EF5497">
        <w:rPr>
          <w:rFonts w:cs="Arial"/>
          <w:sz w:val="18"/>
          <w:szCs w:val="18"/>
        </w:rPr>
        <w:fldChar w:fldCharType="end"/>
      </w:r>
    </w:p>
    <w:p w:rsidRPr="00EF5497" w:rsidR="000A0E39" w:rsidRDefault="000A0E39" w14:paraId="6B09218E" w14:textId="77777777">
      <w:pPr>
        <w:pStyle w:val="TOC1"/>
        <w:rPr>
          <w:rFonts w:cs="Arial"/>
          <w:b w:val="0"/>
          <w:caps w:val="0"/>
          <w:color w:val="auto"/>
          <w:kern w:val="2"/>
          <w:sz w:val="18"/>
          <w:szCs w:val="18"/>
          <w:lang w:eastAsia="en-AU"/>
        </w:rPr>
      </w:pPr>
      <w:r w:rsidRPr="00EF5497">
        <w:rPr>
          <w:rFonts w:cs="Arial"/>
          <w:sz w:val="18"/>
          <w:szCs w:val="18"/>
        </w:rPr>
        <w:t>8.</w:t>
      </w:r>
      <w:r w:rsidRPr="00EF5497">
        <w:rPr>
          <w:rFonts w:cs="Arial"/>
          <w:b w:val="0"/>
          <w:caps w:val="0"/>
          <w:color w:val="auto"/>
          <w:kern w:val="2"/>
          <w:sz w:val="18"/>
          <w:szCs w:val="18"/>
          <w:lang w:eastAsia="en-AU"/>
        </w:rPr>
        <w:tab/>
      </w:r>
      <w:r w:rsidRPr="00EF5497">
        <w:rPr>
          <w:rFonts w:cs="Arial"/>
          <w:sz w:val="18"/>
          <w:szCs w:val="18"/>
        </w:rPr>
        <w:t>EFFECT OF MEMBERSHIP</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_Toc179291942 \h </w:instrText>
      </w:r>
      <w:r w:rsidRPr="00EF5497">
        <w:rPr>
          <w:rFonts w:cs="Arial"/>
          <w:sz w:val="18"/>
          <w:szCs w:val="18"/>
        </w:rPr>
      </w:r>
      <w:r w:rsidRPr="00EF5497">
        <w:rPr>
          <w:rFonts w:cs="Arial"/>
          <w:sz w:val="18"/>
          <w:szCs w:val="18"/>
        </w:rPr>
        <w:fldChar w:fldCharType="separate"/>
      </w:r>
      <w:r w:rsidRPr="00EF5497">
        <w:rPr>
          <w:rFonts w:cs="Arial"/>
          <w:sz w:val="18"/>
          <w:szCs w:val="18"/>
        </w:rPr>
        <w:t>14</w:t>
      </w:r>
      <w:r w:rsidRPr="00EF5497">
        <w:rPr>
          <w:rFonts w:cs="Arial"/>
          <w:sz w:val="18"/>
          <w:szCs w:val="18"/>
        </w:rPr>
        <w:fldChar w:fldCharType="end"/>
      </w:r>
    </w:p>
    <w:p w:rsidRPr="00EF5497" w:rsidR="000A0E39" w:rsidRDefault="000A0E39" w14:paraId="58594742" w14:textId="77777777">
      <w:pPr>
        <w:pStyle w:val="TOC1"/>
        <w:rPr>
          <w:rFonts w:cs="Arial"/>
          <w:b w:val="0"/>
          <w:caps w:val="0"/>
          <w:color w:val="auto"/>
          <w:kern w:val="2"/>
          <w:sz w:val="18"/>
          <w:szCs w:val="18"/>
          <w:lang w:eastAsia="en-AU"/>
        </w:rPr>
      </w:pPr>
      <w:r w:rsidRPr="00EF5497">
        <w:rPr>
          <w:rFonts w:cs="Arial"/>
          <w:sz w:val="18"/>
          <w:szCs w:val="18"/>
        </w:rPr>
        <w:t>9.</w:t>
      </w:r>
      <w:r w:rsidRPr="00EF5497">
        <w:rPr>
          <w:rFonts w:cs="Arial"/>
          <w:b w:val="0"/>
          <w:caps w:val="0"/>
          <w:color w:val="auto"/>
          <w:kern w:val="2"/>
          <w:sz w:val="18"/>
          <w:szCs w:val="18"/>
          <w:lang w:eastAsia="en-AU"/>
        </w:rPr>
        <w:tab/>
      </w:r>
      <w:r w:rsidRPr="00EF5497">
        <w:rPr>
          <w:rFonts w:cs="Arial"/>
          <w:sz w:val="18"/>
          <w:szCs w:val="18"/>
        </w:rPr>
        <w:t>DISCONTINUANCE OF MEMBERSHIP</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_Toc179291943 \h </w:instrText>
      </w:r>
      <w:r w:rsidRPr="00EF5497">
        <w:rPr>
          <w:rFonts w:cs="Arial"/>
          <w:sz w:val="18"/>
          <w:szCs w:val="18"/>
        </w:rPr>
      </w:r>
      <w:r w:rsidRPr="00EF5497">
        <w:rPr>
          <w:rFonts w:cs="Arial"/>
          <w:sz w:val="18"/>
          <w:szCs w:val="18"/>
        </w:rPr>
        <w:fldChar w:fldCharType="separate"/>
      </w:r>
      <w:r w:rsidRPr="00EF5497">
        <w:rPr>
          <w:rFonts w:cs="Arial"/>
          <w:sz w:val="18"/>
          <w:szCs w:val="18"/>
        </w:rPr>
        <w:t>15</w:t>
      </w:r>
      <w:r w:rsidRPr="00EF5497">
        <w:rPr>
          <w:rFonts w:cs="Arial"/>
          <w:sz w:val="18"/>
          <w:szCs w:val="18"/>
        </w:rPr>
        <w:fldChar w:fldCharType="end"/>
      </w:r>
    </w:p>
    <w:p w:rsidRPr="00EF5497" w:rsidR="000A0E39" w:rsidRDefault="000A0E39" w14:paraId="740FA6C9" w14:textId="77777777">
      <w:pPr>
        <w:pStyle w:val="TOC1"/>
        <w:rPr>
          <w:rFonts w:cs="Arial"/>
          <w:b w:val="0"/>
          <w:caps w:val="0"/>
          <w:color w:val="auto"/>
          <w:kern w:val="2"/>
          <w:sz w:val="18"/>
          <w:szCs w:val="18"/>
          <w:lang w:eastAsia="en-AU"/>
        </w:rPr>
      </w:pPr>
      <w:r w:rsidRPr="00EF5497">
        <w:rPr>
          <w:rFonts w:cs="Arial"/>
          <w:sz w:val="18"/>
          <w:szCs w:val="18"/>
        </w:rPr>
        <w:t>10.</w:t>
      </w:r>
      <w:r w:rsidRPr="00EF5497">
        <w:rPr>
          <w:rFonts w:cs="Arial"/>
          <w:b w:val="0"/>
          <w:caps w:val="0"/>
          <w:color w:val="auto"/>
          <w:kern w:val="2"/>
          <w:sz w:val="18"/>
          <w:szCs w:val="18"/>
          <w:lang w:eastAsia="en-AU"/>
        </w:rPr>
        <w:tab/>
      </w:r>
      <w:r w:rsidRPr="00EF5497">
        <w:rPr>
          <w:rFonts w:cs="Arial"/>
          <w:sz w:val="18"/>
          <w:szCs w:val="18"/>
        </w:rPr>
        <w:t>DISCIPLINE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_Toc179291944 \h </w:instrText>
      </w:r>
      <w:r w:rsidRPr="00EF5497">
        <w:rPr>
          <w:rFonts w:cs="Arial"/>
          <w:sz w:val="18"/>
          <w:szCs w:val="18"/>
        </w:rPr>
      </w:r>
      <w:r w:rsidRPr="00EF5497">
        <w:rPr>
          <w:rFonts w:cs="Arial"/>
          <w:sz w:val="18"/>
          <w:szCs w:val="18"/>
        </w:rPr>
        <w:fldChar w:fldCharType="separate"/>
      </w:r>
      <w:r w:rsidRPr="00EF5497">
        <w:rPr>
          <w:rFonts w:cs="Arial"/>
          <w:sz w:val="18"/>
          <w:szCs w:val="18"/>
        </w:rPr>
        <w:t>16</w:t>
      </w:r>
      <w:r w:rsidRPr="00EF5497">
        <w:rPr>
          <w:rFonts w:cs="Arial"/>
          <w:sz w:val="18"/>
          <w:szCs w:val="18"/>
        </w:rPr>
        <w:fldChar w:fldCharType="end"/>
      </w:r>
    </w:p>
    <w:p w:rsidRPr="00EF5497" w:rsidR="000A0E39" w:rsidRDefault="000A0E39" w14:paraId="177E57DF" w14:textId="77777777">
      <w:pPr>
        <w:pStyle w:val="TOC1"/>
        <w:rPr>
          <w:rFonts w:cs="Arial"/>
          <w:b w:val="0"/>
          <w:caps w:val="0"/>
          <w:color w:val="auto"/>
          <w:kern w:val="2"/>
          <w:sz w:val="18"/>
          <w:szCs w:val="18"/>
          <w:lang w:eastAsia="en-AU"/>
        </w:rPr>
      </w:pPr>
      <w:r w:rsidRPr="00EF5497">
        <w:rPr>
          <w:rFonts w:cs="Arial"/>
          <w:sz w:val="18"/>
          <w:szCs w:val="18"/>
        </w:rPr>
        <w:t>11.</w:t>
      </w:r>
      <w:r w:rsidRPr="00EF5497">
        <w:rPr>
          <w:rFonts w:cs="Arial"/>
          <w:b w:val="0"/>
          <w:caps w:val="0"/>
          <w:color w:val="auto"/>
          <w:kern w:val="2"/>
          <w:sz w:val="18"/>
          <w:szCs w:val="18"/>
          <w:lang w:eastAsia="en-AU"/>
        </w:rPr>
        <w:tab/>
      </w:r>
      <w:r w:rsidRPr="00EF5497">
        <w:rPr>
          <w:rFonts w:cs="Arial"/>
          <w:sz w:val="18"/>
          <w:szCs w:val="18"/>
        </w:rPr>
        <w:t>SUBSCRIPTIONS AND FEES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_Toc179291945 \h </w:instrText>
      </w:r>
      <w:r w:rsidRPr="00EF5497">
        <w:rPr>
          <w:rFonts w:cs="Arial"/>
          <w:sz w:val="18"/>
          <w:szCs w:val="18"/>
        </w:rPr>
      </w:r>
      <w:r w:rsidRPr="00EF5497">
        <w:rPr>
          <w:rFonts w:cs="Arial"/>
          <w:sz w:val="18"/>
          <w:szCs w:val="18"/>
        </w:rPr>
        <w:fldChar w:fldCharType="separate"/>
      </w:r>
      <w:r w:rsidRPr="00EF5497">
        <w:rPr>
          <w:rFonts w:cs="Arial"/>
          <w:sz w:val="18"/>
          <w:szCs w:val="18"/>
        </w:rPr>
        <w:t>16</w:t>
      </w:r>
      <w:r w:rsidRPr="00EF5497">
        <w:rPr>
          <w:rFonts w:cs="Arial"/>
          <w:sz w:val="18"/>
          <w:szCs w:val="18"/>
        </w:rPr>
        <w:fldChar w:fldCharType="end"/>
      </w:r>
    </w:p>
    <w:p w:rsidRPr="00EF5497" w:rsidR="000A0E39" w:rsidRDefault="000A0E39" w14:paraId="64FDBA62" w14:textId="77777777">
      <w:pPr>
        <w:pStyle w:val="TOC1"/>
        <w:rPr>
          <w:rFonts w:cs="Arial"/>
          <w:b w:val="0"/>
          <w:caps w:val="0"/>
          <w:color w:val="auto"/>
          <w:kern w:val="2"/>
          <w:sz w:val="18"/>
          <w:szCs w:val="18"/>
          <w:lang w:eastAsia="en-AU"/>
        </w:rPr>
      </w:pPr>
      <w:r w:rsidRPr="00EF5497">
        <w:rPr>
          <w:rFonts w:cs="Arial"/>
          <w:sz w:val="18"/>
          <w:szCs w:val="18"/>
        </w:rPr>
        <w:t>12.</w:t>
      </w:r>
      <w:r w:rsidRPr="00EF5497">
        <w:rPr>
          <w:rFonts w:cs="Arial"/>
          <w:b w:val="0"/>
          <w:caps w:val="0"/>
          <w:color w:val="auto"/>
          <w:kern w:val="2"/>
          <w:sz w:val="18"/>
          <w:szCs w:val="18"/>
          <w:lang w:eastAsia="en-AU"/>
        </w:rPr>
        <w:tab/>
      </w:r>
      <w:r w:rsidRPr="00EF5497">
        <w:rPr>
          <w:rFonts w:cs="Arial"/>
          <w:sz w:val="18"/>
          <w:szCs w:val="18"/>
        </w:rPr>
        <w:t>EXISTING DIRECTORS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_Toc179291946 \h </w:instrText>
      </w:r>
      <w:r w:rsidRPr="00EF5497">
        <w:rPr>
          <w:rFonts w:cs="Arial"/>
          <w:sz w:val="18"/>
          <w:szCs w:val="18"/>
        </w:rPr>
      </w:r>
      <w:r w:rsidRPr="00EF5497">
        <w:rPr>
          <w:rFonts w:cs="Arial"/>
          <w:sz w:val="18"/>
          <w:szCs w:val="18"/>
        </w:rPr>
        <w:fldChar w:fldCharType="separate"/>
      </w:r>
      <w:r w:rsidRPr="00EF5497">
        <w:rPr>
          <w:rFonts w:cs="Arial"/>
          <w:sz w:val="18"/>
          <w:szCs w:val="18"/>
        </w:rPr>
        <w:t>17</w:t>
      </w:r>
      <w:r w:rsidRPr="00EF5497">
        <w:rPr>
          <w:rFonts w:cs="Arial"/>
          <w:sz w:val="18"/>
          <w:szCs w:val="18"/>
        </w:rPr>
        <w:fldChar w:fldCharType="end"/>
      </w:r>
    </w:p>
    <w:p w:rsidRPr="00EF5497" w:rsidR="000A0E39" w:rsidRDefault="000A0E39" w14:paraId="74E44087" w14:textId="77777777">
      <w:pPr>
        <w:pStyle w:val="TOC1"/>
        <w:rPr>
          <w:rFonts w:cs="Arial"/>
          <w:b w:val="0"/>
          <w:caps w:val="0"/>
          <w:color w:val="auto"/>
          <w:kern w:val="2"/>
          <w:sz w:val="18"/>
          <w:szCs w:val="18"/>
          <w:lang w:eastAsia="en-AU"/>
        </w:rPr>
      </w:pPr>
      <w:r w:rsidRPr="00EF5497">
        <w:rPr>
          <w:rFonts w:cs="Arial"/>
          <w:sz w:val="18"/>
          <w:szCs w:val="18"/>
        </w:rPr>
        <w:t>13.</w:t>
      </w:r>
      <w:r w:rsidRPr="00EF5497">
        <w:rPr>
          <w:rFonts w:cs="Arial"/>
          <w:b w:val="0"/>
          <w:caps w:val="0"/>
          <w:color w:val="auto"/>
          <w:kern w:val="2"/>
          <w:sz w:val="18"/>
          <w:szCs w:val="18"/>
          <w:lang w:eastAsia="en-AU"/>
        </w:rPr>
        <w:tab/>
      </w:r>
      <w:r w:rsidRPr="00EF5497">
        <w:rPr>
          <w:rFonts w:cs="Arial"/>
          <w:sz w:val="18"/>
          <w:szCs w:val="18"/>
        </w:rPr>
        <w:t>POWERS OF THE BOARD</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_Toc179291947 \h </w:instrText>
      </w:r>
      <w:r w:rsidRPr="00EF5497">
        <w:rPr>
          <w:rFonts w:cs="Arial"/>
          <w:sz w:val="18"/>
          <w:szCs w:val="18"/>
        </w:rPr>
      </w:r>
      <w:r w:rsidRPr="00EF5497">
        <w:rPr>
          <w:rFonts w:cs="Arial"/>
          <w:sz w:val="18"/>
          <w:szCs w:val="18"/>
        </w:rPr>
        <w:fldChar w:fldCharType="separate"/>
      </w:r>
      <w:r w:rsidRPr="00EF5497">
        <w:rPr>
          <w:rFonts w:cs="Arial"/>
          <w:sz w:val="18"/>
          <w:szCs w:val="18"/>
        </w:rPr>
        <w:t>17</w:t>
      </w:r>
      <w:r w:rsidRPr="00EF5497">
        <w:rPr>
          <w:rFonts w:cs="Arial"/>
          <w:sz w:val="18"/>
          <w:szCs w:val="18"/>
        </w:rPr>
        <w:fldChar w:fldCharType="end"/>
      </w:r>
    </w:p>
    <w:p w:rsidRPr="00EF5497" w:rsidR="000A0E39" w:rsidRDefault="000A0E39" w14:paraId="738C6FB4" w14:textId="77777777">
      <w:pPr>
        <w:pStyle w:val="TOC1"/>
        <w:rPr>
          <w:rFonts w:cs="Arial"/>
          <w:b w:val="0"/>
          <w:caps w:val="0"/>
          <w:color w:val="auto"/>
          <w:kern w:val="2"/>
          <w:sz w:val="18"/>
          <w:szCs w:val="18"/>
          <w:lang w:eastAsia="en-AU"/>
        </w:rPr>
      </w:pPr>
      <w:r w:rsidRPr="00EF5497">
        <w:rPr>
          <w:rFonts w:cs="Arial"/>
          <w:sz w:val="18"/>
          <w:szCs w:val="18"/>
        </w:rPr>
        <w:t>14.</w:t>
      </w:r>
      <w:r w:rsidRPr="00EF5497">
        <w:rPr>
          <w:rFonts w:cs="Arial"/>
          <w:b w:val="0"/>
          <w:caps w:val="0"/>
          <w:color w:val="auto"/>
          <w:kern w:val="2"/>
          <w:sz w:val="18"/>
          <w:szCs w:val="18"/>
          <w:lang w:eastAsia="en-AU"/>
        </w:rPr>
        <w:tab/>
      </w:r>
      <w:r w:rsidRPr="00EF5497">
        <w:rPr>
          <w:rFonts w:cs="Arial"/>
          <w:sz w:val="18"/>
          <w:szCs w:val="18"/>
        </w:rPr>
        <w:t>COMPOSITION OF THE BOARD</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_Toc179291948 \h </w:instrText>
      </w:r>
      <w:r w:rsidRPr="00EF5497">
        <w:rPr>
          <w:rFonts w:cs="Arial"/>
          <w:sz w:val="18"/>
          <w:szCs w:val="18"/>
        </w:rPr>
      </w:r>
      <w:r w:rsidRPr="00EF5497">
        <w:rPr>
          <w:rFonts w:cs="Arial"/>
          <w:sz w:val="18"/>
          <w:szCs w:val="18"/>
        </w:rPr>
        <w:fldChar w:fldCharType="separate"/>
      </w:r>
      <w:r w:rsidRPr="00EF5497">
        <w:rPr>
          <w:rFonts w:cs="Arial"/>
          <w:sz w:val="18"/>
          <w:szCs w:val="18"/>
        </w:rPr>
        <w:t>17</w:t>
      </w:r>
      <w:r w:rsidRPr="00EF5497">
        <w:rPr>
          <w:rFonts w:cs="Arial"/>
          <w:sz w:val="18"/>
          <w:szCs w:val="18"/>
        </w:rPr>
        <w:fldChar w:fldCharType="end"/>
      </w:r>
    </w:p>
    <w:p w:rsidRPr="00EF5497" w:rsidR="000A0E39" w:rsidRDefault="000A0E39" w14:paraId="6DA6458C" w14:textId="77777777">
      <w:pPr>
        <w:pStyle w:val="TOC1"/>
        <w:rPr>
          <w:rFonts w:cs="Arial"/>
          <w:b w:val="0"/>
          <w:caps w:val="0"/>
          <w:color w:val="auto"/>
          <w:kern w:val="2"/>
          <w:sz w:val="18"/>
          <w:szCs w:val="18"/>
          <w:lang w:eastAsia="en-AU"/>
        </w:rPr>
      </w:pPr>
      <w:r w:rsidRPr="00EF5497">
        <w:rPr>
          <w:rFonts w:cs="Arial"/>
          <w:sz w:val="18"/>
          <w:szCs w:val="18"/>
        </w:rPr>
        <w:t>15.</w:t>
      </w:r>
      <w:r w:rsidRPr="00EF5497">
        <w:rPr>
          <w:rFonts w:cs="Arial"/>
          <w:b w:val="0"/>
          <w:caps w:val="0"/>
          <w:color w:val="auto"/>
          <w:kern w:val="2"/>
          <w:sz w:val="18"/>
          <w:szCs w:val="18"/>
          <w:lang w:eastAsia="en-AU"/>
        </w:rPr>
        <w:tab/>
      </w:r>
      <w:r w:rsidRPr="00EF5497">
        <w:rPr>
          <w:rFonts w:cs="Arial"/>
          <w:sz w:val="18"/>
          <w:szCs w:val="18"/>
        </w:rPr>
        <w:t>ELECTED DIRECTORS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_Toc179291949 \h </w:instrText>
      </w:r>
      <w:r w:rsidRPr="00EF5497">
        <w:rPr>
          <w:rFonts w:cs="Arial"/>
          <w:sz w:val="18"/>
          <w:szCs w:val="18"/>
        </w:rPr>
      </w:r>
      <w:r w:rsidRPr="00EF5497">
        <w:rPr>
          <w:rFonts w:cs="Arial"/>
          <w:sz w:val="18"/>
          <w:szCs w:val="18"/>
        </w:rPr>
        <w:fldChar w:fldCharType="separate"/>
      </w:r>
      <w:r w:rsidRPr="00EF5497">
        <w:rPr>
          <w:rFonts w:cs="Arial"/>
          <w:sz w:val="18"/>
          <w:szCs w:val="18"/>
        </w:rPr>
        <w:t>18</w:t>
      </w:r>
      <w:r w:rsidRPr="00EF5497">
        <w:rPr>
          <w:rFonts w:cs="Arial"/>
          <w:sz w:val="18"/>
          <w:szCs w:val="18"/>
        </w:rPr>
        <w:fldChar w:fldCharType="end"/>
      </w:r>
    </w:p>
    <w:p w:rsidRPr="00EF5497" w:rsidR="000A0E39" w:rsidRDefault="000A0E39" w14:paraId="1EC70120" w14:textId="77777777">
      <w:pPr>
        <w:pStyle w:val="TOC1"/>
        <w:rPr>
          <w:rFonts w:cs="Arial"/>
          <w:b w:val="0"/>
          <w:caps w:val="0"/>
          <w:color w:val="auto"/>
          <w:kern w:val="2"/>
          <w:sz w:val="18"/>
          <w:szCs w:val="18"/>
          <w:lang w:eastAsia="en-AU"/>
        </w:rPr>
      </w:pPr>
      <w:r w:rsidRPr="00EF5497">
        <w:rPr>
          <w:rFonts w:cs="Arial"/>
          <w:sz w:val="18"/>
          <w:szCs w:val="18"/>
        </w:rPr>
        <w:t>16.</w:t>
      </w:r>
      <w:r w:rsidRPr="00EF5497">
        <w:rPr>
          <w:rFonts w:cs="Arial"/>
          <w:b w:val="0"/>
          <w:caps w:val="0"/>
          <w:color w:val="auto"/>
          <w:kern w:val="2"/>
          <w:sz w:val="18"/>
          <w:szCs w:val="18"/>
          <w:lang w:eastAsia="en-AU"/>
        </w:rPr>
        <w:tab/>
      </w:r>
      <w:r w:rsidRPr="00EF5497">
        <w:rPr>
          <w:rFonts w:cs="Arial"/>
          <w:sz w:val="18"/>
          <w:szCs w:val="18"/>
        </w:rPr>
        <w:t>APPOINTed DIRECTORS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_Toc179291950 \h </w:instrText>
      </w:r>
      <w:r w:rsidRPr="00EF5497">
        <w:rPr>
          <w:rFonts w:cs="Arial"/>
          <w:sz w:val="18"/>
          <w:szCs w:val="18"/>
        </w:rPr>
      </w:r>
      <w:r w:rsidRPr="00EF5497">
        <w:rPr>
          <w:rFonts w:cs="Arial"/>
          <w:sz w:val="18"/>
          <w:szCs w:val="18"/>
        </w:rPr>
        <w:fldChar w:fldCharType="separate"/>
      </w:r>
      <w:r w:rsidRPr="00EF5497">
        <w:rPr>
          <w:rFonts w:cs="Arial"/>
          <w:sz w:val="18"/>
          <w:szCs w:val="18"/>
        </w:rPr>
        <w:t>20</w:t>
      </w:r>
      <w:r w:rsidRPr="00EF5497">
        <w:rPr>
          <w:rFonts w:cs="Arial"/>
          <w:sz w:val="18"/>
          <w:szCs w:val="18"/>
        </w:rPr>
        <w:fldChar w:fldCharType="end"/>
      </w:r>
    </w:p>
    <w:p w:rsidRPr="00EF5497" w:rsidR="000A0E39" w:rsidRDefault="000A0E39" w14:paraId="5382E671" w14:textId="77777777">
      <w:pPr>
        <w:pStyle w:val="TOC1"/>
        <w:rPr>
          <w:rFonts w:cs="Arial"/>
          <w:b w:val="0"/>
          <w:caps w:val="0"/>
          <w:color w:val="auto"/>
          <w:kern w:val="2"/>
          <w:sz w:val="18"/>
          <w:szCs w:val="18"/>
          <w:lang w:eastAsia="en-AU"/>
        </w:rPr>
      </w:pPr>
      <w:r w:rsidRPr="00EF5497">
        <w:rPr>
          <w:rFonts w:cs="Arial"/>
          <w:sz w:val="18"/>
          <w:szCs w:val="18"/>
        </w:rPr>
        <w:t>17.</w:t>
      </w:r>
      <w:r w:rsidRPr="00EF5497">
        <w:rPr>
          <w:rFonts w:cs="Arial"/>
          <w:b w:val="0"/>
          <w:caps w:val="0"/>
          <w:color w:val="auto"/>
          <w:kern w:val="2"/>
          <w:sz w:val="18"/>
          <w:szCs w:val="18"/>
          <w:lang w:eastAsia="en-AU"/>
        </w:rPr>
        <w:tab/>
      </w:r>
      <w:r w:rsidRPr="00EF5497">
        <w:rPr>
          <w:rFonts w:cs="Arial"/>
          <w:sz w:val="18"/>
          <w:szCs w:val="18"/>
        </w:rPr>
        <w:t>VACANCIES On the board</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_Toc179291951 \h </w:instrText>
      </w:r>
      <w:r w:rsidRPr="00EF5497">
        <w:rPr>
          <w:rFonts w:cs="Arial"/>
          <w:sz w:val="18"/>
          <w:szCs w:val="18"/>
        </w:rPr>
      </w:r>
      <w:r w:rsidRPr="00EF5497">
        <w:rPr>
          <w:rFonts w:cs="Arial"/>
          <w:sz w:val="18"/>
          <w:szCs w:val="18"/>
        </w:rPr>
        <w:fldChar w:fldCharType="separate"/>
      </w:r>
      <w:r w:rsidRPr="00EF5497">
        <w:rPr>
          <w:rFonts w:cs="Arial"/>
          <w:sz w:val="18"/>
          <w:szCs w:val="18"/>
        </w:rPr>
        <w:t>20</w:t>
      </w:r>
      <w:r w:rsidRPr="00EF5497">
        <w:rPr>
          <w:rFonts w:cs="Arial"/>
          <w:sz w:val="18"/>
          <w:szCs w:val="18"/>
        </w:rPr>
        <w:fldChar w:fldCharType="end"/>
      </w:r>
    </w:p>
    <w:p w:rsidRPr="00EF5497" w:rsidR="000A0E39" w:rsidRDefault="000A0E39" w14:paraId="5FCF5145" w14:textId="77777777">
      <w:pPr>
        <w:pStyle w:val="TOC1"/>
        <w:rPr>
          <w:rFonts w:cs="Arial"/>
          <w:b w:val="0"/>
          <w:caps w:val="0"/>
          <w:color w:val="auto"/>
          <w:kern w:val="2"/>
          <w:sz w:val="18"/>
          <w:szCs w:val="18"/>
          <w:lang w:eastAsia="en-AU"/>
        </w:rPr>
      </w:pPr>
      <w:r w:rsidRPr="00EF5497">
        <w:rPr>
          <w:rFonts w:cs="Arial"/>
          <w:sz w:val="18"/>
          <w:szCs w:val="18"/>
        </w:rPr>
        <w:t>18.</w:t>
      </w:r>
      <w:r w:rsidRPr="00EF5497">
        <w:rPr>
          <w:rFonts w:cs="Arial"/>
          <w:b w:val="0"/>
          <w:caps w:val="0"/>
          <w:color w:val="auto"/>
          <w:kern w:val="2"/>
          <w:sz w:val="18"/>
          <w:szCs w:val="18"/>
          <w:lang w:eastAsia="en-AU"/>
        </w:rPr>
        <w:tab/>
      </w:r>
      <w:r w:rsidRPr="00EF5497">
        <w:rPr>
          <w:rFonts w:cs="Arial"/>
          <w:sz w:val="18"/>
          <w:szCs w:val="18"/>
        </w:rPr>
        <w:t>MEETINGS OF THE BOARD</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_Toc179291952 \h </w:instrText>
      </w:r>
      <w:r w:rsidRPr="00EF5497">
        <w:rPr>
          <w:rFonts w:cs="Arial"/>
          <w:sz w:val="18"/>
          <w:szCs w:val="18"/>
        </w:rPr>
      </w:r>
      <w:r w:rsidRPr="00EF5497">
        <w:rPr>
          <w:rFonts w:cs="Arial"/>
          <w:sz w:val="18"/>
          <w:szCs w:val="18"/>
        </w:rPr>
        <w:fldChar w:fldCharType="separate"/>
      </w:r>
      <w:r w:rsidRPr="00EF5497">
        <w:rPr>
          <w:rFonts w:cs="Arial"/>
          <w:sz w:val="18"/>
          <w:szCs w:val="18"/>
        </w:rPr>
        <w:t>21</w:t>
      </w:r>
      <w:r w:rsidRPr="00EF5497">
        <w:rPr>
          <w:rFonts w:cs="Arial"/>
          <w:sz w:val="18"/>
          <w:szCs w:val="18"/>
        </w:rPr>
        <w:fldChar w:fldCharType="end"/>
      </w:r>
    </w:p>
    <w:p w:rsidRPr="00EF5497" w:rsidR="000A0E39" w:rsidRDefault="000A0E39" w14:paraId="2F6DA433" w14:textId="77777777">
      <w:pPr>
        <w:pStyle w:val="TOC1"/>
        <w:rPr>
          <w:rFonts w:cs="Arial"/>
          <w:b w:val="0"/>
          <w:caps w:val="0"/>
          <w:color w:val="auto"/>
          <w:kern w:val="2"/>
          <w:sz w:val="18"/>
          <w:szCs w:val="18"/>
          <w:lang w:eastAsia="en-AU"/>
        </w:rPr>
      </w:pPr>
      <w:r w:rsidRPr="00EF5497">
        <w:rPr>
          <w:rFonts w:cs="Arial"/>
          <w:sz w:val="18"/>
          <w:szCs w:val="18"/>
        </w:rPr>
        <w:t>19.</w:t>
      </w:r>
      <w:r w:rsidRPr="00EF5497">
        <w:rPr>
          <w:rFonts w:cs="Arial"/>
          <w:b w:val="0"/>
          <w:caps w:val="0"/>
          <w:color w:val="auto"/>
          <w:kern w:val="2"/>
          <w:sz w:val="18"/>
          <w:szCs w:val="18"/>
          <w:lang w:eastAsia="en-AU"/>
        </w:rPr>
        <w:tab/>
      </w:r>
      <w:r w:rsidRPr="00EF5497">
        <w:rPr>
          <w:rFonts w:cs="Arial"/>
          <w:sz w:val="18"/>
          <w:szCs w:val="18"/>
        </w:rPr>
        <w:t>Chief Executive Officer</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_Toc179291953 \h </w:instrText>
      </w:r>
      <w:r w:rsidRPr="00EF5497">
        <w:rPr>
          <w:rFonts w:cs="Arial"/>
          <w:sz w:val="18"/>
          <w:szCs w:val="18"/>
        </w:rPr>
      </w:r>
      <w:r w:rsidRPr="00EF5497">
        <w:rPr>
          <w:rFonts w:cs="Arial"/>
          <w:sz w:val="18"/>
          <w:szCs w:val="18"/>
        </w:rPr>
        <w:fldChar w:fldCharType="separate"/>
      </w:r>
      <w:r w:rsidRPr="00EF5497">
        <w:rPr>
          <w:rFonts w:cs="Arial"/>
          <w:sz w:val="18"/>
          <w:szCs w:val="18"/>
        </w:rPr>
        <w:t>23</w:t>
      </w:r>
      <w:r w:rsidRPr="00EF5497">
        <w:rPr>
          <w:rFonts w:cs="Arial"/>
          <w:sz w:val="18"/>
          <w:szCs w:val="18"/>
        </w:rPr>
        <w:fldChar w:fldCharType="end"/>
      </w:r>
    </w:p>
    <w:p w:rsidRPr="00EF5497" w:rsidR="000A0E39" w:rsidRDefault="000A0E39" w14:paraId="1C411418" w14:textId="77777777">
      <w:pPr>
        <w:pStyle w:val="TOC1"/>
        <w:rPr>
          <w:rFonts w:cs="Arial"/>
          <w:b w:val="0"/>
          <w:caps w:val="0"/>
          <w:color w:val="auto"/>
          <w:kern w:val="2"/>
          <w:sz w:val="18"/>
          <w:szCs w:val="18"/>
          <w:lang w:eastAsia="en-AU"/>
        </w:rPr>
      </w:pPr>
      <w:r w:rsidRPr="00EF5497">
        <w:rPr>
          <w:rFonts w:cs="Arial"/>
          <w:sz w:val="18"/>
          <w:szCs w:val="18"/>
        </w:rPr>
        <w:t>20.</w:t>
      </w:r>
      <w:r w:rsidRPr="00EF5497">
        <w:rPr>
          <w:rFonts w:cs="Arial"/>
          <w:b w:val="0"/>
          <w:caps w:val="0"/>
          <w:color w:val="auto"/>
          <w:kern w:val="2"/>
          <w:sz w:val="18"/>
          <w:szCs w:val="18"/>
          <w:lang w:eastAsia="en-AU"/>
        </w:rPr>
        <w:tab/>
      </w:r>
      <w:r w:rsidRPr="00EF5497">
        <w:rPr>
          <w:rFonts w:cs="Arial"/>
          <w:sz w:val="18"/>
          <w:szCs w:val="18"/>
        </w:rPr>
        <w:t>DELEGATIONS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_Toc179291954 \h </w:instrText>
      </w:r>
      <w:r w:rsidRPr="00EF5497">
        <w:rPr>
          <w:rFonts w:cs="Arial"/>
          <w:sz w:val="18"/>
          <w:szCs w:val="18"/>
        </w:rPr>
      </w:r>
      <w:r w:rsidRPr="00EF5497">
        <w:rPr>
          <w:rFonts w:cs="Arial"/>
          <w:sz w:val="18"/>
          <w:szCs w:val="18"/>
        </w:rPr>
        <w:fldChar w:fldCharType="separate"/>
      </w:r>
      <w:r w:rsidRPr="00EF5497">
        <w:rPr>
          <w:rFonts w:cs="Arial"/>
          <w:sz w:val="18"/>
          <w:szCs w:val="18"/>
        </w:rPr>
        <w:t>24</w:t>
      </w:r>
      <w:r w:rsidRPr="00EF5497">
        <w:rPr>
          <w:rFonts w:cs="Arial"/>
          <w:sz w:val="18"/>
          <w:szCs w:val="18"/>
        </w:rPr>
        <w:fldChar w:fldCharType="end"/>
      </w:r>
    </w:p>
    <w:p w:rsidRPr="00EF5497" w:rsidR="000A0E39" w:rsidRDefault="000A0E39" w14:paraId="07AC8ED9" w14:textId="77777777">
      <w:pPr>
        <w:pStyle w:val="TOC1"/>
        <w:rPr>
          <w:rFonts w:cs="Arial"/>
          <w:b w:val="0"/>
          <w:caps w:val="0"/>
          <w:color w:val="auto"/>
          <w:kern w:val="2"/>
          <w:sz w:val="18"/>
          <w:szCs w:val="18"/>
          <w:lang w:eastAsia="en-AU"/>
        </w:rPr>
      </w:pPr>
      <w:r w:rsidRPr="00EF5497">
        <w:rPr>
          <w:rFonts w:cs="Arial"/>
          <w:sz w:val="18"/>
          <w:szCs w:val="18"/>
        </w:rPr>
        <w:t>21.</w:t>
      </w:r>
      <w:r w:rsidRPr="00EF5497">
        <w:rPr>
          <w:rFonts w:cs="Arial"/>
          <w:b w:val="0"/>
          <w:caps w:val="0"/>
          <w:color w:val="auto"/>
          <w:kern w:val="2"/>
          <w:sz w:val="18"/>
          <w:szCs w:val="18"/>
          <w:lang w:eastAsia="en-AU"/>
        </w:rPr>
        <w:tab/>
      </w:r>
      <w:r w:rsidRPr="00EF5497">
        <w:rPr>
          <w:rFonts w:cs="Arial"/>
          <w:sz w:val="18"/>
          <w:szCs w:val="18"/>
        </w:rPr>
        <w:t>SEAL</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_Toc179291955 \h </w:instrText>
      </w:r>
      <w:r w:rsidRPr="00EF5497">
        <w:rPr>
          <w:rFonts w:cs="Arial"/>
          <w:sz w:val="18"/>
          <w:szCs w:val="18"/>
        </w:rPr>
      </w:r>
      <w:r w:rsidRPr="00EF5497">
        <w:rPr>
          <w:rFonts w:cs="Arial"/>
          <w:sz w:val="18"/>
          <w:szCs w:val="18"/>
        </w:rPr>
        <w:fldChar w:fldCharType="separate"/>
      </w:r>
      <w:r w:rsidRPr="00EF5497">
        <w:rPr>
          <w:rFonts w:cs="Arial"/>
          <w:sz w:val="18"/>
          <w:szCs w:val="18"/>
        </w:rPr>
        <w:t>25</w:t>
      </w:r>
      <w:r w:rsidRPr="00EF5497">
        <w:rPr>
          <w:rFonts w:cs="Arial"/>
          <w:sz w:val="18"/>
          <w:szCs w:val="18"/>
        </w:rPr>
        <w:fldChar w:fldCharType="end"/>
      </w:r>
    </w:p>
    <w:p w:rsidRPr="00EF5497" w:rsidR="000A0E39" w:rsidRDefault="000A0E39" w14:paraId="01F0E22B" w14:textId="77777777">
      <w:pPr>
        <w:pStyle w:val="TOC1"/>
        <w:rPr>
          <w:rFonts w:cs="Arial"/>
          <w:b w:val="0"/>
          <w:caps w:val="0"/>
          <w:color w:val="auto"/>
          <w:kern w:val="2"/>
          <w:sz w:val="18"/>
          <w:szCs w:val="18"/>
          <w:lang w:eastAsia="en-AU"/>
        </w:rPr>
      </w:pPr>
      <w:r w:rsidRPr="00EF5497">
        <w:rPr>
          <w:rFonts w:cs="Arial"/>
          <w:sz w:val="18"/>
          <w:szCs w:val="18"/>
        </w:rPr>
        <w:t>22.</w:t>
      </w:r>
      <w:r w:rsidRPr="00EF5497">
        <w:rPr>
          <w:rFonts w:cs="Arial"/>
          <w:b w:val="0"/>
          <w:caps w:val="0"/>
          <w:color w:val="auto"/>
          <w:kern w:val="2"/>
          <w:sz w:val="18"/>
          <w:szCs w:val="18"/>
          <w:lang w:eastAsia="en-AU"/>
        </w:rPr>
        <w:tab/>
      </w:r>
      <w:r w:rsidRPr="00EF5497">
        <w:rPr>
          <w:rFonts w:cs="Arial"/>
          <w:sz w:val="18"/>
          <w:szCs w:val="18"/>
        </w:rPr>
        <w:t>ANNUAL GENERAL MEETING</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_Toc179291956 \h </w:instrText>
      </w:r>
      <w:r w:rsidRPr="00EF5497">
        <w:rPr>
          <w:rFonts w:cs="Arial"/>
          <w:sz w:val="18"/>
          <w:szCs w:val="18"/>
        </w:rPr>
      </w:r>
      <w:r w:rsidRPr="00EF5497">
        <w:rPr>
          <w:rFonts w:cs="Arial"/>
          <w:sz w:val="18"/>
          <w:szCs w:val="18"/>
        </w:rPr>
        <w:fldChar w:fldCharType="separate"/>
      </w:r>
      <w:r w:rsidRPr="00EF5497">
        <w:rPr>
          <w:rFonts w:cs="Arial"/>
          <w:sz w:val="18"/>
          <w:szCs w:val="18"/>
        </w:rPr>
        <w:t>26</w:t>
      </w:r>
      <w:r w:rsidRPr="00EF5497">
        <w:rPr>
          <w:rFonts w:cs="Arial"/>
          <w:sz w:val="18"/>
          <w:szCs w:val="18"/>
        </w:rPr>
        <w:fldChar w:fldCharType="end"/>
      </w:r>
    </w:p>
    <w:p w:rsidRPr="00EF5497" w:rsidR="000A0E39" w:rsidRDefault="000A0E39" w14:paraId="11213C1A" w14:textId="77777777">
      <w:pPr>
        <w:pStyle w:val="TOC1"/>
        <w:rPr>
          <w:rFonts w:cs="Arial"/>
          <w:b w:val="0"/>
          <w:caps w:val="0"/>
          <w:color w:val="auto"/>
          <w:kern w:val="2"/>
          <w:sz w:val="18"/>
          <w:szCs w:val="18"/>
          <w:lang w:eastAsia="en-AU"/>
        </w:rPr>
      </w:pPr>
      <w:r w:rsidRPr="00EF5497">
        <w:rPr>
          <w:rFonts w:cs="Arial"/>
          <w:sz w:val="18"/>
          <w:szCs w:val="18"/>
        </w:rPr>
        <w:t>23.</w:t>
      </w:r>
      <w:r w:rsidRPr="00EF5497">
        <w:rPr>
          <w:rFonts w:cs="Arial"/>
          <w:b w:val="0"/>
          <w:caps w:val="0"/>
          <w:color w:val="auto"/>
          <w:kern w:val="2"/>
          <w:sz w:val="18"/>
          <w:szCs w:val="18"/>
          <w:lang w:eastAsia="en-AU"/>
        </w:rPr>
        <w:tab/>
      </w:r>
      <w:r w:rsidRPr="00EF5497">
        <w:rPr>
          <w:rFonts w:cs="Arial"/>
          <w:sz w:val="18"/>
          <w:szCs w:val="18"/>
        </w:rPr>
        <w:t>SPECIAL GENERAL MEETINGS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_Toc179291957 \h </w:instrText>
      </w:r>
      <w:r w:rsidRPr="00EF5497">
        <w:rPr>
          <w:rFonts w:cs="Arial"/>
          <w:sz w:val="18"/>
          <w:szCs w:val="18"/>
        </w:rPr>
      </w:r>
      <w:r w:rsidRPr="00EF5497">
        <w:rPr>
          <w:rFonts w:cs="Arial"/>
          <w:sz w:val="18"/>
          <w:szCs w:val="18"/>
        </w:rPr>
        <w:fldChar w:fldCharType="separate"/>
      </w:r>
      <w:r w:rsidRPr="00EF5497">
        <w:rPr>
          <w:rFonts w:cs="Arial"/>
          <w:sz w:val="18"/>
          <w:szCs w:val="18"/>
        </w:rPr>
        <w:t>26</w:t>
      </w:r>
      <w:r w:rsidRPr="00EF5497">
        <w:rPr>
          <w:rFonts w:cs="Arial"/>
          <w:sz w:val="18"/>
          <w:szCs w:val="18"/>
        </w:rPr>
        <w:fldChar w:fldCharType="end"/>
      </w:r>
    </w:p>
    <w:p w:rsidRPr="00EF5497" w:rsidR="000A0E39" w:rsidRDefault="000A0E39" w14:paraId="430B78EE" w14:textId="77777777">
      <w:pPr>
        <w:pStyle w:val="TOC1"/>
        <w:rPr>
          <w:rFonts w:cs="Arial"/>
          <w:b w:val="0"/>
          <w:caps w:val="0"/>
          <w:color w:val="auto"/>
          <w:kern w:val="2"/>
          <w:sz w:val="18"/>
          <w:szCs w:val="18"/>
          <w:lang w:eastAsia="en-AU"/>
        </w:rPr>
      </w:pPr>
      <w:r w:rsidRPr="00EF5497">
        <w:rPr>
          <w:rFonts w:cs="Arial"/>
          <w:sz w:val="18"/>
          <w:szCs w:val="18"/>
        </w:rPr>
        <w:t>24.</w:t>
      </w:r>
      <w:r w:rsidRPr="00EF5497">
        <w:rPr>
          <w:rFonts w:cs="Arial"/>
          <w:b w:val="0"/>
          <w:caps w:val="0"/>
          <w:color w:val="auto"/>
          <w:kern w:val="2"/>
          <w:sz w:val="18"/>
          <w:szCs w:val="18"/>
          <w:lang w:eastAsia="en-AU"/>
        </w:rPr>
        <w:tab/>
      </w:r>
      <w:r w:rsidRPr="00EF5497">
        <w:rPr>
          <w:rFonts w:cs="Arial"/>
          <w:sz w:val="18"/>
          <w:szCs w:val="18"/>
        </w:rPr>
        <w:t>NOTICE OF GENERAL MEETING</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_Toc179291958 \h </w:instrText>
      </w:r>
      <w:r w:rsidRPr="00EF5497">
        <w:rPr>
          <w:rFonts w:cs="Arial"/>
          <w:sz w:val="18"/>
          <w:szCs w:val="18"/>
        </w:rPr>
      </w:r>
      <w:r w:rsidRPr="00EF5497">
        <w:rPr>
          <w:rFonts w:cs="Arial"/>
          <w:sz w:val="18"/>
          <w:szCs w:val="18"/>
        </w:rPr>
        <w:fldChar w:fldCharType="separate"/>
      </w:r>
      <w:r w:rsidRPr="00EF5497">
        <w:rPr>
          <w:rFonts w:cs="Arial"/>
          <w:sz w:val="18"/>
          <w:szCs w:val="18"/>
        </w:rPr>
        <w:t>26</w:t>
      </w:r>
      <w:r w:rsidRPr="00EF5497">
        <w:rPr>
          <w:rFonts w:cs="Arial"/>
          <w:sz w:val="18"/>
          <w:szCs w:val="18"/>
        </w:rPr>
        <w:fldChar w:fldCharType="end"/>
      </w:r>
    </w:p>
    <w:p w:rsidRPr="00EF5497" w:rsidR="000A0E39" w:rsidRDefault="000A0E39" w14:paraId="2A2B17E1" w14:textId="77777777">
      <w:pPr>
        <w:pStyle w:val="TOC1"/>
        <w:rPr>
          <w:rFonts w:cs="Arial"/>
          <w:b w:val="0"/>
          <w:caps w:val="0"/>
          <w:color w:val="auto"/>
          <w:kern w:val="2"/>
          <w:sz w:val="18"/>
          <w:szCs w:val="18"/>
          <w:lang w:eastAsia="en-AU"/>
        </w:rPr>
      </w:pPr>
      <w:r w:rsidRPr="00EF5497">
        <w:rPr>
          <w:rFonts w:cs="Arial"/>
          <w:sz w:val="18"/>
          <w:szCs w:val="18"/>
        </w:rPr>
        <w:t>25.</w:t>
      </w:r>
      <w:r w:rsidRPr="00EF5497">
        <w:rPr>
          <w:rFonts w:cs="Arial"/>
          <w:b w:val="0"/>
          <w:caps w:val="0"/>
          <w:color w:val="auto"/>
          <w:kern w:val="2"/>
          <w:sz w:val="18"/>
          <w:szCs w:val="18"/>
          <w:lang w:eastAsia="en-AU"/>
        </w:rPr>
        <w:tab/>
      </w:r>
      <w:r w:rsidRPr="00EF5497">
        <w:rPr>
          <w:rFonts w:cs="Arial"/>
          <w:sz w:val="18"/>
          <w:szCs w:val="18"/>
        </w:rPr>
        <w:t>BUSINESS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_Toc179291959 \h </w:instrText>
      </w:r>
      <w:r w:rsidRPr="00EF5497">
        <w:rPr>
          <w:rFonts w:cs="Arial"/>
          <w:sz w:val="18"/>
          <w:szCs w:val="18"/>
        </w:rPr>
      </w:r>
      <w:r w:rsidRPr="00EF5497">
        <w:rPr>
          <w:rFonts w:cs="Arial"/>
          <w:sz w:val="18"/>
          <w:szCs w:val="18"/>
        </w:rPr>
        <w:fldChar w:fldCharType="separate"/>
      </w:r>
      <w:r w:rsidRPr="00EF5497">
        <w:rPr>
          <w:rFonts w:cs="Arial"/>
          <w:sz w:val="18"/>
          <w:szCs w:val="18"/>
        </w:rPr>
        <w:t>27</w:t>
      </w:r>
      <w:r w:rsidRPr="00EF5497">
        <w:rPr>
          <w:rFonts w:cs="Arial"/>
          <w:sz w:val="18"/>
          <w:szCs w:val="18"/>
        </w:rPr>
        <w:fldChar w:fldCharType="end"/>
      </w:r>
    </w:p>
    <w:p w:rsidRPr="00EF5497" w:rsidR="000A0E39" w:rsidRDefault="000A0E39" w14:paraId="523FEF46" w14:textId="77777777">
      <w:pPr>
        <w:pStyle w:val="TOC1"/>
        <w:rPr>
          <w:rFonts w:cs="Arial"/>
          <w:b w:val="0"/>
          <w:caps w:val="0"/>
          <w:color w:val="auto"/>
          <w:kern w:val="2"/>
          <w:sz w:val="18"/>
          <w:szCs w:val="18"/>
          <w:lang w:eastAsia="en-AU"/>
        </w:rPr>
      </w:pPr>
      <w:r w:rsidRPr="00EF5497">
        <w:rPr>
          <w:rFonts w:cs="Arial"/>
          <w:sz w:val="18"/>
          <w:szCs w:val="18"/>
        </w:rPr>
        <w:t>26.</w:t>
      </w:r>
      <w:r w:rsidRPr="00EF5497">
        <w:rPr>
          <w:rFonts w:cs="Arial"/>
          <w:b w:val="0"/>
          <w:caps w:val="0"/>
          <w:color w:val="auto"/>
          <w:kern w:val="2"/>
          <w:sz w:val="18"/>
          <w:szCs w:val="18"/>
          <w:lang w:eastAsia="en-AU"/>
        </w:rPr>
        <w:tab/>
      </w:r>
      <w:r w:rsidRPr="00EF5497">
        <w:rPr>
          <w:rFonts w:cs="Arial"/>
          <w:sz w:val="18"/>
          <w:szCs w:val="18"/>
        </w:rPr>
        <w:t>NOTICES OF MOTION</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_Toc179291960 \h </w:instrText>
      </w:r>
      <w:r w:rsidRPr="00EF5497">
        <w:rPr>
          <w:rFonts w:cs="Arial"/>
          <w:sz w:val="18"/>
          <w:szCs w:val="18"/>
        </w:rPr>
      </w:r>
      <w:r w:rsidRPr="00EF5497">
        <w:rPr>
          <w:rFonts w:cs="Arial"/>
          <w:sz w:val="18"/>
          <w:szCs w:val="18"/>
        </w:rPr>
        <w:fldChar w:fldCharType="separate"/>
      </w:r>
      <w:r w:rsidRPr="00EF5497">
        <w:rPr>
          <w:rFonts w:cs="Arial"/>
          <w:sz w:val="18"/>
          <w:szCs w:val="18"/>
        </w:rPr>
        <w:t>27</w:t>
      </w:r>
      <w:r w:rsidRPr="00EF5497">
        <w:rPr>
          <w:rFonts w:cs="Arial"/>
          <w:sz w:val="18"/>
          <w:szCs w:val="18"/>
        </w:rPr>
        <w:fldChar w:fldCharType="end"/>
      </w:r>
    </w:p>
    <w:p w:rsidRPr="00EF5497" w:rsidR="000A0E39" w:rsidRDefault="000A0E39" w14:paraId="79CB36C7" w14:textId="77777777">
      <w:pPr>
        <w:pStyle w:val="TOC1"/>
        <w:rPr>
          <w:rFonts w:cs="Arial"/>
          <w:b w:val="0"/>
          <w:caps w:val="0"/>
          <w:color w:val="auto"/>
          <w:kern w:val="2"/>
          <w:sz w:val="18"/>
          <w:szCs w:val="18"/>
          <w:lang w:eastAsia="en-AU"/>
        </w:rPr>
      </w:pPr>
      <w:r w:rsidRPr="00EF5497">
        <w:rPr>
          <w:rFonts w:cs="Arial"/>
          <w:sz w:val="18"/>
          <w:szCs w:val="18"/>
        </w:rPr>
        <w:t>27.</w:t>
      </w:r>
      <w:r w:rsidRPr="00EF5497">
        <w:rPr>
          <w:rFonts w:cs="Arial"/>
          <w:b w:val="0"/>
          <w:caps w:val="0"/>
          <w:color w:val="auto"/>
          <w:kern w:val="2"/>
          <w:sz w:val="18"/>
          <w:szCs w:val="18"/>
          <w:lang w:eastAsia="en-AU"/>
        </w:rPr>
        <w:tab/>
      </w:r>
      <w:r w:rsidRPr="00EF5497">
        <w:rPr>
          <w:rFonts w:cs="Arial"/>
          <w:sz w:val="18"/>
          <w:szCs w:val="18"/>
        </w:rPr>
        <w:t>PROCEEDINGS AT GENERAL MEETINGS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_Toc179291961 \h </w:instrText>
      </w:r>
      <w:r w:rsidRPr="00EF5497">
        <w:rPr>
          <w:rFonts w:cs="Arial"/>
          <w:sz w:val="18"/>
          <w:szCs w:val="18"/>
        </w:rPr>
      </w:r>
      <w:r w:rsidRPr="00EF5497">
        <w:rPr>
          <w:rFonts w:cs="Arial"/>
          <w:sz w:val="18"/>
          <w:szCs w:val="18"/>
        </w:rPr>
        <w:fldChar w:fldCharType="separate"/>
      </w:r>
      <w:r w:rsidRPr="00EF5497">
        <w:rPr>
          <w:rFonts w:cs="Arial"/>
          <w:sz w:val="18"/>
          <w:szCs w:val="18"/>
        </w:rPr>
        <w:t>27</w:t>
      </w:r>
      <w:r w:rsidRPr="00EF5497">
        <w:rPr>
          <w:rFonts w:cs="Arial"/>
          <w:sz w:val="18"/>
          <w:szCs w:val="18"/>
        </w:rPr>
        <w:fldChar w:fldCharType="end"/>
      </w:r>
    </w:p>
    <w:p w:rsidRPr="00EF5497" w:rsidR="000A0E39" w:rsidRDefault="000A0E39" w14:paraId="04017525" w14:textId="77777777">
      <w:pPr>
        <w:pStyle w:val="TOC1"/>
        <w:rPr>
          <w:rFonts w:cs="Arial"/>
          <w:b w:val="0"/>
          <w:caps w:val="0"/>
          <w:color w:val="auto"/>
          <w:kern w:val="2"/>
          <w:sz w:val="18"/>
          <w:szCs w:val="18"/>
          <w:lang w:eastAsia="en-AU"/>
        </w:rPr>
      </w:pPr>
      <w:r w:rsidRPr="00EF5497">
        <w:rPr>
          <w:rFonts w:cs="Arial"/>
          <w:sz w:val="18"/>
          <w:szCs w:val="18"/>
        </w:rPr>
        <w:t>28.</w:t>
      </w:r>
      <w:r w:rsidRPr="00EF5497">
        <w:rPr>
          <w:rFonts w:cs="Arial"/>
          <w:b w:val="0"/>
          <w:caps w:val="0"/>
          <w:color w:val="auto"/>
          <w:kern w:val="2"/>
          <w:sz w:val="18"/>
          <w:szCs w:val="18"/>
          <w:lang w:eastAsia="en-AU"/>
        </w:rPr>
        <w:tab/>
      </w:r>
      <w:r w:rsidRPr="00EF5497">
        <w:rPr>
          <w:rFonts w:cs="Arial"/>
          <w:sz w:val="18"/>
          <w:szCs w:val="18"/>
        </w:rPr>
        <w:t>VOTING AT GENERAL MEETINGS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_Toc179291962 \h </w:instrText>
      </w:r>
      <w:r w:rsidRPr="00EF5497">
        <w:rPr>
          <w:rFonts w:cs="Arial"/>
          <w:sz w:val="18"/>
          <w:szCs w:val="18"/>
        </w:rPr>
      </w:r>
      <w:r w:rsidRPr="00EF5497">
        <w:rPr>
          <w:rFonts w:cs="Arial"/>
          <w:sz w:val="18"/>
          <w:szCs w:val="18"/>
        </w:rPr>
        <w:fldChar w:fldCharType="separate"/>
      </w:r>
      <w:r w:rsidRPr="00EF5497">
        <w:rPr>
          <w:rFonts w:cs="Arial"/>
          <w:sz w:val="18"/>
          <w:szCs w:val="18"/>
        </w:rPr>
        <w:t>28</w:t>
      </w:r>
      <w:r w:rsidRPr="00EF5497">
        <w:rPr>
          <w:rFonts w:cs="Arial"/>
          <w:sz w:val="18"/>
          <w:szCs w:val="18"/>
        </w:rPr>
        <w:fldChar w:fldCharType="end"/>
      </w:r>
    </w:p>
    <w:p w:rsidRPr="00EF5497" w:rsidR="000A0E39" w:rsidRDefault="000A0E39" w14:paraId="46F7C1DD" w14:textId="77777777">
      <w:pPr>
        <w:pStyle w:val="TOC1"/>
        <w:rPr>
          <w:rFonts w:cs="Arial"/>
          <w:b w:val="0"/>
          <w:caps w:val="0"/>
          <w:color w:val="auto"/>
          <w:kern w:val="2"/>
          <w:sz w:val="18"/>
          <w:szCs w:val="18"/>
          <w:lang w:eastAsia="en-AU"/>
        </w:rPr>
      </w:pPr>
      <w:r w:rsidRPr="00EF5497">
        <w:rPr>
          <w:rFonts w:cs="Arial"/>
          <w:sz w:val="18"/>
          <w:szCs w:val="18"/>
        </w:rPr>
        <w:t>29.</w:t>
      </w:r>
      <w:r w:rsidRPr="00EF5497">
        <w:rPr>
          <w:rFonts w:cs="Arial"/>
          <w:b w:val="0"/>
          <w:caps w:val="0"/>
          <w:color w:val="auto"/>
          <w:kern w:val="2"/>
          <w:sz w:val="18"/>
          <w:szCs w:val="18"/>
          <w:lang w:eastAsia="en-AU"/>
        </w:rPr>
        <w:tab/>
      </w:r>
      <w:r w:rsidRPr="00EF5497">
        <w:rPr>
          <w:rFonts w:cs="Arial"/>
          <w:sz w:val="18"/>
          <w:szCs w:val="18"/>
        </w:rPr>
        <w:t>PROXY VOTING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_Toc179291963 \h </w:instrText>
      </w:r>
      <w:r w:rsidRPr="00EF5497">
        <w:rPr>
          <w:rFonts w:cs="Arial"/>
          <w:sz w:val="18"/>
          <w:szCs w:val="18"/>
        </w:rPr>
      </w:r>
      <w:r w:rsidRPr="00EF5497">
        <w:rPr>
          <w:rFonts w:cs="Arial"/>
          <w:sz w:val="18"/>
          <w:szCs w:val="18"/>
        </w:rPr>
        <w:fldChar w:fldCharType="separate"/>
      </w:r>
      <w:r w:rsidRPr="00EF5497">
        <w:rPr>
          <w:rFonts w:cs="Arial"/>
          <w:sz w:val="18"/>
          <w:szCs w:val="18"/>
        </w:rPr>
        <w:t>29</w:t>
      </w:r>
      <w:r w:rsidRPr="00EF5497">
        <w:rPr>
          <w:rFonts w:cs="Arial"/>
          <w:sz w:val="18"/>
          <w:szCs w:val="18"/>
        </w:rPr>
        <w:fldChar w:fldCharType="end"/>
      </w:r>
    </w:p>
    <w:p w:rsidRPr="00EF5497" w:rsidR="000A0E39" w:rsidRDefault="000A0E39" w14:paraId="29D528AF" w14:textId="77777777">
      <w:pPr>
        <w:pStyle w:val="TOC1"/>
        <w:rPr>
          <w:rFonts w:cs="Arial"/>
          <w:b w:val="0"/>
          <w:caps w:val="0"/>
          <w:color w:val="auto"/>
          <w:kern w:val="2"/>
          <w:sz w:val="18"/>
          <w:szCs w:val="18"/>
          <w:lang w:eastAsia="en-AU"/>
        </w:rPr>
      </w:pPr>
      <w:r w:rsidRPr="00EF5497">
        <w:rPr>
          <w:rFonts w:cs="Arial"/>
          <w:sz w:val="18"/>
          <w:szCs w:val="18"/>
        </w:rPr>
        <w:t>30.</w:t>
      </w:r>
      <w:r w:rsidRPr="00EF5497">
        <w:rPr>
          <w:rFonts w:cs="Arial"/>
          <w:b w:val="0"/>
          <w:caps w:val="0"/>
          <w:color w:val="auto"/>
          <w:kern w:val="2"/>
          <w:sz w:val="18"/>
          <w:szCs w:val="18"/>
          <w:lang w:eastAsia="en-AU"/>
        </w:rPr>
        <w:tab/>
      </w:r>
      <w:r w:rsidRPr="00EF5497">
        <w:rPr>
          <w:rFonts w:cs="Arial"/>
          <w:sz w:val="18"/>
          <w:szCs w:val="18"/>
        </w:rPr>
        <w:t>strategic forum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_Toc179291964 \h </w:instrText>
      </w:r>
      <w:r w:rsidRPr="00EF5497">
        <w:rPr>
          <w:rFonts w:cs="Arial"/>
          <w:sz w:val="18"/>
          <w:szCs w:val="18"/>
        </w:rPr>
      </w:r>
      <w:r w:rsidRPr="00EF5497">
        <w:rPr>
          <w:rFonts w:cs="Arial"/>
          <w:sz w:val="18"/>
          <w:szCs w:val="18"/>
        </w:rPr>
        <w:fldChar w:fldCharType="separate"/>
      </w:r>
      <w:r w:rsidRPr="00EF5497">
        <w:rPr>
          <w:rFonts w:cs="Arial"/>
          <w:sz w:val="18"/>
          <w:szCs w:val="18"/>
        </w:rPr>
        <w:t>29</w:t>
      </w:r>
      <w:r w:rsidRPr="00EF5497">
        <w:rPr>
          <w:rFonts w:cs="Arial"/>
          <w:sz w:val="18"/>
          <w:szCs w:val="18"/>
        </w:rPr>
        <w:fldChar w:fldCharType="end"/>
      </w:r>
    </w:p>
    <w:p w:rsidRPr="00EF5497" w:rsidR="000A0E39" w:rsidRDefault="000A0E39" w14:paraId="71867C8A" w14:textId="77777777">
      <w:pPr>
        <w:pStyle w:val="TOC1"/>
        <w:rPr>
          <w:rFonts w:cs="Arial"/>
          <w:b w:val="0"/>
          <w:caps w:val="0"/>
          <w:color w:val="auto"/>
          <w:kern w:val="2"/>
          <w:sz w:val="18"/>
          <w:szCs w:val="18"/>
          <w:lang w:eastAsia="en-AU"/>
        </w:rPr>
      </w:pPr>
      <w:r w:rsidRPr="00EF5497">
        <w:rPr>
          <w:rFonts w:cs="Arial"/>
          <w:sz w:val="18"/>
          <w:szCs w:val="18"/>
        </w:rPr>
        <w:t>31.</w:t>
      </w:r>
      <w:r w:rsidRPr="00EF5497">
        <w:rPr>
          <w:rFonts w:cs="Arial"/>
          <w:b w:val="0"/>
          <w:caps w:val="0"/>
          <w:color w:val="auto"/>
          <w:kern w:val="2"/>
          <w:sz w:val="18"/>
          <w:szCs w:val="18"/>
          <w:lang w:eastAsia="en-AU"/>
        </w:rPr>
        <w:tab/>
      </w:r>
      <w:r w:rsidRPr="00EF5497">
        <w:rPr>
          <w:rFonts w:cs="Arial"/>
          <w:sz w:val="18"/>
          <w:szCs w:val="18"/>
        </w:rPr>
        <w:t>GRIEVANCE PROCEDURE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_Toc179291965 \h </w:instrText>
      </w:r>
      <w:r w:rsidRPr="00EF5497">
        <w:rPr>
          <w:rFonts w:cs="Arial"/>
          <w:sz w:val="18"/>
          <w:szCs w:val="18"/>
        </w:rPr>
      </w:r>
      <w:r w:rsidRPr="00EF5497">
        <w:rPr>
          <w:rFonts w:cs="Arial"/>
          <w:sz w:val="18"/>
          <w:szCs w:val="18"/>
        </w:rPr>
        <w:fldChar w:fldCharType="separate"/>
      </w:r>
      <w:r w:rsidRPr="00EF5497">
        <w:rPr>
          <w:rFonts w:cs="Arial"/>
          <w:sz w:val="18"/>
          <w:szCs w:val="18"/>
        </w:rPr>
        <w:t>30</w:t>
      </w:r>
      <w:r w:rsidRPr="00EF5497">
        <w:rPr>
          <w:rFonts w:cs="Arial"/>
          <w:sz w:val="18"/>
          <w:szCs w:val="18"/>
        </w:rPr>
        <w:fldChar w:fldCharType="end"/>
      </w:r>
    </w:p>
    <w:p w:rsidRPr="00EF5497" w:rsidR="000A0E39" w:rsidRDefault="000A0E39" w14:paraId="4F64B876" w14:textId="77777777">
      <w:pPr>
        <w:pStyle w:val="TOC1"/>
        <w:rPr>
          <w:rFonts w:cs="Arial"/>
          <w:b w:val="0"/>
          <w:caps w:val="0"/>
          <w:color w:val="auto"/>
          <w:kern w:val="2"/>
          <w:sz w:val="18"/>
          <w:szCs w:val="18"/>
          <w:lang w:eastAsia="en-AU"/>
        </w:rPr>
      </w:pPr>
      <w:r w:rsidRPr="00EF5497">
        <w:rPr>
          <w:rFonts w:cs="Arial"/>
          <w:sz w:val="18"/>
          <w:szCs w:val="18"/>
        </w:rPr>
        <w:t>32.</w:t>
      </w:r>
      <w:r w:rsidRPr="00EF5497">
        <w:rPr>
          <w:rFonts w:cs="Arial"/>
          <w:b w:val="0"/>
          <w:caps w:val="0"/>
          <w:color w:val="auto"/>
          <w:kern w:val="2"/>
          <w:sz w:val="18"/>
          <w:szCs w:val="18"/>
          <w:lang w:eastAsia="en-AU"/>
        </w:rPr>
        <w:tab/>
      </w:r>
      <w:r w:rsidRPr="00EF5497">
        <w:rPr>
          <w:rFonts w:cs="Arial"/>
          <w:sz w:val="18"/>
          <w:szCs w:val="18"/>
        </w:rPr>
        <w:t>RECORDS AND ACCOUNTS ®</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_Toc179291966 \h </w:instrText>
      </w:r>
      <w:r w:rsidRPr="00EF5497">
        <w:rPr>
          <w:rFonts w:cs="Arial"/>
          <w:sz w:val="18"/>
          <w:szCs w:val="18"/>
        </w:rPr>
      </w:r>
      <w:r w:rsidRPr="00EF5497">
        <w:rPr>
          <w:rFonts w:cs="Arial"/>
          <w:sz w:val="18"/>
          <w:szCs w:val="18"/>
        </w:rPr>
        <w:fldChar w:fldCharType="separate"/>
      </w:r>
      <w:r w:rsidRPr="00EF5497">
        <w:rPr>
          <w:rFonts w:cs="Arial"/>
          <w:sz w:val="18"/>
          <w:szCs w:val="18"/>
        </w:rPr>
        <w:t>30</w:t>
      </w:r>
      <w:r w:rsidRPr="00EF5497">
        <w:rPr>
          <w:rFonts w:cs="Arial"/>
          <w:sz w:val="18"/>
          <w:szCs w:val="18"/>
        </w:rPr>
        <w:fldChar w:fldCharType="end"/>
      </w:r>
    </w:p>
    <w:p w:rsidRPr="00EF5497" w:rsidR="000A0E39" w:rsidRDefault="000A0E39" w14:paraId="66056A4C" w14:textId="77777777">
      <w:pPr>
        <w:pStyle w:val="TOC1"/>
        <w:rPr>
          <w:rFonts w:cs="Arial"/>
          <w:b w:val="0"/>
          <w:caps w:val="0"/>
          <w:color w:val="auto"/>
          <w:kern w:val="2"/>
          <w:sz w:val="18"/>
          <w:szCs w:val="18"/>
          <w:lang w:eastAsia="en-AU"/>
        </w:rPr>
      </w:pPr>
      <w:r w:rsidRPr="00EF5497">
        <w:rPr>
          <w:rFonts w:cs="Arial"/>
          <w:sz w:val="18"/>
          <w:szCs w:val="18"/>
        </w:rPr>
        <w:t>33.</w:t>
      </w:r>
      <w:r w:rsidRPr="00EF5497">
        <w:rPr>
          <w:rFonts w:cs="Arial"/>
          <w:b w:val="0"/>
          <w:caps w:val="0"/>
          <w:color w:val="auto"/>
          <w:kern w:val="2"/>
          <w:sz w:val="18"/>
          <w:szCs w:val="18"/>
          <w:lang w:eastAsia="en-AU"/>
        </w:rPr>
        <w:tab/>
      </w:r>
      <w:r w:rsidRPr="00EF5497">
        <w:rPr>
          <w:rFonts w:cs="Arial"/>
          <w:sz w:val="18"/>
          <w:szCs w:val="18"/>
        </w:rPr>
        <w:t>AUDITOR</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_Toc179291967 \h </w:instrText>
      </w:r>
      <w:r w:rsidRPr="00EF5497">
        <w:rPr>
          <w:rFonts w:cs="Arial"/>
          <w:sz w:val="18"/>
          <w:szCs w:val="18"/>
        </w:rPr>
      </w:r>
      <w:r w:rsidRPr="00EF5497">
        <w:rPr>
          <w:rFonts w:cs="Arial"/>
          <w:sz w:val="18"/>
          <w:szCs w:val="18"/>
        </w:rPr>
        <w:fldChar w:fldCharType="separate"/>
      </w:r>
      <w:r w:rsidRPr="00EF5497">
        <w:rPr>
          <w:rFonts w:cs="Arial"/>
          <w:sz w:val="18"/>
          <w:szCs w:val="18"/>
        </w:rPr>
        <w:t>31</w:t>
      </w:r>
      <w:r w:rsidRPr="00EF5497">
        <w:rPr>
          <w:rFonts w:cs="Arial"/>
          <w:sz w:val="18"/>
          <w:szCs w:val="18"/>
        </w:rPr>
        <w:fldChar w:fldCharType="end"/>
      </w:r>
    </w:p>
    <w:p w:rsidRPr="00EF5497" w:rsidR="000A0E39" w:rsidRDefault="000A0E39" w14:paraId="78CBC0DE" w14:textId="77777777">
      <w:pPr>
        <w:pStyle w:val="TOC1"/>
        <w:rPr>
          <w:rFonts w:cs="Arial"/>
          <w:b w:val="0"/>
          <w:caps w:val="0"/>
          <w:color w:val="auto"/>
          <w:kern w:val="2"/>
          <w:sz w:val="18"/>
          <w:szCs w:val="18"/>
          <w:lang w:eastAsia="en-AU"/>
        </w:rPr>
      </w:pPr>
      <w:r w:rsidRPr="00EF5497">
        <w:rPr>
          <w:rFonts w:cs="Arial"/>
          <w:sz w:val="18"/>
          <w:szCs w:val="18"/>
        </w:rPr>
        <w:t>34.</w:t>
      </w:r>
      <w:r w:rsidRPr="00EF5497">
        <w:rPr>
          <w:rFonts w:cs="Arial"/>
          <w:b w:val="0"/>
          <w:caps w:val="0"/>
          <w:color w:val="auto"/>
          <w:kern w:val="2"/>
          <w:sz w:val="18"/>
          <w:szCs w:val="18"/>
          <w:lang w:eastAsia="en-AU"/>
        </w:rPr>
        <w:tab/>
      </w:r>
      <w:r w:rsidRPr="00EF5497">
        <w:rPr>
          <w:rFonts w:cs="Arial"/>
          <w:sz w:val="18"/>
          <w:szCs w:val="18"/>
        </w:rPr>
        <w:t>INCOME</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_Toc179291968 \h </w:instrText>
      </w:r>
      <w:r w:rsidRPr="00EF5497">
        <w:rPr>
          <w:rFonts w:cs="Arial"/>
          <w:sz w:val="18"/>
          <w:szCs w:val="18"/>
        </w:rPr>
      </w:r>
      <w:r w:rsidRPr="00EF5497">
        <w:rPr>
          <w:rFonts w:cs="Arial"/>
          <w:sz w:val="18"/>
          <w:szCs w:val="18"/>
        </w:rPr>
        <w:fldChar w:fldCharType="separate"/>
      </w:r>
      <w:r w:rsidRPr="00EF5497">
        <w:rPr>
          <w:rFonts w:cs="Arial"/>
          <w:sz w:val="18"/>
          <w:szCs w:val="18"/>
        </w:rPr>
        <w:t>31</w:t>
      </w:r>
      <w:r w:rsidRPr="00EF5497">
        <w:rPr>
          <w:rFonts w:cs="Arial"/>
          <w:sz w:val="18"/>
          <w:szCs w:val="18"/>
        </w:rPr>
        <w:fldChar w:fldCharType="end"/>
      </w:r>
    </w:p>
    <w:p w:rsidRPr="00EF5497" w:rsidR="000A0E39" w:rsidRDefault="000A0E39" w14:paraId="3BB30DFE" w14:textId="77777777">
      <w:pPr>
        <w:pStyle w:val="TOC1"/>
        <w:rPr>
          <w:rFonts w:cs="Arial"/>
          <w:b w:val="0"/>
          <w:caps w:val="0"/>
          <w:color w:val="auto"/>
          <w:kern w:val="2"/>
          <w:sz w:val="18"/>
          <w:szCs w:val="18"/>
          <w:lang w:eastAsia="en-AU"/>
        </w:rPr>
      </w:pPr>
      <w:r w:rsidRPr="00EF5497">
        <w:rPr>
          <w:rFonts w:cs="Arial"/>
          <w:sz w:val="18"/>
          <w:szCs w:val="18"/>
        </w:rPr>
        <w:t>35.</w:t>
      </w:r>
      <w:r w:rsidRPr="00EF5497">
        <w:rPr>
          <w:rFonts w:cs="Arial"/>
          <w:b w:val="0"/>
          <w:caps w:val="0"/>
          <w:color w:val="auto"/>
          <w:kern w:val="2"/>
          <w:sz w:val="18"/>
          <w:szCs w:val="18"/>
          <w:lang w:eastAsia="en-AU"/>
        </w:rPr>
        <w:tab/>
      </w:r>
      <w:r w:rsidRPr="00EF5497">
        <w:rPr>
          <w:rFonts w:cs="Arial"/>
          <w:sz w:val="18"/>
          <w:szCs w:val="18"/>
        </w:rPr>
        <w:t>WINDING UP</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_Toc179291969 \h </w:instrText>
      </w:r>
      <w:r w:rsidRPr="00EF5497">
        <w:rPr>
          <w:rFonts w:cs="Arial"/>
          <w:sz w:val="18"/>
          <w:szCs w:val="18"/>
        </w:rPr>
      </w:r>
      <w:r w:rsidRPr="00EF5497">
        <w:rPr>
          <w:rFonts w:cs="Arial"/>
          <w:sz w:val="18"/>
          <w:szCs w:val="18"/>
        </w:rPr>
        <w:fldChar w:fldCharType="separate"/>
      </w:r>
      <w:r w:rsidRPr="00EF5497">
        <w:rPr>
          <w:rFonts w:cs="Arial"/>
          <w:sz w:val="18"/>
          <w:szCs w:val="18"/>
        </w:rPr>
        <w:t>32</w:t>
      </w:r>
      <w:r w:rsidRPr="00EF5497">
        <w:rPr>
          <w:rFonts w:cs="Arial"/>
          <w:sz w:val="18"/>
          <w:szCs w:val="18"/>
        </w:rPr>
        <w:fldChar w:fldCharType="end"/>
      </w:r>
    </w:p>
    <w:p w:rsidRPr="00EF5497" w:rsidR="000A0E39" w:rsidRDefault="000A0E39" w14:paraId="5F2CA12A" w14:textId="77777777">
      <w:pPr>
        <w:pStyle w:val="TOC1"/>
        <w:rPr>
          <w:rFonts w:cs="Arial"/>
          <w:b w:val="0"/>
          <w:caps w:val="0"/>
          <w:color w:val="auto"/>
          <w:kern w:val="2"/>
          <w:sz w:val="18"/>
          <w:szCs w:val="18"/>
          <w:lang w:eastAsia="en-AU"/>
        </w:rPr>
      </w:pPr>
      <w:r w:rsidRPr="00EF5497">
        <w:rPr>
          <w:rFonts w:cs="Arial"/>
          <w:sz w:val="18"/>
          <w:szCs w:val="18"/>
        </w:rPr>
        <w:t>36.</w:t>
      </w:r>
      <w:r w:rsidRPr="00EF5497">
        <w:rPr>
          <w:rFonts w:cs="Arial"/>
          <w:b w:val="0"/>
          <w:caps w:val="0"/>
          <w:color w:val="auto"/>
          <w:kern w:val="2"/>
          <w:sz w:val="18"/>
          <w:szCs w:val="18"/>
          <w:lang w:eastAsia="en-AU"/>
        </w:rPr>
        <w:tab/>
      </w:r>
      <w:r w:rsidRPr="00EF5497">
        <w:rPr>
          <w:rFonts w:cs="Arial"/>
          <w:sz w:val="18"/>
          <w:szCs w:val="18"/>
        </w:rPr>
        <w:t>DISTRIBUTION OF PROPERTY ON WINDING UP</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_Toc179291970 \h </w:instrText>
      </w:r>
      <w:r w:rsidRPr="00EF5497">
        <w:rPr>
          <w:rFonts w:cs="Arial"/>
          <w:sz w:val="18"/>
          <w:szCs w:val="18"/>
        </w:rPr>
      </w:r>
      <w:r w:rsidRPr="00EF5497">
        <w:rPr>
          <w:rFonts w:cs="Arial"/>
          <w:sz w:val="18"/>
          <w:szCs w:val="18"/>
        </w:rPr>
        <w:fldChar w:fldCharType="separate"/>
      </w:r>
      <w:r w:rsidRPr="00EF5497">
        <w:rPr>
          <w:rFonts w:cs="Arial"/>
          <w:sz w:val="18"/>
          <w:szCs w:val="18"/>
        </w:rPr>
        <w:t>32</w:t>
      </w:r>
      <w:r w:rsidRPr="00EF5497">
        <w:rPr>
          <w:rFonts w:cs="Arial"/>
          <w:sz w:val="18"/>
          <w:szCs w:val="18"/>
        </w:rPr>
        <w:fldChar w:fldCharType="end"/>
      </w:r>
    </w:p>
    <w:p w:rsidRPr="00EF5497" w:rsidR="000A0E39" w:rsidRDefault="000A0E39" w14:paraId="4E2FA492" w14:textId="77777777">
      <w:pPr>
        <w:pStyle w:val="TOC1"/>
        <w:rPr>
          <w:rFonts w:cs="Arial"/>
          <w:b w:val="0"/>
          <w:caps w:val="0"/>
          <w:color w:val="auto"/>
          <w:kern w:val="2"/>
          <w:sz w:val="18"/>
          <w:szCs w:val="18"/>
          <w:lang w:eastAsia="en-AU"/>
        </w:rPr>
      </w:pPr>
      <w:r w:rsidRPr="00EF5497">
        <w:rPr>
          <w:rFonts w:cs="Arial"/>
          <w:sz w:val="18"/>
          <w:szCs w:val="18"/>
        </w:rPr>
        <w:t>37.</w:t>
      </w:r>
      <w:r w:rsidRPr="00EF5497">
        <w:rPr>
          <w:rFonts w:cs="Arial"/>
          <w:b w:val="0"/>
          <w:caps w:val="0"/>
          <w:color w:val="auto"/>
          <w:kern w:val="2"/>
          <w:sz w:val="18"/>
          <w:szCs w:val="18"/>
          <w:lang w:eastAsia="en-AU"/>
        </w:rPr>
        <w:tab/>
      </w:r>
      <w:r w:rsidRPr="00EF5497">
        <w:rPr>
          <w:rFonts w:cs="Arial"/>
          <w:sz w:val="18"/>
          <w:szCs w:val="18"/>
        </w:rPr>
        <w:t>ALTERATION OF CONSTITUTION</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_Toc179291971 \h </w:instrText>
      </w:r>
      <w:r w:rsidRPr="00EF5497">
        <w:rPr>
          <w:rFonts w:cs="Arial"/>
          <w:sz w:val="18"/>
          <w:szCs w:val="18"/>
        </w:rPr>
      </w:r>
      <w:r w:rsidRPr="00EF5497">
        <w:rPr>
          <w:rFonts w:cs="Arial"/>
          <w:sz w:val="18"/>
          <w:szCs w:val="18"/>
        </w:rPr>
        <w:fldChar w:fldCharType="separate"/>
      </w:r>
      <w:r w:rsidRPr="00EF5497">
        <w:rPr>
          <w:rFonts w:cs="Arial"/>
          <w:sz w:val="18"/>
          <w:szCs w:val="18"/>
        </w:rPr>
        <w:t>32</w:t>
      </w:r>
      <w:r w:rsidRPr="00EF5497">
        <w:rPr>
          <w:rFonts w:cs="Arial"/>
          <w:sz w:val="18"/>
          <w:szCs w:val="18"/>
        </w:rPr>
        <w:fldChar w:fldCharType="end"/>
      </w:r>
    </w:p>
    <w:p w:rsidRPr="00EF5497" w:rsidR="000A0E39" w:rsidRDefault="000A0E39" w14:paraId="14C9467D" w14:textId="77777777">
      <w:pPr>
        <w:pStyle w:val="TOC1"/>
        <w:rPr>
          <w:rFonts w:cs="Arial"/>
          <w:b w:val="0"/>
          <w:caps w:val="0"/>
          <w:color w:val="auto"/>
          <w:kern w:val="2"/>
          <w:sz w:val="18"/>
          <w:szCs w:val="18"/>
          <w:lang w:eastAsia="en-AU"/>
        </w:rPr>
      </w:pPr>
      <w:r w:rsidRPr="00EF5497">
        <w:rPr>
          <w:rFonts w:cs="Arial"/>
          <w:sz w:val="18"/>
          <w:szCs w:val="18"/>
        </w:rPr>
        <w:t>38.</w:t>
      </w:r>
      <w:r w:rsidRPr="00EF5497">
        <w:rPr>
          <w:rFonts w:cs="Arial"/>
          <w:b w:val="0"/>
          <w:caps w:val="0"/>
          <w:color w:val="auto"/>
          <w:kern w:val="2"/>
          <w:sz w:val="18"/>
          <w:szCs w:val="18"/>
          <w:lang w:eastAsia="en-AU"/>
        </w:rPr>
        <w:tab/>
      </w:r>
      <w:r w:rsidRPr="00EF5497">
        <w:rPr>
          <w:rFonts w:cs="Arial"/>
          <w:sz w:val="18"/>
          <w:szCs w:val="18"/>
        </w:rPr>
        <w:t>REGULATIONS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_Toc179291972 \h </w:instrText>
      </w:r>
      <w:r w:rsidRPr="00EF5497">
        <w:rPr>
          <w:rFonts w:cs="Arial"/>
          <w:sz w:val="18"/>
          <w:szCs w:val="18"/>
        </w:rPr>
      </w:r>
      <w:r w:rsidRPr="00EF5497">
        <w:rPr>
          <w:rFonts w:cs="Arial"/>
          <w:sz w:val="18"/>
          <w:szCs w:val="18"/>
        </w:rPr>
        <w:fldChar w:fldCharType="separate"/>
      </w:r>
      <w:r w:rsidRPr="00EF5497">
        <w:rPr>
          <w:rFonts w:cs="Arial"/>
          <w:sz w:val="18"/>
          <w:szCs w:val="18"/>
        </w:rPr>
        <w:t>33</w:t>
      </w:r>
      <w:r w:rsidRPr="00EF5497">
        <w:rPr>
          <w:rFonts w:cs="Arial"/>
          <w:sz w:val="18"/>
          <w:szCs w:val="18"/>
        </w:rPr>
        <w:fldChar w:fldCharType="end"/>
      </w:r>
    </w:p>
    <w:p w:rsidRPr="00EF5497" w:rsidR="000A0E39" w:rsidRDefault="000A0E39" w14:paraId="08A1EDE6" w14:textId="77777777">
      <w:pPr>
        <w:pStyle w:val="TOC1"/>
        <w:rPr>
          <w:rFonts w:cs="Arial"/>
          <w:b w:val="0"/>
          <w:caps w:val="0"/>
          <w:color w:val="auto"/>
          <w:kern w:val="2"/>
          <w:sz w:val="18"/>
          <w:szCs w:val="18"/>
          <w:lang w:eastAsia="en-AU"/>
        </w:rPr>
      </w:pPr>
      <w:r w:rsidRPr="00EF5497">
        <w:rPr>
          <w:rFonts w:cs="Arial"/>
          <w:sz w:val="18"/>
          <w:szCs w:val="18"/>
        </w:rPr>
        <w:t>39.</w:t>
      </w:r>
      <w:r w:rsidRPr="00EF5497">
        <w:rPr>
          <w:rFonts w:cs="Arial"/>
          <w:b w:val="0"/>
          <w:caps w:val="0"/>
          <w:color w:val="auto"/>
          <w:kern w:val="2"/>
          <w:sz w:val="18"/>
          <w:szCs w:val="18"/>
          <w:lang w:eastAsia="en-AU"/>
        </w:rPr>
        <w:tab/>
      </w:r>
      <w:r w:rsidRPr="00EF5497">
        <w:rPr>
          <w:rFonts w:cs="Arial"/>
          <w:sz w:val="18"/>
          <w:szCs w:val="18"/>
        </w:rPr>
        <w:t>STATUS AND COMPLIANCE OF COMPANY</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_Toc179291973 \h </w:instrText>
      </w:r>
      <w:r w:rsidRPr="00EF5497">
        <w:rPr>
          <w:rFonts w:cs="Arial"/>
          <w:sz w:val="18"/>
          <w:szCs w:val="18"/>
        </w:rPr>
      </w:r>
      <w:r w:rsidRPr="00EF5497">
        <w:rPr>
          <w:rFonts w:cs="Arial"/>
          <w:sz w:val="18"/>
          <w:szCs w:val="18"/>
        </w:rPr>
        <w:fldChar w:fldCharType="separate"/>
      </w:r>
      <w:r w:rsidRPr="00EF5497">
        <w:rPr>
          <w:rFonts w:cs="Arial"/>
          <w:sz w:val="18"/>
          <w:szCs w:val="18"/>
        </w:rPr>
        <w:t>33</w:t>
      </w:r>
      <w:r w:rsidRPr="00EF5497">
        <w:rPr>
          <w:rFonts w:cs="Arial"/>
          <w:sz w:val="18"/>
          <w:szCs w:val="18"/>
        </w:rPr>
        <w:fldChar w:fldCharType="end"/>
      </w:r>
    </w:p>
    <w:p w:rsidRPr="00EF5497" w:rsidR="000A0E39" w:rsidRDefault="000A0E39" w14:paraId="473044C8" w14:textId="77777777">
      <w:pPr>
        <w:pStyle w:val="TOC1"/>
        <w:rPr>
          <w:rFonts w:cs="Arial"/>
          <w:b w:val="0"/>
          <w:caps w:val="0"/>
          <w:color w:val="auto"/>
          <w:kern w:val="2"/>
          <w:sz w:val="18"/>
          <w:szCs w:val="18"/>
          <w:lang w:eastAsia="en-AU"/>
        </w:rPr>
      </w:pPr>
      <w:r w:rsidRPr="00EF5497">
        <w:rPr>
          <w:rFonts w:cs="Arial"/>
          <w:sz w:val="18"/>
          <w:szCs w:val="18"/>
        </w:rPr>
        <w:t>40.</w:t>
      </w:r>
      <w:r w:rsidRPr="00EF5497">
        <w:rPr>
          <w:rFonts w:cs="Arial"/>
          <w:b w:val="0"/>
          <w:caps w:val="0"/>
          <w:color w:val="auto"/>
          <w:kern w:val="2"/>
          <w:sz w:val="18"/>
          <w:szCs w:val="18"/>
          <w:lang w:eastAsia="en-AU"/>
        </w:rPr>
        <w:tab/>
      </w:r>
      <w:r w:rsidRPr="00EF5497">
        <w:rPr>
          <w:rFonts w:cs="Arial"/>
          <w:sz w:val="18"/>
          <w:szCs w:val="18"/>
        </w:rPr>
        <w:t>COMPANY’S CONSTITUTION</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_Toc179291974 \h </w:instrText>
      </w:r>
      <w:r w:rsidRPr="00EF5497">
        <w:rPr>
          <w:rFonts w:cs="Arial"/>
          <w:sz w:val="18"/>
          <w:szCs w:val="18"/>
        </w:rPr>
      </w:r>
      <w:r w:rsidRPr="00EF5497">
        <w:rPr>
          <w:rFonts w:cs="Arial"/>
          <w:sz w:val="18"/>
          <w:szCs w:val="18"/>
        </w:rPr>
        <w:fldChar w:fldCharType="separate"/>
      </w:r>
      <w:r w:rsidRPr="00EF5497">
        <w:rPr>
          <w:rFonts w:cs="Arial"/>
          <w:sz w:val="18"/>
          <w:szCs w:val="18"/>
        </w:rPr>
        <w:t>34</w:t>
      </w:r>
      <w:r w:rsidRPr="00EF5497">
        <w:rPr>
          <w:rFonts w:cs="Arial"/>
          <w:sz w:val="18"/>
          <w:szCs w:val="18"/>
        </w:rPr>
        <w:fldChar w:fldCharType="end"/>
      </w:r>
    </w:p>
    <w:p w:rsidRPr="00EF5497" w:rsidR="000A0E39" w:rsidRDefault="000A0E39" w14:paraId="21CB7749" w14:textId="77777777">
      <w:pPr>
        <w:pStyle w:val="TOC1"/>
        <w:rPr>
          <w:rFonts w:cs="Arial"/>
          <w:b w:val="0"/>
          <w:caps w:val="0"/>
          <w:color w:val="auto"/>
          <w:kern w:val="2"/>
          <w:sz w:val="18"/>
          <w:szCs w:val="18"/>
          <w:lang w:eastAsia="en-AU"/>
        </w:rPr>
      </w:pPr>
      <w:r w:rsidRPr="00EF5497">
        <w:rPr>
          <w:rFonts w:cs="Arial"/>
          <w:sz w:val="18"/>
          <w:szCs w:val="18"/>
        </w:rPr>
        <w:t>41.</w:t>
      </w:r>
      <w:r w:rsidRPr="00EF5497">
        <w:rPr>
          <w:rFonts w:cs="Arial"/>
          <w:b w:val="0"/>
          <w:caps w:val="0"/>
          <w:color w:val="auto"/>
          <w:kern w:val="2"/>
          <w:sz w:val="18"/>
          <w:szCs w:val="18"/>
          <w:lang w:eastAsia="en-AU"/>
        </w:rPr>
        <w:tab/>
      </w:r>
      <w:r w:rsidRPr="00EF5497">
        <w:rPr>
          <w:rFonts w:cs="Arial"/>
          <w:sz w:val="18"/>
          <w:szCs w:val="18"/>
        </w:rPr>
        <w:t>STATUS AND COMPLIANCE OF REGIONS AND CLUBS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_Toc179291975 \h </w:instrText>
      </w:r>
      <w:r w:rsidRPr="00EF5497">
        <w:rPr>
          <w:rFonts w:cs="Arial"/>
          <w:sz w:val="18"/>
          <w:szCs w:val="18"/>
        </w:rPr>
      </w:r>
      <w:r w:rsidRPr="00EF5497">
        <w:rPr>
          <w:rFonts w:cs="Arial"/>
          <w:sz w:val="18"/>
          <w:szCs w:val="18"/>
        </w:rPr>
        <w:fldChar w:fldCharType="separate"/>
      </w:r>
      <w:r w:rsidRPr="00EF5497">
        <w:rPr>
          <w:rFonts w:cs="Arial"/>
          <w:sz w:val="18"/>
          <w:szCs w:val="18"/>
        </w:rPr>
        <w:t>35</w:t>
      </w:r>
      <w:r w:rsidRPr="00EF5497">
        <w:rPr>
          <w:rFonts w:cs="Arial"/>
          <w:sz w:val="18"/>
          <w:szCs w:val="18"/>
        </w:rPr>
        <w:fldChar w:fldCharType="end"/>
      </w:r>
    </w:p>
    <w:p w:rsidRPr="00EF5497" w:rsidR="000A0E39" w:rsidRDefault="000A0E39" w14:paraId="15AC0211" w14:textId="77777777">
      <w:pPr>
        <w:pStyle w:val="TOC1"/>
        <w:rPr>
          <w:rFonts w:cs="Arial"/>
          <w:b w:val="0"/>
          <w:caps w:val="0"/>
          <w:color w:val="auto"/>
          <w:kern w:val="2"/>
          <w:sz w:val="18"/>
          <w:szCs w:val="18"/>
          <w:lang w:eastAsia="en-AU"/>
        </w:rPr>
      </w:pPr>
      <w:r w:rsidRPr="00EF5497">
        <w:rPr>
          <w:rFonts w:cs="Arial"/>
          <w:sz w:val="18"/>
          <w:szCs w:val="18"/>
        </w:rPr>
        <w:t>42.</w:t>
      </w:r>
      <w:r w:rsidRPr="00EF5497">
        <w:rPr>
          <w:rFonts w:cs="Arial"/>
          <w:b w:val="0"/>
          <w:caps w:val="0"/>
          <w:color w:val="auto"/>
          <w:kern w:val="2"/>
          <w:sz w:val="18"/>
          <w:szCs w:val="18"/>
          <w:lang w:eastAsia="en-AU"/>
        </w:rPr>
        <w:tab/>
      </w:r>
      <w:r w:rsidRPr="00EF5497">
        <w:rPr>
          <w:rFonts w:cs="Arial"/>
          <w:sz w:val="18"/>
          <w:szCs w:val="18"/>
        </w:rPr>
        <w:t>NOTICE</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_Toc179291976 \h </w:instrText>
      </w:r>
      <w:r w:rsidRPr="00EF5497">
        <w:rPr>
          <w:rFonts w:cs="Arial"/>
          <w:sz w:val="18"/>
          <w:szCs w:val="18"/>
        </w:rPr>
      </w:r>
      <w:r w:rsidRPr="00EF5497">
        <w:rPr>
          <w:rFonts w:cs="Arial"/>
          <w:sz w:val="18"/>
          <w:szCs w:val="18"/>
        </w:rPr>
        <w:fldChar w:fldCharType="separate"/>
      </w:r>
      <w:r w:rsidRPr="00EF5497">
        <w:rPr>
          <w:rFonts w:cs="Arial"/>
          <w:sz w:val="18"/>
          <w:szCs w:val="18"/>
        </w:rPr>
        <w:t>35</w:t>
      </w:r>
      <w:r w:rsidRPr="00EF5497">
        <w:rPr>
          <w:rFonts w:cs="Arial"/>
          <w:sz w:val="18"/>
          <w:szCs w:val="18"/>
        </w:rPr>
        <w:fldChar w:fldCharType="end"/>
      </w:r>
    </w:p>
    <w:p w:rsidRPr="00EF5497" w:rsidR="000A0E39" w:rsidRDefault="000A0E39" w14:paraId="02D7F1CA" w14:textId="77777777">
      <w:pPr>
        <w:pStyle w:val="TOC1"/>
        <w:rPr>
          <w:rFonts w:cs="Arial"/>
          <w:b w:val="0"/>
          <w:caps w:val="0"/>
          <w:color w:val="auto"/>
          <w:kern w:val="2"/>
          <w:sz w:val="18"/>
          <w:szCs w:val="18"/>
          <w:lang w:eastAsia="en-AU"/>
        </w:rPr>
      </w:pPr>
      <w:r w:rsidRPr="00EF5497">
        <w:rPr>
          <w:rFonts w:cs="Arial"/>
          <w:sz w:val="18"/>
          <w:szCs w:val="18"/>
        </w:rPr>
        <w:t>43.</w:t>
      </w:r>
      <w:r w:rsidRPr="00EF5497">
        <w:rPr>
          <w:rFonts w:cs="Arial"/>
          <w:b w:val="0"/>
          <w:caps w:val="0"/>
          <w:color w:val="auto"/>
          <w:kern w:val="2"/>
          <w:sz w:val="18"/>
          <w:szCs w:val="18"/>
          <w:lang w:eastAsia="en-AU"/>
        </w:rPr>
        <w:tab/>
      </w:r>
      <w:r w:rsidRPr="00EF5497">
        <w:rPr>
          <w:rFonts w:cs="Arial"/>
          <w:sz w:val="18"/>
          <w:szCs w:val="18"/>
        </w:rPr>
        <w:t>PATRONS AND VICE PATRONS</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_Toc179291977 \h </w:instrText>
      </w:r>
      <w:r w:rsidRPr="00EF5497">
        <w:rPr>
          <w:rFonts w:cs="Arial"/>
          <w:sz w:val="18"/>
          <w:szCs w:val="18"/>
        </w:rPr>
      </w:r>
      <w:r w:rsidRPr="00EF5497">
        <w:rPr>
          <w:rFonts w:cs="Arial"/>
          <w:sz w:val="18"/>
          <w:szCs w:val="18"/>
        </w:rPr>
        <w:fldChar w:fldCharType="separate"/>
      </w:r>
      <w:r w:rsidRPr="00EF5497">
        <w:rPr>
          <w:rFonts w:cs="Arial"/>
          <w:sz w:val="18"/>
          <w:szCs w:val="18"/>
        </w:rPr>
        <w:t>36</w:t>
      </w:r>
      <w:r w:rsidRPr="00EF5497">
        <w:rPr>
          <w:rFonts w:cs="Arial"/>
          <w:sz w:val="18"/>
          <w:szCs w:val="18"/>
        </w:rPr>
        <w:fldChar w:fldCharType="end"/>
      </w:r>
    </w:p>
    <w:p w:rsidRPr="00EF5497" w:rsidR="000A0E39" w:rsidRDefault="000A0E39" w14:paraId="31637AEC" w14:textId="77777777">
      <w:pPr>
        <w:pStyle w:val="TOC1"/>
        <w:rPr>
          <w:rFonts w:cs="Arial"/>
          <w:b w:val="0"/>
          <w:caps w:val="0"/>
          <w:color w:val="auto"/>
          <w:kern w:val="2"/>
          <w:sz w:val="18"/>
          <w:szCs w:val="18"/>
          <w:lang w:eastAsia="en-AU"/>
        </w:rPr>
      </w:pPr>
      <w:r w:rsidRPr="00EF5497">
        <w:rPr>
          <w:rFonts w:cs="Arial"/>
          <w:sz w:val="18"/>
          <w:szCs w:val="18"/>
        </w:rPr>
        <w:t>44.</w:t>
      </w:r>
      <w:r w:rsidRPr="00EF5497">
        <w:rPr>
          <w:rFonts w:cs="Arial"/>
          <w:b w:val="0"/>
          <w:caps w:val="0"/>
          <w:color w:val="auto"/>
          <w:kern w:val="2"/>
          <w:sz w:val="18"/>
          <w:szCs w:val="18"/>
          <w:lang w:eastAsia="en-AU"/>
        </w:rPr>
        <w:tab/>
      </w:r>
      <w:r w:rsidRPr="00EF5497">
        <w:rPr>
          <w:rFonts w:cs="Arial"/>
          <w:sz w:val="18"/>
          <w:szCs w:val="18"/>
        </w:rPr>
        <w:t>INDEMNITY</w:t>
      </w:r>
      <w:r w:rsidRPr="00EF5497">
        <w:rPr>
          <w:rFonts w:cs="Arial"/>
          <w:sz w:val="18"/>
          <w:szCs w:val="18"/>
        </w:rPr>
        <w:tab/>
      </w:r>
      <w:r w:rsidRPr="00EF5497">
        <w:rPr>
          <w:rFonts w:cs="Arial"/>
          <w:sz w:val="18"/>
          <w:szCs w:val="18"/>
        </w:rPr>
        <w:fldChar w:fldCharType="begin"/>
      </w:r>
      <w:r w:rsidRPr="00EF5497">
        <w:rPr>
          <w:rFonts w:cs="Arial"/>
          <w:sz w:val="18"/>
          <w:szCs w:val="18"/>
        </w:rPr>
        <w:instrText xml:space="preserve"> PAGEREF _Toc179291978 \h </w:instrText>
      </w:r>
      <w:r w:rsidRPr="00EF5497">
        <w:rPr>
          <w:rFonts w:cs="Arial"/>
          <w:sz w:val="18"/>
          <w:szCs w:val="18"/>
        </w:rPr>
      </w:r>
      <w:r w:rsidRPr="00EF5497">
        <w:rPr>
          <w:rFonts w:cs="Arial"/>
          <w:sz w:val="18"/>
          <w:szCs w:val="18"/>
        </w:rPr>
        <w:fldChar w:fldCharType="separate"/>
      </w:r>
      <w:r w:rsidRPr="00EF5497">
        <w:rPr>
          <w:rFonts w:cs="Arial"/>
          <w:sz w:val="18"/>
          <w:szCs w:val="18"/>
        </w:rPr>
        <w:t>36</w:t>
      </w:r>
      <w:r w:rsidRPr="00EF5497">
        <w:rPr>
          <w:rFonts w:cs="Arial"/>
          <w:sz w:val="18"/>
          <w:szCs w:val="18"/>
        </w:rPr>
        <w:fldChar w:fldCharType="end"/>
      </w:r>
    </w:p>
    <w:p w:rsidRPr="00AB12D7" w:rsidR="008B7E81" w:rsidRDefault="00AD789E" w14:paraId="26B31AC8" w14:textId="77777777">
      <w:pPr>
        <w:spacing w:after="240"/>
        <w:rPr>
          <w:rFonts w:cs="Arial"/>
          <w:b/>
          <w:sz w:val="20"/>
          <w:lang w:val="en-GB"/>
        </w:rPr>
        <w:sectPr w:rsidRPr="00AB12D7" w:rsidR="008B7E81">
          <w:headerReference w:type="even" r:id="rId13"/>
          <w:headerReference w:type="default" r:id="rId14"/>
          <w:footerReference w:type="even" r:id="rId15"/>
          <w:footerReference w:type="default" r:id="rId16"/>
          <w:headerReference w:type="first" r:id="rId17"/>
          <w:footerReference w:type="first" r:id="rId18"/>
          <w:pgSz w:w="11907" w:h="16840" w:orient="portrait" w:code="9"/>
          <w:pgMar w:top="1440" w:right="1440" w:bottom="1440" w:left="1440" w:header="720" w:footer="720" w:gutter="0"/>
          <w:paperSrc w:first="15" w:other="15"/>
          <w:pgNumType w:start="1"/>
          <w:cols w:space="720"/>
          <w:titlePg/>
        </w:sectPr>
      </w:pPr>
      <w:r w:rsidRPr="00EF5497">
        <w:rPr>
          <w:rFonts w:cs="Arial"/>
          <w:b/>
          <w:noProof/>
          <w:color w:val="000080"/>
          <w:sz w:val="18"/>
          <w:szCs w:val="18"/>
          <w:lang w:val="en-GB"/>
        </w:rPr>
        <w:fldChar w:fldCharType="end"/>
      </w:r>
    </w:p>
    <w:p w:rsidRPr="00EF5497" w:rsidR="008B7E81" w:rsidP="00621B2F" w:rsidRDefault="008B7E81" w14:paraId="40173AC2" w14:textId="77777777">
      <w:pPr>
        <w:spacing w:after="240"/>
        <w:jc w:val="center"/>
        <w:rPr>
          <w:rFonts w:cs="Arial"/>
          <w:b/>
          <w:i/>
          <w:iCs/>
          <w:color w:val="000080"/>
          <w:sz w:val="20"/>
          <w:lang w:val="en-GB"/>
        </w:rPr>
      </w:pPr>
      <w:r w:rsidRPr="00EF5497">
        <w:rPr>
          <w:rFonts w:cs="Arial"/>
          <w:b/>
          <w:i/>
          <w:iCs/>
          <w:color w:val="000080"/>
          <w:sz w:val="20"/>
          <w:lang w:val="en-GB"/>
        </w:rPr>
        <w:t>CORPORATION</w:t>
      </w:r>
      <w:r w:rsidRPr="00EF5497" w:rsidR="00AF4BBC">
        <w:rPr>
          <w:rFonts w:cs="Arial"/>
          <w:b/>
          <w:i/>
          <w:iCs/>
          <w:color w:val="000080"/>
          <w:sz w:val="20"/>
          <w:lang w:val="en-GB"/>
        </w:rPr>
        <w:t>S</w:t>
      </w:r>
      <w:r w:rsidRPr="00EF5497">
        <w:rPr>
          <w:rFonts w:cs="Arial"/>
          <w:b/>
          <w:i/>
          <w:iCs/>
          <w:color w:val="000080"/>
          <w:sz w:val="20"/>
          <w:lang w:val="en-GB"/>
        </w:rPr>
        <w:t xml:space="preserve"> ACT </w:t>
      </w:r>
      <w:r w:rsidRPr="00EF5497" w:rsidR="00AF4BBC">
        <w:rPr>
          <w:rFonts w:cs="Arial"/>
          <w:b/>
          <w:i/>
          <w:iCs/>
          <w:color w:val="000080"/>
          <w:sz w:val="20"/>
          <w:lang w:val="en-GB"/>
        </w:rPr>
        <w:t>2001</w:t>
      </w:r>
      <w:r w:rsidRPr="00EF5497" w:rsidR="00A626D3">
        <w:rPr>
          <w:rFonts w:cs="Arial"/>
          <w:b/>
          <w:i/>
          <w:iCs/>
          <w:color w:val="000080"/>
          <w:sz w:val="20"/>
          <w:lang w:val="en-GB"/>
        </w:rPr>
        <w:t xml:space="preserve"> </w:t>
      </w:r>
      <w:r w:rsidRPr="00EF5497">
        <w:rPr>
          <w:rFonts w:cs="Arial"/>
          <w:b/>
          <w:i/>
          <w:iCs/>
          <w:color w:val="000080"/>
          <w:sz w:val="20"/>
          <w:lang w:val="en-GB"/>
        </w:rPr>
        <w:t>(</w:t>
      </w:r>
      <w:r w:rsidRPr="00EF5497" w:rsidR="00AF4BBC">
        <w:rPr>
          <w:rFonts w:cs="Arial"/>
          <w:b/>
          <w:i/>
          <w:iCs/>
          <w:color w:val="000080"/>
          <w:sz w:val="20"/>
          <w:lang w:val="en-GB"/>
        </w:rPr>
        <w:t>CTH</w:t>
      </w:r>
      <w:r w:rsidRPr="00EF5497">
        <w:rPr>
          <w:rFonts w:cs="Arial"/>
          <w:b/>
          <w:i/>
          <w:iCs/>
          <w:color w:val="000080"/>
          <w:sz w:val="20"/>
          <w:lang w:val="en-GB"/>
        </w:rPr>
        <w:t>)</w:t>
      </w:r>
    </w:p>
    <w:p w:rsidRPr="0054060B" w:rsidR="008B7E81" w:rsidP="00621B2F" w:rsidRDefault="008B7E81" w14:paraId="5635EA1F" w14:textId="77777777">
      <w:pPr>
        <w:spacing w:after="240"/>
        <w:jc w:val="center"/>
        <w:rPr>
          <w:rFonts w:cs="Arial"/>
          <w:b/>
          <w:color w:val="000080"/>
          <w:sz w:val="20"/>
          <w:lang w:val="en-GB"/>
        </w:rPr>
      </w:pPr>
      <w:r w:rsidRPr="0054060B">
        <w:rPr>
          <w:rFonts w:cs="Arial"/>
          <w:b/>
          <w:color w:val="000080"/>
          <w:sz w:val="20"/>
          <w:lang w:val="en-GB"/>
        </w:rPr>
        <w:t>CONSTITUTION</w:t>
      </w:r>
    </w:p>
    <w:p w:rsidRPr="0054060B" w:rsidR="008B7E81" w:rsidP="00621B2F" w:rsidRDefault="008B7E81" w14:paraId="6D638DE9" w14:textId="77777777">
      <w:pPr>
        <w:spacing w:after="240"/>
        <w:jc w:val="center"/>
        <w:rPr>
          <w:rFonts w:cs="Arial"/>
          <w:b/>
          <w:color w:val="000080"/>
          <w:sz w:val="20"/>
          <w:lang w:val="en-GB"/>
        </w:rPr>
      </w:pPr>
      <w:r w:rsidRPr="0054060B">
        <w:rPr>
          <w:rFonts w:cs="Arial"/>
          <w:b/>
          <w:color w:val="000080"/>
          <w:sz w:val="20"/>
          <w:lang w:val="en-GB"/>
        </w:rPr>
        <w:t>of</w:t>
      </w:r>
    </w:p>
    <w:p w:rsidRPr="0054060B" w:rsidR="008B7E81" w:rsidP="00621B2F" w:rsidRDefault="008B7E81" w14:paraId="1F481E01" w14:textId="77777777">
      <w:pPr>
        <w:spacing w:after="240"/>
        <w:jc w:val="center"/>
        <w:rPr>
          <w:rFonts w:cs="Arial"/>
          <w:b/>
          <w:color w:val="000080"/>
          <w:sz w:val="20"/>
          <w:lang w:val="en-GB"/>
        </w:rPr>
      </w:pPr>
      <w:r w:rsidRPr="0054060B">
        <w:rPr>
          <w:rFonts w:cs="Arial"/>
          <w:b/>
          <w:color w:val="FF0000"/>
          <w:sz w:val="20"/>
          <w:lang w:val="en-GB"/>
        </w:rPr>
        <w:t>[</w:t>
      </w:r>
      <w:r w:rsidRPr="0054060B" w:rsidR="00BE5448">
        <w:rPr>
          <w:rFonts w:cs="Arial"/>
          <w:b/>
          <w:color w:val="FF0000"/>
          <w:sz w:val="20"/>
          <w:lang w:val="en-GB"/>
        </w:rPr>
        <w:t>INSERT NAME</w:t>
      </w:r>
      <w:r w:rsidRPr="0054060B">
        <w:rPr>
          <w:rFonts w:cs="Arial"/>
          <w:b/>
          <w:color w:val="FF0000"/>
          <w:sz w:val="20"/>
          <w:lang w:val="en-GB"/>
        </w:rPr>
        <w:t>]</w:t>
      </w:r>
      <w:r w:rsidRPr="0054060B">
        <w:rPr>
          <w:rFonts w:cs="Arial"/>
          <w:b/>
          <w:color w:val="000080"/>
          <w:sz w:val="20"/>
          <w:lang w:val="en-GB"/>
        </w:rPr>
        <w:t xml:space="preserve"> </w:t>
      </w:r>
      <w:r w:rsidR="00AF4BBC">
        <w:rPr>
          <w:rFonts w:cs="Arial"/>
          <w:b/>
          <w:color w:val="000080"/>
          <w:sz w:val="20"/>
          <w:lang w:val="en-GB"/>
        </w:rPr>
        <w:t>LIMITED</w:t>
      </w:r>
    </w:p>
    <w:p w:rsidRPr="0054060B" w:rsidR="008B7E81" w:rsidP="00621B2F" w:rsidRDefault="008B7E81" w14:paraId="2CB3D7AB"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is a template </w:t>
      </w:r>
      <w:r w:rsidR="000D3E2E">
        <w:rPr>
          <w:rFonts w:cs="Arial"/>
          <w:i/>
          <w:sz w:val="20"/>
          <w:lang w:val="en-GB"/>
        </w:rPr>
        <w:t>company limited by guarantee (CLG)</w:t>
      </w:r>
      <w:r w:rsidR="00AF4BBC">
        <w:rPr>
          <w:rFonts w:cs="Arial"/>
          <w:i/>
          <w:sz w:val="20"/>
          <w:lang w:val="en-GB"/>
        </w:rPr>
        <w:t xml:space="preserve"> </w:t>
      </w:r>
      <w:r w:rsidRPr="0054060B">
        <w:rPr>
          <w:rFonts w:cs="Arial"/>
          <w:i/>
          <w:sz w:val="20"/>
          <w:lang w:val="en-GB"/>
        </w:rPr>
        <w:t xml:space="preserve">constitution for a </w:t>
      </w:r>
      <w:r w:rsidRPr="0054060B" w:rsidR="005C0697">
        <w:rPr>
          <w:rFonts w:cs="Arial"/>
          <w:i/>
          <w:sz w:val="20"/>
          <w:lang w:val="en-GB"/>
        </w:rPr>
        <w:t>New South Wales</w:t>
      </w:r>
      <w:r w:rsidRPr="0054060B">
        <w:rPr>
          <w:rFonts w:cs="Arial"/>
          <w:i/>
          <w:sz w:val="20"/>
          <w:lang w:val="en-GB"/>
        </w:rPr>
        <w:t xml:space="preserve"> State Sporting </w:t>
      </w:r>
      <w:r w:rsidR="00763D07">
        <w:rPr>
          <w:rFonts w:cs="Arial"/>
          <w:i/>
          <w:sz w:val="20"/>
          <w:lang w:val="en-GB"/>
        </w:rPr>
        <w:t>Organisation</w:t>
      </w:r>
      <w:r w:rsidRPr="0054060B">
        <w:rPr>
          <w:rFonts w:cs="Arial"/>
          <w:i/>
          <w:sz w:val="20"/>
          <w:lang w:val="en-GB"/>
        </w:rPr>
        <w:t xml:space="preserve">.  The document </w:t>
      </w:r>
      <w:r w:rsidR="00AF4BBC">
        <w:rPr>
          <w:rFonts w:cs="Arial"/>
          <w:i/>
          <w:sz w:val="20"/>
          <w:lang w:val="en-GB"/>
        </w:rPr>
        <w:t xml:space="preserve">is for a CLG under </w:t>
      </w:r>
      <w:r w:rsidRPr="0054060B">
        <w:rPr>
          <w:rFonts w:cs="Arial"/>
          <w:i/>
          <w:sz w:val="20"/>
          <w:lang w:val="en-GB"/>
        </w:rPr>
        <w:t xml:space="preserve">the </w:t>
      </w:r>
      <w:r w:rsidR="00AF4BBC">
        <w:rPr>
          <w:rFonts w:cs="Arial"/>
          <w:i/>
          <w:sz w:val="20"/>
          <w:lang w:val="en-GB"/>
        </w:rPr>
        <w:t>C</w:t>
      </w:r>
      <w:r w:rsidRPr="0054060B">
        <w:rPr>
          <w:rFonts w:cs="Arial"/>
          <w:i/>
          <w:sz w:val="20"/>
          <w:lang w:val="en-GB"/>
        </w:rPr>
        <w:t>orporation</w:t>
      </w:r>
      <w:r w:rsidR="00AF4BBC">
        <w:rPr>
          <w:rFonts w:cs="Arial"/>
          <w:i/>
          <w:sz w:val="20"/>
          <w:lang w:val="en-GB"/>
        </w:rPr>
        <w:t>s</w:t>
      </w:r>
      <w:r w:rsidRPr="0054060B">
        <w:rPr>
          <w:rFonts w:cs="Arial"/>
          <w:i/>
          <w:sz w:val="20"/>
          <w:lang w:val="en-GB"/>
        </w:rPr>
        <w:t xml:space="preserve"> Act </w:t>
      </w:r>
      <w:r w:rsidR="00AF4BBC">
        <w:rPr>
          <w:rFonts w:cs="Arial"/>
          <w:i/>
          <w:sz w:val="20"/>
          <w:lang w:val="en-GB"/>
        </w:rPr>
        <w:t>2001</w:t>
      </w:r>
      <w:r w:rsidRPr="0054060B" w:rsidR="00D02AF5">
        <w:rPr>
          <w:rFonts w:cs="Arial"/>
          <w:i/>
          <w:sz w:val="20"/>
          <w:lang w:val="en-GB"/>
        </w:rPr>
        <w:t xml:space="preserve"> </w:t>
      </w:r>
      <w:r w:rsidRPr="0054060B">
        <w:rPr>
          <w:rFonts w:cs="Arial"/>
          <w:i/>
          <w:sz w:val="20"/>
          <w:lang w:val="en-GB"/>
        </w:rPr>
        <w:t>(</w:t>
      </w:r>
      <w:r w:rsidR="00AF4BBC">
        <w:rPr>
          <w:rFonts w:cs="Arial"/>
          <w:i/>
          <w:sz w:val="20"/>
          <w:lang w:val="en-GB"/>
        </w:rPr>
        <w:t>CTH</w:t>
      </w:r>
      <w:r w:rsidRPr="0054060B">
        <w:rPr>
          <w:rFonts w:cs="Arial"/>
          <w:i/>
          <w:sz w:val="20"/>
          <w:lang w:val="en-GB"/>
        </w:rPr>
        <w:t xml:space="preserve">) (“Act”).  The document has been also drafted to </w:t>
      </w:r>
      <w:proofErr w:type="gramStart"/>
      <w:r w:rsidRPr="0054060B">
        <w:rPr>
          <w:rFonts w:cs="Arial"/>
          <w:i/>
          <w:sz w:val="20"/>
          <w:lang w:val="en-GB"/>
        </w:rPr>
        <w:t>take into account</w:t>
      </w:r>
      <w:proofErr w:type="gramEnd"/>
      <w:r w:rsidRPr="0054060B">
        <w:rPr>
          <w:rFonts w:cs="Arial"/>
          <w:i/>
          <w:sz w:val="20"/>
          <w:lang w:val="en-GB"/>
        </w:rPr>
        <w:t xml:space="preserve"> the Australian Sports Commission’s </w:t>
      </w:r>
      <w:r w:rsidRPr="0054060B" w:rsidR="00BE5448">
        <w:rPr>
          <w:rFonts w:cs="Arial"/>
          <w:i/>
          <w:sz w:val="20"/>
          <w:lang w:val="en-GB"/>
        </w:rPr>
        <w:t xml:space="preserve">(ASC) Sports </w:t>
      </w:r>
      <w:r w:rsidRPr="0054060B">
        <w:rPr>
          <w:rFonts w:cs="Arial"/>
          <w:i/>
          <w:sz w:val="20"/>
          <w:lang w:val="en-GB"/>
        </w:rPr>
        <w:t>Governance Principles.</w:t>
      </w:r>
    </w:p>
    <w:p w:rsidRPr="0054060B" w:rsidR="008B7E81" w:rsidP="00621B2F" w:rsidRDefault="008B7E81" w14:paraId="0A6583A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document has been prepared to show the organisation as a key part of the overall national structure for the Sport and thus there are references to the National governing body for the Sport.</w:t>
      </w:r>
    </w:p>
    <w:p w:rsidRPr="0054060B" w:rsidR="008B7E81" w:rsidP="00286087" w:rsidRDefault="008B7E81" w14:paraId="737870E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document is a template only and has </w:t>
      </w:r>
      <w:proofErr w:type="gramStart"/>
      <w:r w:rsidRPr="0054060B">
        <w:rPr>
          <w:rFonts w:cs="Arial"/>
          <w:i/>
          <w:sz w:val="20"/>
          <w:lang w:val="en-GB"/>
        </w:rPr>
        <w:t>a number of</w:t>
      </w:r>
      <w:proofErr w:type="gramEnd"/>
      <w:r w:rsidRPr="0054060B">
        <w:rPr>
          <w:rFonts w:cs="Arial"/>
          <w:i/>
          <w:sz w:val="20"/>
          <w:lang w:val="en-GB"/>
        </w:rPr>
        <w:t xml:space="preserve"> text boxes throughout the document, which highlights options for sporting bodies or sets out the rationale and/or explanation for particular clauses.</w:t>
      </w:r>
      <w:r w:rsidR="00286087">
        <w:rPr>
          <w:rFonts w:cs="Arial"/>
          <w:i/>
          <w:sz w:val="20"/>
          <w:lang w:val="en-GB"/>
        </w:rPr>
        <w:t xml:space="preserve">  </w:t>
      </w:r>
      <w:r w:rsidRPr="0054060B">
        <w:rPr>
          <w:rFonts w:cs="Arial"/>
          <w:b/>
          <w:i/>
          <w:sz w:val="20"/>
          <w:lang w:val="en-GB"/>
        </w:rPr>
        <w:t xml:space="preserve">Please note </w:t>
      </w:r>
      <w:r w:rsidRPr="0054060B">
        <w:rPr>
          <w:rFonts w:cs="Arial"/>
          <w:i/>
          <w:sz w:val="20"/>
          <w:lang w:val="en-GB"/>
        </w:rPr>
        <w:t>the document should be tailored to the requirements of your organisation and not vice versa.</w:t>
      </w:r>
    </w:p>
    <w:p w:rsidRPr="0054060B" w:rsidR="008B7E81" w:rsidP="008012C6" w:rsidRDefault="008B7E81" w14:paraId="6E909347" w14:textId="77777777">
      <w:pPr>
        <w:pStyle w:val="Heading1"/>
      </w:pPr>
      <w:bookmarkStart w:name="_Toc162687816" w:id="1"/>
      <w:bookmarkStart w:name="_Toc162860848" w:id="2"/>
      <w:bookmarkStart w:name="_Toc532800001" w:id="3"/>
      <w:bookmarkStart w:name="_Toc159725627" w:id="4"/>
      <w:bookmarkStart w:name="_Toc179291935" w:id="5"/>
      <w:bookmarkEnd w:id="1"/>
      <w:bookmarkEnd w:id="2"/>
      <w:r w:rsidRPr="0054060B">
        <w:t>NAME</w:t>
      </w:r>
      <w:bookmarkEnd w:id="3"/>
      <w:bookmarkEnd w:id="4"/>
      <w:bookmarkEnd w:id="5"/>
    </w:p>
    <w:p w:rsidRPr="0054060B" w:rsidR="008B7E81" w:rsidP="00621B2F" w:rsidRDefault="008B7E81" w14:paraId="3B6EF5B7"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lang w:val="en-GB"/>
        </w:rPr>
      </w:pPr>
      <w:r w:rsidRPr="0054060B">
        <w:rPr>
          <w:rFonts w:cs="Arial"/>
          <w:i/>
          <w:sz w:val="20"/>
          <w:lang w:val="en-GB"/>
        </w:rPr>
        <w:t xml:space="preserve">The name of the </w:t>
      </w:r>
      <w:proofErr w:type="spellStart"/>
      <w:r w:rsidR="007D59E6">
        <w:rPr>
          <w:rFonts w:cs="Arial"/>
          <w:i/>
          <w:sz w:val="20"/>
          <w:lang w:val="en-GB"/>
        </w:rPr>
        <w:t>comlany</w:t>
      </w:r>
      <w:proofErr w:type="spellEnd"/>
      <w:r w:rsidR="007D59E6">
        <w:rPr>
          <w:rFonts w:cs="Arial"/>
          <w:i/>
          <w:sz w:val="20"/>
          <w:lang w:val="en-GB"/>
        </w:rPr>
        <w:t xml:space="preserve"> </w:t>
      </w:r>
      <w:r w:rsidRPr="0054060B">
        <w:rPr>
          <w:rFonts w:cs="Arial"/>
          <w:i/>
          <w:sz w:val="20"/>
          <w:lang w:val="en-GB"/>
        </w:rPr>
        <w:t>can be varied according to what the organisation requires.</w:t>
      </w:r>
    </w:p>
    <w:p w:rsidRPr="0054060B" w:rsidR="008B7E81" w:rsidP="00ED0D79" w:rsidRDefault="008B7E81" w14:paraId="2AD54F1D" w14:textId="49BE16BB">
      <w:pPr>
        <w:pStyle w:val="BodyText2"/>
      </w:pPr>
      <w:r w:rsidRPr="0054060B">
        <w:t xml:space="preserve">The name of the </w:t>
      </w:r>
      <w:r w:rsidR="007D59E6">
        <w:t>company</w:t>
      </w:r>
      <w:r w:rsidRPr="0054060B">
        <w:t xml:space="preserve"> is </w:t>
      </w:r>
      <w:r w:rsidRPr="0054060B">
        <w:rPr>
          <w:color w:val="FF0000"/>
        </w:rPr>
        <w:t>[</w:t>
      </w:r>
      <w:r w:rsidRPr="0054060B" w:rsidR="00BE5448">
        <w:rPr>
          <w:color w:val="FF0000"/>
        </w:rPr>
        <w:t>INSERT NAME</w:t>
      </w:r>
      <w:r w:rsidRPr="0054060B">
        <w:rPr>
          <w:color w:val="FF0000"/>
        </w:rPr>
        <w:t>]</w:t>
      </w:r>
      <w:r w:rsidR="00AF4BBC">
        <w:t xml:space="preserve"> Limited</w:t>
      </w:r>
      <w:r w:rsidRPr="0054060B">
        <w:t xml:space="preserve"> (</w:t>
      </w:r>
      <w:r w:rsidR="007D59E6">
        <w:rPr>
          <w:b/>
        </w:rPr>
        <w:t>Company</w:t>
      </w:r>
      <w:r w:rsidRPr="0054060B">
        <w:t>).</w:t>
      </w:r>
    </w:p>
    <w:p w:rsidRPr="0054060B" w:rsidR="008B7E81" w:rsidP="008012C6" w:rsidRDefault="008B7E81" w14:paraId="5448D903" w14:textId="77777777">
      <w:pPr>
        <w:pStyle w:val="Heading1"/>
      </w:pPr>
      <w:bookmarkStart w:name="_Toc532800002" w:id="6"/>
      <w:bookmarkStart w:name="_Toc159725628" w:id="7"/>
      <w:bookmarkStart w:name="_Ref159726035" w:id="8"/>
      <w:bookmarkStart w:name="_Ref159726070" w:id="9"/>
      <w:bookmarkStart w:name="_Toc532800008" w:id="10"/>
      <w:bookmarkStart w:name="_Toc159725634" w:id="11"/>
      <w:bookmarkStart w:name="_Toc179291936" w:id="12"/>
      <w:r w:rsidRPr="0054060B">
        <w:t>DEFINITIONS AND INTERPRETATION</w:t>
      </w:r>
      <w:bookmarkEnd w:id="10"/>
      <w:bookmarkEnd w:id="11"/>
      <w:bookmarkEnd w:id="12"/>
    </w:p>
    <w:p w:rsidRPr="0054060B" w:rsidR="008B7E81" w:rsidP="008012C6" w:rsidRDefault="008B7E81" w14:paraId="09BA1AE4" w14:textId="77777777">
      <w:pPr>
        <w:pStyle w:val="Heading2"/>
      </w:pPr>
      <w:r w:rsidRPr="0054060B">
        <w:t>Definitions</w:t>
      </w:r>
    </w:p>
    <w:p w:rsidRPr="0054060B" w:rsidR="008B7E81" w:rsidP="00ED0D79" w:rsidRDefault="008B7E81" w14:paraId="43A6454A" w14:textId="77777777">
      <w:pPr>
        <w:pStyle w:val="BodyText2"/>
      </w:pPr>
      <w:r w:rsidRPr="0054060B">
        <w:t>In this Constitution unless the contrary intention appears:</w:t>
      </w:r>
    </w:p>
    <w:p w:rsidRPr="0054060B" w:rsidR="008B7E81" w:rsidP="00621B2F" w:rsidRDefault="008B7E81" w14:paraId="5CBD0504" w14:textId="1C7AD156">
      <w:pPr>
        <w:pStyle w:val="Para"/>
        <w:rPr>
          <w:rFonts w:cs="Arial"/>
          <w:sz w:val="20"/>
          <w:lang w:val="en-GB"/>
        </w:rPr>
      </w:pPr>
      <w:r w:rsidRPr="0054060B">
        <w:rPr>
          <w:rFonts w:cs="Arial"/>
          <w:b/>
          <w:sz w:val="20"/>
          <w:lang w:val="en-GB"/>
        </w:rPr>
        <w:t>Act</w:t>
      </w:r>
      <w:r w:rsidRPr="0054060B">
        <w:rPr>
          <w:rFonts w:cs="Arial"/>
          <w:sz w:val="20"/>
          <w:lang w:val="en-GB"/>
        </w:rPr>
        <w:t xml:space="preserve"> means the </w:t>
      </w:r>
      <w:r w:rsidR="00AF4BBC">
        <w:rPr>
          <w:rFonts w:cs="Arial"/>
          <w:i/>
          <w:sz w:val="20"/>
          <w:lang w:val="en-GB"/>
        </w:rPr>
        <w:t>C</w:t>
      </w:r>
      <w:r w:rsidRPr="0054060B">
        <w:rPr>
          <w:rFonts w:cs="Arial"/>
          <w:i/>
          <w:sz w:val="20"/>
          <w:lang w:val="en-GB"/>
        </w:rPr>
        <w:t>orporation</w:t>
      </w:r>
      <w:r w:rsidR="00AF4BBC">
        <w:rPr>
          <w:rFonts w:cs="Arial"/>
          <w:i/>
          <w:sz w:val="20"/>
          <w:lang w:val="en-GB"/>
        </w:rPr>
        <w:t>s</w:t>
      </w:r>
      <w:r w:rsidRPr="0054060B">
        <w:rPr>
          <w:rFonts w:cs="Arial"/>
          <w:b/>
          <w:sz w:val="20"/>
          <w:lang w:val="en-GB"/>
        </w:rPr>
        <w:t xml:space="preserve"> </w:t>
      </w:r>
      <w:r w:rsidRPr="0054060B">
        <w:rPr>
          <w:rFonts w:cs="Arial"/>
          <w:i/>
          <w:sz w:val="20"/>
          <w:lang w:val="en-GB"/>
        </w:rPr>
        <w:t xml:space="preserve">Act </w:t>
      </w:r>
      <w:r w:rsidR="00AF4BBC">
        <w:rPr>
          <w:rFonts w:cs="Arial"/>
          <w:i/>
          <w:sz w:val="20"/>
          <w:lang w:val="en-GB"/>
        </w:rPr>
        <w:t>2001</w:t>
      </w:r>
      <w:r w:rsidRPr="0054060B" w:rsidR="00D02AF5">
        <w:rPr>
          <w:rFonts w:cs="Arial"/>
          <w:i/>
          <w:sz w:val="20"/>
          <w:lang w:val="en-GB"/>
        </w:rPr>
        <w:t xml:space="preserve"> </w:t>
      </w:r>
      <w:r w:rsidRPr="0054060B">
        <w:rPr>
          <w:rFonts w:cs="Arial"/>
          <w:i/>
          <w:sz w:val="20"/>
          <w:lang w:val="en-GB"/>
        </w:rPr>
        <w:t>(</w:t>
      </w:r>
      <w:proofErr w:type="spellStart"/>
      <w:r w:rsidR="00AF4BBC">
        <w:rPr>
          <w:rFonts w:cs="Arial"/>
          <w:i/>
          <w:sz w:val="20"/>
          <w:lang w:val="en-GB"/>
        </w:rPr>
        <w:t>C</w:t>
      </w:r>
      <w:r w:rsidR="00F80E1B">
        <w:rPr>
          <w:rFonts w:cs="Arial"/>
          <w:i/>
          <w:sz w:val="20"/>
          <w:lang w:val="en-GB"/>
        </w:rPr>
        <w:t>th</w:t>
      </w:r>
      <w:proofErr w:type="spellEnd"/>
      <w:r w:rsidRPr="0054060B">
        <w:rPr>
          <w:rFonts w:cs="Arial"/>
          <w:i/>
          <w:sz w:val="20"/>
          <w:lang w:val="en-GB"/>
        </w:rPr>
        <w:t>)</w:t>
      </w:r>
      <w:r w:rsidRPr="0054060B">
        <w:rPr>
          <w:rFonts w:cs="Arial"/>
          <w:sz w:val="20"/>
          <w:lang w:val="en-GB"/>
        </w:rPr>
        <w:t xml:space="preserve">. </w:t>
      </w:r>
    </w:p>
    <w:p w:rsidRPr="0054060B" w:rsidR="008B7E81" w:rsidP="00621B2F" w:rsidRDefault="008B7E81" w14:paraId="5A766230" w14:textId="77777777">
      <w:pPr>
        <w:pStyle w:val="Para"/>
        <w:rPr>
          <w:rFonts w:cs="Arial"/>
          <w:sz w:val="20"/>
          <w:lang w:val="en-GB"/>
        </w:rPr>
      </w:pPr>
      <w:r w:rsidRPr="0054060B">
        <w:rPr>
          <w:rFonts w:cs="Arial"/>
          <w:b/>
          <w:sz w:val="20"/>
          <w:lang w:val="en-GB"/>
        </w:rPr>
        <w:t>Affiliate Member</w:t>
      </w:r>
      <w:r w:rsidRPr="0054060B">
        <w:rPr>
          <w:rFonts w:cs="Arial"/>
          <w:sz w:val="20"/>
          <w:lang w:val="en-GB"/>
        </w:rPr>
        <w:t xml:space="preserve"> means a</w:t>
      </w:r>
      <w:r w:rsidRPr="0054060B" w:rsidR="00BE5448">
        <w:rPr>
          <w:rFonts w:cs="Arial"/>
          <w:sz w:val="20"/>
          <w:lang w:val="en-GB"/>
        </w:rPr>
        <w:t>n</w:t>
      </w:r>
      <w:r w:rsidRPr="0054060B">
        <w:rPr>
          <w:rFonts w:cs="Arial"/>
          <w:sz w:val="20"/>
          <w:lang w:val="en-GB"/>
        </w:rPr>
        <w:t xml:space="preserve"> individual who is an umpire, referee, coach or other official who is associated with</w:t>
      </w:r>
      <w:r w:rsidRPr="0054060B" w:rsidR="00BE5448">
        <w:rPr>
          <w:rFonts w:cs="Arial"/>
          <w:sz w:val="20"/>
          <w:lang w:val="en-GB"/>
        </w:rPr>
        <w:t>, or recognised by,</w:t>
      </w:r>
      <w:r w:rsidRPr="0054060B">
        <w:rPr>
          <w:rFonts w:cs="Arial"/>
          <w:sz w:val="20"/>
          <w:lang w:val="en-GB"/>
        </w:rPr>
        <w:t xml:space="preserve"> the </w:t>
      </w:r>
      <w:r w:rsidR="007D59E6">
        <w:rPr>
          <w:rFonts w:cs="Arial"/>
          <w:sz w:val="20"/>
          <w:lang w:val="en-GB"/>
        </w:rPr>
        <w:t>Company</w:t>
      </w:r>
      <w:r w:rsidRPr="0054060B">
        <w:rPr>
          <w:rFonts w:cs="Arial"/>
          <w:sz w:val="20"/>
          <w:lang w:val="en-GB"/>
        </w:rPr>
        <w:t xml:space="preserve"> but who is not an Individual Member.</w:t>
      </w:r>
    </w:p>
    <w:p w:rsidRPr="0054060B" w:rsidR="00FF3F33" w:rsidP="00FF3F33" w:rsidRDefault="00FF3F33" w14:paraId="0AA1AF52" w14:textId="77777777">
      <w:pPr>
        <w:pStyle w:val="Para"/>
        <w:rPr>
          <w:rFonts w:cs="Arial"/>
          <w:sz w:val="20"/>
        </w:rPr>
      </w:pPr>
      <w:r w:rsidRPr="0054060B">
        <w:rPr>
          <w:rFonts w:cs="Arial"/>
          <w:b/>
          <w:sz w:val="20"/>
        </w:rPr>
        <w:t>Annual General Meeting (AGM)</w:t>
      </w:r>
      <w:r w:rsidRPr="0054060B">
        <w:rPr>
          <w:rFonts w:cs="Arial"/>
          <w:sz w:val="20"/>
        </w:rPr>
        <w:t xml:space="preserve"> means the annual general meeting of the </w:t>
      </w:r>
      <w:r w:rsidR="007D59E6">
        <w:rPr>
          <w:rFonts w:cs="Arial"/>
          <w:sz w:val="20"/>
        </w:rPr>
        <w:t>Company</w:t>
      </w:r>
      <w:r w:rsidRPr="0054060B">
        <w:rPr>
          <w:rFonts w:cs="Arial"/>
          <w:sz w:val="20"/>
        </w:rPr>
        <w:t xml:space="preserve"> held in accordance with </w:t>
      </w:r>
      <w:r w:rsidRPr="0054060B">
        <w:rPr>
          <w:rFonts w:cs="Arial"/>
          <w:b/>
          <w:sz w:val="20"/>
        </w:rPr>
        <w:t>clause 22</w:t>
      </w:r>
      <w:r w:rsidRPr="0054060B">
        <w:rPr>
          <w:rFonts w:cs="Arial"/>
          <w:sz w:val="20"/>
        </w:rPr>
        <w:t>.</w:t>
      </w:r>
    </w:p>
    <w:p w:rsidRPr="0054060B" w:rsidR="008B7E81" w:rsidP="00621B2F" w:rsidRDefault="008B7E81" w14:paraId="77CF9522" w14:textId="77777777">
      <w:pPr>
        <w:pStyle w:val="Para"/>
        <w:rPr>
          <w:rFonts w:cs="Arial"/>
          <w:sz w:val="20"/>
          <w:lang w:val="en-GB"/>
        </w:rPr>
      </w:pPr>
      <w:r w:rsidRPr="0054060B">
        <w:rPr>
          <w:rFonts w:cs="Arial"/>
          <w:b/>
          <w:sz w:val="20"/>
          <w:lang w:val="en-GB"/>
        </w:rPr>
        <w:t>Board</w:t>
      </w:r>
      <w:r w:rsidRPr="0054060B">
        <w:rPr>
          <w:rFonts w:cs="Arial"/>
          <w:sz w:val="20"/>
          <w:lang w:val="en-GB"/>
        </w:rPr>
        <w:t xml:space="preserve"> means the body consisting of the Directors.</w:t>
      </w:r>
    </w:p>
    <w:p w:rsidRPr="0054060B" w:rsidR="00D660DD" w:rsidP="00D660DD" w:rsidRDefault="00D660DD" w14:paraId="719929F7" w14:textId="77777777">
      <w:pPr>
        <w:pStyle w:val="Para"/>
        <w:ind w:hanging="1"/>
        <w:rPr>
          <w:rFonts w:cs="Arial"/>
          <w:sz w:val="20"/>
          <w:lang w:val="en-GB"/>
        </w:rPr>
      </w:pPr>
      <w:r w:rsidRPr="00D660DD">
        <w:rPr>
          <w:rFonts w:cs="Arial"/>
          <w:b/>
          <w:sz w:val="20"/>
          <w:lang w:val="en-GB"/>
        </w:rPr>
        <w:t>Chief Executive Officer</w:t>
      </w:r>
      <w:r w:rsidRPr="00D660DD">
        <w:rPr>
          <w:rFonts w:cs="Arial"/>
          <w:sz w:val="20"/>
          <w:lang w:val="en-GB"/>
        </w:rPr>
        <w:t xml:space="preserve"> means the Chief Executive Officer of the Company (if any or by</w:t>
      </w:r>
      <w:r w:rsidRPr="0054060B">
        <w:rPr>
          <w:rFonts w:cs="Arial"/>
          <w:sz w:val="20"/>
          <w:lang w:val="en-GB"/>
        </w:rPr>
        <w:t xml:space="preserve"> some other title)) for the time being appointed under this Constitution.  Where the </w:t>
      </w:r>
      <w:r>
        <w:rPr>
          <w:rFonts w:cs="Arial"/>
          <w:sz w:val="20"/>
          <w:lang w:val="en-GB"/>
        </w:rPr>
        <w:t>Company</w:t>
      </w:r>
      <w:r w:rsidRPr="0054060B">
        <w:rPr>
          <w:rFonts w:cs="Arial"/>
          <w:sz w:val="20"/>
          <w:lang w:val="en-GB"/>
        </w:rPr>
        <w:t xml:space="preserve"> does not have </w:t>
      </w:r>
      <w:proofErr w:type="gramStart"/>
      <w:r w:rsidRPr="0054060B">
        <w:rPr>
          <w:rFonts w:cs="Arial"/>
          <w:sz w:val="20"/>
          <w:lang w:val="en-GB"/>
        </w:rPr>
        <w:t>an</w:t>
      </w:r>
      <w:proofErr w:type="gramEnd"/>
      <w:r w:rsidRPr="0054060B">
        <w:rPr>
          <w:rFonts w:cs="Arial"/>
          <w:sz w:val="20"/>
          <w:lang w:val="en-GB"/>
        </w:rPr>
        <w:t xml:space="preserve"> </w:t>
      </w:r>
      <w:r>
        <w:rPr>
          <w:rFonts w:cs="Arial"/>
          <w:sz w:val="20"/>
          <w:lang w:val="en-GB"/>
        </w:rPr>
        <w:t>Chief Executive Officer</w:t>
      </w:r>
      <w:r w:rsidRPr="0054060B">
        <w:rPr>
          <w:rFonts w:cs="Arial"/>
          <w:sz w:val="20"/>
          <w:lang w:val="en-GB"/>
        </w:rPr>
        <w:t xml:space="preserve">, the </w:t>
      </w:r>
      <w:r>
        <w:rPr>
          <w:rFonts w:cs="Arial"/>
          <w:sz w:val="20"/>
          <w:lang w:val="en-GB"/>
        </w:rPr>
        <w:t>Company</w:t>
      </w:r>
      <w:r w:rsidRPr="0054060B">
        <w:rPr>
          <w:rFonts w:cs="Arial"/>
          <w:sz w:val="20"/>
          <w:lang w:val="en-GB"/>
        </w:rPr>
        <w:t xml:space="preserve"> secretary will, subject to confirmation by the Board, assume the functions of the </w:t>
      </w:r>
      <w:r>
        <w:rPr>
          <w:rFonts w:cs="Arial"/>
          <w:sz w:val="20"/>
          <w:lang w:val="en-GB"/>
        </w:rPr>
        <w:t>Chief Executive Officer</w:t>
      </w:r>
      <w:r w:rsidRPr="0054060B">
        <w:rPr>
          <w:rFonts w:cs="Arial"/>
          <w:sz w:val="20"/>
          <w:lang w:val="en-GB"/>
        </w:rPr>
        <w:t xml:space="preserve"> under this Constitution.</w:t>
      </w:r>
    </w:p>
    <w:p w:rsidRPr="0054060B" w:rsidR="00D660DD" w:rsidP="00D660DD" w:rsidRDefault="00D660DD" w14:paraId="1BEBE93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title of the </w:t>
      </w:r>
      <w:r>
        <w:rPr>
          <w:rFonts w:cs="Arial"/>
          <w:i/>
          <w:sz w:val="20"/>
          <w:lang w:val="en-GB"/>
        </w:rPr>
        <w:t>Chief Executive Officer</w:t>
      </w:r>
      <w:r w:rsidRPr="0054060B">
        <w:rPr>
          <w:rFonts w:cs="Arial"/>
          <w:i/>
          <w:sz w:val="20"/>
          <w:lang w:val="en-GB"/>
        </w:rPr>
        <w:t xml:space="preserve"> may </w:t>
      </w:r>
      <w:proofErr w:type="gramStart"/>
      <w:r w:rsidRPr="0054060B">
        <w:rPr>
          <w:rFonts w:cs="Arial"/>
          <w:i/>
          <w:sz w:val="20"/>
          <w:lang w:val="en-GB"/>
        </w:rPr>
        <w:t>vary</w:t>
      </w:r>
      <w:proofErr w:type="gramEnd"/>
      <w:r w:rsidRPr="0054060B">
        <w:rPr>
          <w:rFonts w:cs="Arial"/>
          <w:i/>
          <w:sz w:val="20"/>
          <w:lang w:val="en-GB"/>
        </w:rPr>
        <w:t xml:space="preserve"> and this definition acknowledges that some organisations may not even have an </w:t>
      </w:r>
      <w:r>
        <w:rPr>
          <w:rFonts w:cs="Arial"/>
          <w:i/>
          <w:sz w:val="20"/>
          <w:lang w:val="en-GB"/>
        </w:rPr>
        <w:t>Chief Executive Officer</w:t>
      </w:r>
      <w:r w:rsidRPr="0054060B">
        <w:rPr>
          <w:rFonts w:cs="Arial"/>
          <w:i/>
          <w:sz w:val="20"/>
          <w:lang w:val="en-GB"/>
        </w:rPr>
        <w:t>.</w:t>
      </w:r>
    </w:p>
    <w:p w:rsidRPr="0054060B" w:rsidR="008B7E81" w:rsidP="00621B2F" w:rsidRDefault="008B7E81" w14:paraId="445F6A0E" w14:textId="77777777">
      <w:pPr>
        <w:pStyle w:val="Para"/>
        <w:rPr>
          <w:rFonts w:cs="Arial"/>
          <w:sz w:val="20"/>
          <w:lang w:val="en-GB"/>
        </w:rPr>
      </w:pPr>
      <w:r w:rsidRPr="0054060B">
        <w:rPr>
          <w:rFonts w:cs="Arial"/>
          <w:b/>
          <w:sz w:val="20"/>
          <w:lang w:val="en-GB"/>
        </w:rPr>
        <w:t>Club</w:t>
      </w:r>
      <w:r w:rsidRPr="0054060B">
        <w:rPr>
          <w:rFonts w:cs="Arial"/>
          <w:sz w:val="20"/>
          <w:lang w:val="en-GB"/>
        </w:rPr>
        <w:t xml:space="preserve"> means a </w:t>
      </w:r>
      <w:r w:rsidRPr="0054060B">
        <w:rPr>
          <w:rFonts w:cs="Arial"/>
          <w:color w:val="000000"/>
          <w:sz w:val="20"/>
          <w:lang w:val="en-GB"/>
        </w:rPr>
        <w:t>Sport</w:t>
      </w:r>
      <w:r w:rsidRPr="0054060B">
        <w:rPr>
          <w:rFonts w:cs="Arial"/>
          <w:sz w:val="20"/>
          <w:lang w:val="en-GB"/>
        </w:rPr>
        <w:t xml:space="preserve"> club which is a </w:t>
      </w:r>
      <w:proofErr w:type="gramStart"/>
      <w:r w:rsidRPr="0054060B">
        <w:rPr>
          <w:rFonts w:cs="Arial"/>
          <w:sz w:val="20"/>
          <w:lang w:val="en-GB"/>
        </w:rPr>
        <w:t>Member</w:t>
      </w:r>
      <w:proofErr w:type="gramEnd"/>
      <w:r w:rsidRPr="0054060B">
        <w:rPr>
          <w:rFonts w:cs="Arial"/>
          <w:sz w:val="20"/>
          <w:lang w:val="en-GB"/>
        </w:rPr>
        <w:t xml:space="preserve">, or is otherwise affiliated with the </w:t>
      </w:r>
      <w:r w:rsidR="007D59E6">
        <w:rPr>
          <w:rFonts w:cs="Arial"/>
          <w:sz w:val="20"/>
          <w:lang w:val="en-GB"/>
        </w:rPr>
        <w:t>Company</w:t>
      </w:r>
      <w:r w:rsidRPr="0054060B">
        <w:rPr>
          <w:rFonts w:cs="Arial"/>
          <w:sz w:val="20"/>
          <w:lang w:val="en-GB"/>
        </w:rPr>
        <w:t>, either directly, or through a Region.</w:t>
      </w:r>
    </w:p>
    <w:p w:rsidRPr="0054060B" w:rsidR="007D59E6" w:rsidP="007D59E6" w:rsidRDefault="007D59E6" w14:paraId="1B746AF6" w14:textId="77777777">
      <w:pPr>
        <w:pStyle w:val="Para"/>
        <w:rPr>
          <w:rFonts w:cs="Arial"/>
          <w:sz w:val="20"/>
          <w:lang w:val="en-GB"/>
        </w:rPr>
      </w:pPr>
      <w:r>
        <w:rPr>
          <w:rFonts w:cs="Arial"/>
          <w:b/>
          <w:sz w:val="20"/>
          <w:lang w:val="en-GB"/>
        </w:rPr>
        <w:t>Company</w:t>
      </w:r>
      <w:r w:rsidRPr="0054060B">
        <w:rPr>
          <w:rFonts w:cs="Arial"/>
          <w:b/>
          <w:sz w:val="20"/>
          <w:lang w:val="en-GB"/>
        </w:rPr>
        <w:t xml:space="preserve"> </w:t>
      </w:r>
      <w:r w:rsidRPr="0054060B">
        <w:rPr>
          <w:rFonts w:cs="Arial"/>
          <w:sz w:val="20"/>
          <w:lang w:val="en-GB"/>
        </w:rPr>
        <w:t xml:space="preserve">means </w:t>
      </w:r>
      <w:r w:rsidRPr="0054060B">
        <w:rPr>
          <w:rFonts w:cs="Arial"/>
          <w:color w:val="FF0000"/>
          <w:sz w:val="20"/>
          <w:lang w:val="en-GB"/>
        </w:rPr>
        <w:t>[INSERT NAME]</w:t>
      </w:r>
      <w:r w:rsidRPr="0054060B">
        <w:rPr>
          <w:rFonts w:cs="Arial"/>
          <w:sz w:val="20"/>
          <w:lang w:val="en-GB"/>
        </w:rPr>
        <w:t xml:space="preserve"> </w:t>
      </w:r>
      <w:r>
        <w:rPr>
          <w:rFonts w:cs="Arial"/>
          <w:sz w:val="20"/>
          <w:lang w:val="en-GB"/>
        </w:rPr>
        <w:t>Limited</w:t>
      </w:r>
      <w:r w:rsidRPr="0054060B">
        <w:rPr>
          <w:rFonts w:cs="Arial"/>
          <w:sz w:val="20"/>
          <w:lang w:val="en-GB"/>
        </w:rPr>
        <w:t>.</w:t>
      </w:r>
    </w:p>
    <w:p w:rsidRPr="0054060B" w:rsidR="00495F4A" w:rsidP="00495F4A" w:rsidRDefault="00495F4A" w14:paraId="5C382AF8" w14:textId="77777777">
      <w:pPr>
        <w:pStyle w:val="Para"/>
        <w:rPr>
          <w:rFonts w:cs="Arial"/>
          <w:sz w:val="20"/>
          <w:lang w:val="en-GB"/>
        </w:rPr>
      </w:pPr>
      <w:r w:rsidRPr="0054060B">
        <w:rPr>
          <w:rFonts w:cs="Arial"/>
          <w:b/>
          <w:sz w:val="20"/>
          <w:lang w:val="en-GB"/>
        </w:rPr>
        <w:t>Constitution</w:t>
      </w:r>
      <w:r w:rsidRPr="0054060B">
        <w:rPr>
          <w:rFonts w:cs="Arial"/>
          <w:sz w:val="20"/>
          <w:lang w:val="en-GB"/>
        </w:rPr>
        <w:t xml:space="preserve"> means this Constitution of the </w:t>
      </w:r>
      <w:r w:rsidR="007D59E6">
        <w:rPr>
          <w:rFonts w:cs="Arial"/>
          <w:sz w:val="20"/>
          <w:lang w:val="en-GB"/>
        </w:rPr>
        <w:t>Company</w:t>
      </w:r>
      <w:r w:rsidRPr="0054060B">
        <w:rPr>
          <w:rFonts w:cs="Arial"/>
          <w:sz w:val="20"/>
          <w:lang w:val="en-GB"/>
        </w:rPr>
        <w:t>.</w:t>
      </w:r>
    </w:p>
    <w:p w:rsidRPr="0054060B" w:rsidR="008B7E81" w:rsidP="00621B2F" w:rsidRDefault="008B7E81" w14:paraId="71D5507F" w14:textId="77777777">
      <w:pPr>
        <w:pStyle w:val="Para"/>
        <w:rPr>
          <w:rFonts w:cs="Arial"/>
          <w:sz w:val="20"/>
          <w:lang w:val="en-GB"/>
        </w:rPr>
      </w:pPr>
      <w:r w:rsidRPr="0054060B">
        <w:rPr>
          <w:rFonts w:cs="Arial"/>
          <w:b/>
          <w:sz w:val="20"/>
          <w:lang w:val="en-GB"/>
        </w:rPr>
        <w:t>Delegate</w:t>
      </w:r>
      <w:r w:rsidRPr="0054060B">
        <w:rPr>
          <w:rFonts w:cs="Arial"/>
          <w:sz w:val="20"/>
          <w:lang w:val="en-GB"/>
        </w:rPr>
        <w:t xml:space="preserve"> means the person(s) appointed from time to time to act for and on behalf of a Region or a Club and to represent the Region or Club at General Meetings.</w:t>
      </w:r>
    </w:p>
    <w:p w:rsidRPr="0054060B" w:rsidR="008B7E81" w:rsidP="00621B2F" w:rsidRDefault="008B7E81" w14:paraId="1F7E0143" w14:textId="77777777">
      <w:pPr>
        <w:keepNext/>
        <w:keepLines/>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lang w:val="en-GB"/>
        </w:rPr>
      </w:pPr>
      <w:r w:rsidRPr="0054060B">
        <w:rPr>
          <w:rFonts w:cs="Arial"/>
          <w:i/>
          <w:sz w:val="20"/>
          <w:lang w:val="en-GB"/>
        </w:rPr>
        <w:t xml:space="preserve">The above may change given the membership structure in this template is based on Region and Club based membership.  </w:t>
      </w:r>
      <w:proofErr w:type="gramStart"/>
      <w:r w:rsidRPr="0054060B">
        <w:rPr>
          <w:rFonts w:cs="Arial"/>
          <w:i/>
          <w:sz w:val="20"/>
          <w:lang w:val="en-GB"/>
        </w:rPr>
        <w:t>Thus</w:t>
      </w:r>
      <w:proofErr w:type="gramEnd"/>
      <w:r w:rsidRPr="0054060B">
        <w:rPr>
          <w:rFonts w:cs="Arial"/>
          <w:i/>
          <w:sz w:val="20"/>
          <w:lang w:val="en-GB"/>
        </w:rPr>
        <w:t xml:space="preserve"> each Region and Club is entitled to appoint a Delegate to represent it at General Meetings of the </w:t>
      </w:r>
      <w:r w:rsidR="007D59E6">
        <w:rPr>
          <w:rFonts w:cs="Arial"/>
          <w:i/>
          <w:sz w:val="20"/>
          <w:lang w:val="en-GB"/>
        </w:rPr>
        <w:t>Company</w:t>
      </w:r>
      <w:r w:rsidRPr="0054060B">
        <w:rPr>
          <w:rFonts w:cs="Arial"/>
          <w:i/>
          <w:sz w:val="20"/>
          <w:lang w:val="en-GB"/>
        </w:rPr>
        <w:t xml:space="preserve">.  This may vary according to the </w:t>
      </w:r>
      <w:r w:rsidR="007D59E6">
        <w:rPr>
          <w:rFonts w:cs="Arial"/>
          <w:i/>
          <w:sz w:val="20"/>
          <w:lang w:val="en-GB"/>
        </w:rPr>
        <w:t>Company</w:t>
      </w:r>
      <w:r w:rsidRPr="0054060B">
        <w:rPr>
          <w:rFonts w:cs="Arial"/>
          <w:i/>
          <w:sz w:val="20"/>
          <w:lang w:val="en-GB"/>
        </w:rPr>
        <w:t>’s membership requirements.</w:t>
      </w:r>
    </w:p>
    <w:p w:rsidRPr="0054060B" w:rsidR="008B7E81" w:rsidP="00621B2F" w:rsidRDefault="008B7E81" w14:paraId="40033B2F" w14:textId="77777777">
      <w:pPr>
        <w:pStyle w:val="Para"/>
        <w:rPr>
          <w:rFonts w:cs="Arial"/>
          <w:sz w:val="20"/>
          <w:lang w:val="en-GB"/>
        </w:rPr>
      </w:pPr>
      <w:r w:rsidRPr="0054060B">
        <w:rPr>
          <w:rFonts w:cs="Arial"/>
          <w:b/>
          <w:sz w:val="20"/>
          <w:lang w:val="en-GB"/>
        </w:rPr>
        <w:t>Director</w:t>
      </w:r>
      <w:r w:rsidRPr="0054060B">
        <w:rPr>
          <w:rFonts w:cs="Arial"/>
          <w:sz w:val="20"/>
          <w:lang w:val="en-GB"/>
        </w:rPr>
        <w:t xml:space="preserve"> means a member of the Board and includes any person acting in that capacity from time to time appointed in accordance with this Constitution but does not include the </w:t>
      </w:r>
      <w:r w:rsidRPr="00D660DD" w:rsidR="002F1BEC">
        <w:rPr>
          <w:rFonts w:cs="Arial"/>
          <w:sz w:val="20"/>
          <w:lang w:val="en-GB"/>
        </w:rPr>
        <w:t>Chief Executive Officer</w:t>
      </w:r>
      <w:r w:rsidRPr="00D660DD">
        <w:rPr>
          <w:rFonts w:cs="Arial"/>
          <w:sz w:val="20"/>
          <w:lang w:val="en-GB"/>
        </w:rPr>
        <w:t>.</w:t>
      </w:r>
    </w:p>
    <w:p w:rsidRPr="0054060B" w:rsidR="008E1D42" w:rsidP="00621B2F" w:rsidRDefault="008B7E81" w14:paraId="57025DBA" w14:textId="2F526018">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template refers to </w:t>
      </w:r>
      <w:r w:rsidRPr="00EF5497">
        <w:rPr>
          <w:rFonts w:cs="Arial"/>
          <w:b/>
          <w:bCs/>
          <w:i/>
          <w:sz w:val="20"/>
          <w:lang w:val="en-GB"/>
        </w:rPr>
        <w:t>Board</w:t>
      </w:r>
      <w:r w:rsidRPr="0054060B">
        <w:rPr>
          <w:rFonts w:cs="Arial"/>
          <w:i/>
          <w:sz w:val="20"/>
          <w:lang w:val="en-GB"/>
        </w:rPr>
        <w:t xml:space="preserve"> and </w:t>
      </w:r>
      <w:r w:rsidRPr="00EF5497">
        <w:rPr>
          <w:rFonts w:cs="Arial"/>
          <w:b/>
          <w:bCs/>
          <w:i/>
          <w:sz w:val="20"/>
          <w:lang w:val="en-GB"/>
        </w:rPr>
        <w:t>Directors</w:t>
      </w:r>
      <w:r w:rsidRPr="0054060B">
        <w:rPr>
          <w:rFonts w:cs="Arial"/>
          <w:i/>
          <w:sz w:val="20"/>
          <w:lang w:val="en-GB"/>
        </w:rPr>
        <w:t xml:space="preserve"> </w:t>
      </w:r>
      <w:r w:rsidR="007D59E6">
        <w:rPr>
          <w:rFonts w:cs="Arial"/>
          <w:i/>
          <w:sz w:val="20"/>
          <w:lang w:val="en-GB"/>
        </w:rPr>
        <w:t xml:space="preserve">as per the Corporations Act </w:t>
      </w:r>
      <w:r w:rsidRPr="0054060B">
        <w:rPr>
          <w:rFonts w:cs="Arial"/>
          <w:i/>
          <w:sz w:val="20"/>
          <w:lang w:val="en-GB"/>
        </w:rPr>
        <w:t>instead of committee and committee members</w:t>
      </w:r>
      <w:r w:rsidR="007D59E6">
        <w:rPr>
          <w:rFonts w:cs="Arial"/>
          <w:i/>
          <w:sz w:val="20"/>
          <w:lang w:val="en-GB"/>
        </w:rPr>
        <w:t>.</w:t>
      </w:r>
      <w:r w:rsidRPr="0054060B">
        <w:rPr>
          <w:rFonts w:cs="Arial"/>
          <w:i/>
          <w:sz w:val="20"/>
          <w:lang w:val="en-GB"/>
        </w:rPr>
        <w:t xml:space="preserve">  The document seeks to use true corporate governance terminology. </w:t>
      </w:r>
    </w:p>
    <w:p w:rsidRPr="0054060B" w:rsidR="008B7E81" w:rsidP="00621B2F" w:rsidRDefault="008B7E81" w14:paraId="10D298BE"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There </w:t>
      </w:r>
      <w:proofErr w:type="gramStart"/>
      <w:r w:rsidRPr="0054060B">
        <w:rPr>
          <w:rFonts w:cs="Arial"/>
          <w:i/>
          <w:sz w:val="20"/>
          <w:lang w:val="en-GB"/>
        </w:rPr>
        <w:t>is</w:t>
      </w:r>
      <w:proofErr w:type="gramEnd"/>
      <w:r w:rsidRPr="0054060B">
        <w:rPr>
          <w:rFonts w:cs="Arial"/>
          <w:i/>
          <w:sz w:val="20"/>
          <w:lang w:val="en-GB"/>
        </w:rPr>
        <w:t xml:space="preserve"> also no “offices” such as President, Vice-President or Treasurer.  These terms despite their cultural weight are not of any constitutional relevance.  There is nothing in the document which precludes such titles being attached to </w:t>
      </w:r>
      <w:proofErr w:type="gramStart"/>
      <w:r w:rsidRPr="0054060B">
        <w:rPr>
          <w:rFonts w:cs="Arial"/>
          <w:i/>
          <w:sz w:val="20"/>
          <w:lang w:val="en-GB"/>
        </w:rPr>
        <w:t>particular Director’s</w:t>
      </w:r>
      <w:proofErr w:type="gramEnd"/>
      <w:r w:rsidRPr="0054060B">
        <w:rPr>
          <w:rFonts w:cs="Arial"/>
          <w:i/>
          <w:sz w:val="20"/>
          <w:lang w:val="en-GB"/>
        </w:rPr>
        <w:t xml:space="preserve"> offices.</w:t>
      </w:r>
    </w:p>
    <w:p w:rsidRPr="0054060B" w:rsidR="008B7E81" w:rsidP="00621B2F" w:rsidRDefault="008B7E81" w14:paraId="7A3A614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Titles of Director positions and job descriptions can be included in Regulation</w:t>
      </w:r>
      <w:r w:rsidRPr="0054060B" w:rsidR="008E1D42">
        <w:rPr>
          <w:rFonts w:cs="Arial"/>
          <w:i/>
          <w:sz w:val="20"/>
          <w:lang w:val="en-GB"/>
        </w:rPr>
        <w:t>s</w:t>
      </w:r>
      <w:r w:rsidRPr="0054060B">
        <w:rPr>
          <w:rFonts w:cs="Arial"/>
          <w:i/>
          <w:sz w:val="20"/>
          <w:lang w:val="en-GB"/>
        </w:rPr>
        <w:t>, if desired.</w:t>
      </w:r>
    </w:p>
    <w:p w:rsidRPr="0054060B" w:rsidR="008B7E81" w:rsidP="00621B2F" w:rsidRDefault="008B7E81" w14:paraId="2CB2B9BC" w14:textId="77777777">
      <w:pPr>
        <w:pStyle w:val="Para"/>
        <w:rPr>
          <w:rFonts w:cs="Arial"/>
          <w:sz w:val="20"/>
          <w:lang w:val="en-GB"/>
        </w:rPr>
      </w:pPr>
      <w:r w:rsidRPr="0054060B">
        <w:rPr>
          <w:rFonts w:cs="Arial"/>
          <w:b/>
          <w:sz w:val="20"/>
          <w:lang w:val="en-GB"/>
        </w:rPr>
        <w:t>Financial year</w:t>
      </w:r>
      <w:r w:rsidRPr="0054060B">
        <w:rPr>
          <w:rFonts w:cs="Arial"/>
          <w:sz w:val="20"/>
          <w:lang w:val="en-GB"/>
        </w:rPr>
        <w:t xml:space="preserve"> </w:t>
      </w:r>
      <w:r w:rsidRPr="0054060B" w:rsidR="00023435">
        <w:rPr>
          <w:rFonts w:cs="Arial"/>
          <w:sz w:val="20"/>
          <w:lang w:val="en-GB"/>
        </w:rPr>
        <w:t xml:space="preserve">(unless otherwise determined by the Board) </w:t>
      </w:r>
      <w:r w:rsidRPr="0054060B">
        <w:rPr>
          <w:rFonts w:cs="Arial"/>
          <w:sz w:val="20"/>
          <w:lang w:val="en-GB"/>
        </w:rPr>
        <w:t>means the year ending on the next 30 June following incorporation and thereafter a period of 12 months commencing on 1 July and ending on 30 June each year.</w:t>
      </w:r>
    </w:p>
    <w:p w:rsidRPr="0054060B" w:rsidR="008B7E81" w:rsidP="00621B2F" w:rsidRDefault="008B7E81" w14:paraId="5F8C2C2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Financial year can be varied to suit your organisation, for example a winter sport may choose to run 1 January to 30 December.</w:t>
      </w:r>
    </w:p>
    <w:p w:rsidRPr="0054060B" w:rsidR="008B7E81" w:rsidP="00621B2F" w:rsidRDefault="008B7E81" w14:paraId="1F869941" w14:textId="77777777">
      <w:pPr>
        <w:pStyle w:val="Para"/>
        <w:rPr>
          <w:rFonts w:cs="Arial"/>
          <w:sz w:val="20"/>
          <w:lang w:val="en-GB"/>
        </w:rPr>
      </w:pPr>
      <w:r w:rsidRPr="0054060B">
        <w:rPr>
          <w:rFonts w:cs="Arial"/>
          <w:b/>
          <w:sz w:val="20"/>
          <w:lang w:val="en-GB"/>
        </w:rPr>
        <w:t>General Meeting</w:t>
      </w:r>
      <w:r w:rsidRPr="0054060B">
        <w:rPr>
          <w:rFonts w:cs="Arial"/>
          <w:sz w:val="20"/>
          <w:lang w:val="en-GB"/>
        </w:rPr>
        <w:t xml:space="preserve"> means the </w:t>
      </w:r>
      <w:r w:rsidRPr="0054060B" w:rsidR="00FF3F33">
        <w:rPr>
          <w:rFonts w:cs="Arial"/>
          <w:sz w:val="20"/>
          <w:lang w:val="en-GB"/>
        </w:rPr>
        <w:t xml:space="preserve">AGM </w:t>
      </w:r>
      <w:r w:rsidRPr="0054060B">
        <w:rPr>
          <w:rFonts w:cs="Arial"/>
          <w:sz w:val="20"/>
          <w:lang w:val="en-GB"/>
        </w:rPr>
        <w:t xml:space="preserve">or any </w:t>
      </w:r>
      <w:r w:rsidRPr="0054060B" w:rsidR="00FF3F33">
        <w:rPr>
          <w:rFonts w:cs="Arial"/>
          <w:sz w:val="20"/>
          <w:lang w:val="en-GB"/>
        </w:rPr>
        <w:t>SGM</w:t>
      </w:r>
      <w:r w:rsidRPr="0054060B">
        <w:rPr>
          <w:rFonts w:cs="Arial"/>
          <w:sz w:val="20"/>
          <w:lang w:val="en-GB"/>
        </w:rPr>
        <w:t xml:space="preserve"> of the </w:t>
      </w:r>
      <w:r w:rsidR="007D59E6">
        <w:rPr>
          <w:rFonts w:cs="Arial"/>
          <w:sz w:val="20"/>
          <w:lang w:val="en-GB"/>
        </w:rPr>
        <w:t>Company</w:t>
      </w:r>
      <w:r w:rsidRPr="0054060B">
        <w:rPr>
          <w:rFonts w:cs="Arial"/>
          <w:sz w:val="20"/>
          <w:lang w:val="en-GB"/>
        </w:rPr>
        <w:t>.</w:t>
      </w:r>
    </w:p>
    <w:p w:rsidRPr="0054060B" w:rsidR="008B7E81" w:rsidP="00621B2F" w:rsidRDefault="008B7E81" w14:paraId="09B2183A" w14:textId="77777777">
      <w:pPr>
        <w:pStyle w:val="Para"/>
        <w:rPr>
          <w:rFonts w:cs="Arial"/>
          <w:sz w:val="20"/>
          <w:lang w:val="en-GB"/>
        </w:rPr>
      </w:pPr>
      <w:r w:rsidRPr="0054060B">
        <w:rPr>
          <w:rFonts w:cs="Arial"/>
          <w:b/>
          <w:sz w:val="20"/>
          <w:lang w:val="en-GB"/>
        </w:rPr>
        <w:t>IF</w:t>
      </w:r>
      <w:r w:rsidRPr="0054060B">
        <w:rPr>
          <w:rFonts w:cs="Arial"/>
          <w:sz w:val="20"/>
          <w:lang w:val="en-GB"/>
        </w:rPr>
        <w:t xml:space="preserve"> means the International Federation for </w:t>
      </w:r>
      <w:r w:rsidRPr="0054060B" w:rsidR="008E1D42">
        <w:rPr>
          <w:rFonts w:cs="Arial"/>
          <w:sz w:val="20"/>
          <w:lang w:val="en-GB"/>
        </w:rPr>
        <w:t>the</w:t>
      </w:r>
      <w:r w:rsidRPr="0054060B">
        <w:rPr>
          <w:rFonts w:cs="Arial"/>
          <w:sz w:val="20"/>
          <w:lang w:val="en-GB"/>
        </w:rPr>
        <w:t xml:space="preserve"> Sport </w:t>
      </w:r>
      <w:r w:rsidRPr="0054060B" w:rsidR="00023435">
        <w:rPr>
          <w:rFonts w:cs="Arial"/>
          <w:sz w:val="20"/>
          <w:lang w:val="en-GB"/>
        </w:rPr>
        <w:t xml:space="preserve">being </w:t>
      </w:r>
      <w:r w:rsidRPr="0054060B">
        <w:rPr>
          <w:rFonts w:cs="Arial"/>
          <w:color w:val="FF0000"/>
          <w:sz w:val="20"/>
          <w:lang w:val="en-GB"/>
        </w:rPr>
        <w:t>[</w:t>
      </w:r>
      <w:r w:rsidRPr="0054060B" w:rsidR="0039797F">
        <w:rPr>
          <w:rFonts w:cs="Arial"/>
          <w:color w:val="FF0000"/>
          <w:sz w:val="20"/>
          <w:lang w:val="en-GB"/>
        </w:rPr>
        <w:t>INSERT THE NAME OF IF</w:t>
      </w:r>
      <w:r w:rsidRPr="0054060B">
        <w:rPr>
          <w:rFonts w:cs="Arial"/>
          <w:color w:val="FF0000"/>
          <w:sz w:val="20"/>
          <w:lang w:val="en-GB"/>
        </w:rPr>
        <w:t>]</w:t>
      </w:r>
      <w:r w:rsidRPr="0054060B">
        <w:rPr>
          <w:rFonts w:cs="Arial"/>
          <w:sz w:val="20"/>
          <w:lang w:val="en-GB"/>
        </w:rPr>
        <w:t>.</w:t>
      </w:r>
    </w:p>
    <w:p w:rsidRPr="0054060B" w:rsidR="008B7E81" w:rsidP="00621B2F" w:rsidRDefault="008B7E81" w14:paraId="105812B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As noted above the document seeks to embrace the whole of the Sport including the International Federation.</w:t>
      </w:r>
    </w:p>
    <w:p w:rsidRPr="00E20AB8" w:rsidR="00E20AB8" w:rsidP="00E20AB8" w:rsidRDefault="00E20AB8" w14:paraId="1DD3697A" w14:textId="77777777">
      <w:pPr>
        <w:pStyle w:val="Heading4"/>
        <w:numPr>
          <w:ilvl w:val="0"/>
          <w:numId w:val="0"/>
        </w:numPr>
        <w:ind w:left="851"/>
        <w:rPr>
          <w:rFonts w:cs="Arial"/>
          <w:color w:val="000000"/>
        </w:rPr>
      </w:pPr>
      <w:r w:rsidRPr="00E20AB8">
        <w:rPr>
          <w:rFonts w:cs="Arial"/>
          <w:b/>
          <w:iCs/>
          <w:color w:val="000000"/>
        </w:rPr>
        <w:t>Incapacitated</w:t>
      </w:r>
      <w:r w:rsidRPr="00E20AB8">
        <w:rPr>
          <w:rStyle w:val="apple-converted-space"/>
          <w:rFonts w:cs="Arial"/>
          <w:bCs/>
          <w:iCs/>
          <w:color w:val="000000"/>
        </w:rPr>
        <w:t> </w:t>
      </w:r>
      <w:r w:rsidRPr="00E20AB8">
        <w:rPr>
          <w:rFonts w:cs="Arial"/>
          <w:bCs/>
          <w:iCs/>
          <w:color w:val="000000"/>
        </w:rPr>
        <w:t>means unable to fulfil duties as required by this Constitution or the Act, including being able to:</w:t>
      </w:r>
    </w:p>
    <w:p w:rsidRPr="00E20AB8" w:rsidR="00E20AB8" w:rsidP="00E20AB8" w:rsidRDefault="00E20AB8" w14:paraId="5282231E" w14:textId="77777777">
      <w:pPr>
        <w:pStyle w:val="Heading3"/>
      </w:pPr>
      <w:r w:rsidRPr="00E20AB8">
        <w:t xml:space="preserve">understand the information relevant to the decisions that will have to be made in the role of </w:t>
      </w:r>
      <w:proofErr w:type="gramStart"/>
      <w:r w:rsidRPr="00E20AB8">
        <w:t>Director;</w:t>
      </w:r>
      <w:proofErr w:type="gramEnd"/>
    </w:p>
    <w:p w:rsidRPr="00E20AB8" w:rsidR="00E20AB8" w:rsidP="00E20AB8" w:rsidRDefault="00E20AB8" w14:paraId="658A1FC5" w14:textId="77777777">
      <w:pPr>
        <w:pStyle w:val="Heading3"/>
      </w:pPr>
      <w:r w:rsidRPr="00E20AB8">
        <w:t xml:space="preserve">retain that information to the extent necessary to make those </w:t>
      </w:r>
      <w:proofErr w:type="gramStart"/>
      <w:r w:rsidRPr="00E20AB8">
        <w:t>decisions;</w:t>
      </w:r>
      <w:proofErr w:type="gramEnd"/>
    </w:p>
    <w:p w:rsidRPr="00E20AB8" w:rsidR="00E20AB8" w:rsidP="00E20AB8" w:rsidRDefault="00E20AB8" w14:paraId="7EF1BBA7" w14:textId="77777777">
      <w:pPr>
        <w:pStyle w:val="Heading3"/>
      </w:pPr>
      <w:r w:rsidRPr="00E20AB8">
        <w:t xml:space="preserve">use or weigh that information as part of the </w:t>
      </w:r>
      <w:proofErr w:type="gramStart"/>
      <w:r w:rsidRPr="00E20AB8">
        <w:t>decision making</w:t>
      </w:r>
      <w:proofErr w:type="gramEnd"/>
      <w:r w:rsidRPr="00E20AB8">
        <w:t xml:space="preserve"> process; or</w:t>
      </w:r>
    </w:p>
    <w:p w:rsidR="00E20AB8" w:rsidP="00E20AB8" w:rsidRDefault="00E20AB8" w14:paraId="1AB8F5DF" w14:textId="77777777">
      <w:pPr>
        <w:pStyle w:val="Heading3"/>
        <w:rPr>
          <w:b/>
        </w:rPr>
      </w:pPr>
      <w:r w:rsidRPr="00E20AB8">
        <w:t>communicate the decisions in some wa</w:t>
      </w:r>
      <w:r>
        <w:t>y.</w:t>
      </w:r>
    </w:p>
    <w:p w:rsidRPr="0054060B" w:rsidR="008B7E81" w:rsidP="00621B2F" w:rsidRDefault="008B7E81" w14:paraId="44BD3DC2" w14:textId="77777777">
      <w:pPr>
        <w:pStyle w:val="Para"/>
        <w:rPr>
          <w:rFonts w:cs="Arial"/>
          <w:b/>
          <w:sz w:val="20"/>
          <w:lang w:val="en-GB"/>
        </w:rPr>
      </w:pPr>
      <w:r w:rsidRPr="0054060B">
        <w:rPr>
          <w:rFonts w:cs="Arial"/>
          <w:b/>
          <w:sz w:val="20"/>
          <w:lang w:val="en-GB"/>
        </w:rPr>
        <w:t>Individual Member</w:t>
      </w:r>
      <w:r w:rsidRPr="0054060B">
        <w:rPr>
          <w:rFonts w:cs="Arial"/>
          <w:sz w:val="20"/>
          <w:lang w:val="en-GB"/>
        </w:rPr>
        <w:t xml:space="preserve"> means a registered, financial member of a Club or a natural person who is otherwise recognised by the </w:t>
      </w:r>
      <w:r w:rsidR="00CA60EB">
        <w:rPr>
          <w:rFonts w:cs="Arial"/>
          <w:sz w:val="20"/>
          <w:lang w:val="en-GB"/>
        </w:rPr>
        <w:t>Company</w:t>
      </w:r>
      <w:r w:rsidRPr="0054060B">
        <w:rPr>
          <w:rFonts w:cs="Arial"/>
          <w:sz w:val="20"/>
          <w:lang w:val="en-GB"/>
        </w:rPr>
        <w:t xml:space="preserve"> as an Individual Member.</w:t>
      </w:r>
      <w:r w:rsidRPr="0054060B">
        <w:rPr>
          <w:rFonts w:cs="Arial"/>
          <w:b/>
          <w:sz w:val="20"/>
          <w:lang w:val="en-GB"/>
        </w:rPr>
        <w:t xml:space="preserve"> </w:t>
      </w:r>
    </w:p>
    <w:p w:rsidRPr="0054060B" w:rsidR="008B7E81" w:rsidP="00621B2F" w:rsidRDefault="008B7E81" w14:paraId="2AF71BD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document seeks to capture as Members of the </w:t>
      </w:r>
      <w:r w:rsidR="00CA60EB">
        <w:rPr>
          <w:rFonts w:cs="Arial"/>
          <w:i/>
          <w:sz w:val="20"/>
          <w:lang w:val="en-GB"/>
        </w:rPr>
        <w:t>Company</w:t>
      </w:r>
      <w:r w:rsidRPr="0054060B">
        <w:rPr>
          <w:rFonts w:cs="Arial"/>
          <w:i/>
          <w:sz w:val="20"/>
          <w:lang w:val="en-GB"/>
        </w:rPr>
        <w:t xml:space="preserve"> all individual persons who are member</w:t>
      </w:r>
      <w:r w:rsidR="00CA60EB">
        <w:rPr>
          <w:rFonts w:cs="Arial"/>
          <w:i/>
          <w:sz w:val="20"/>
          <w:lang w:val="en-GB"/>
        </w:rPr>
        <w:t xml:space="preserve">s of the Clubs and/or </w:t>
      </w:r>
      <w:proofErr w:type="gramStart"/>
      <w:r w:rsidR="00CA60EB">
        <w:rPr>
          <w:rFonts w:cs="Arial"/>
          <w:i/>
          <w:sz w:val="20"/>
          <w:lang w:val="en-GB"/>
        </w:rPr>
        <w:t>Regional</w:t>
      </w:r>
      <w:proofErr w:type="gramEnd"/>
      <w:r w:rsidR="00CA60EB">
        <w:rPr>
          <w:rFonts w:cs="Arial"/>
          <w:i/>
          <w:sz w:val="20"/>
          <w:lang w:val="en-GB"/>
        </w:rPr>
        <w:t xml:space="preserve"> a</w:t>
      </w:r>
      <w:r w:rsidRPr="0054060B">
        <w:rPr>
          <w:rFonts w:cs="Arial"/>
          <w:i/>
          <w:sz w:val="20"/>
          <w:lang w:val="en-GB"/>
        </w:rPr>
        <w:t>ssociations, which would</w:t>
      </w:r>
      <w:r w:rsidR="00EA2D6D">
        <w:rPr>
          <w:rFonts w:cs="Arial"/>
          <w:i/>
          <w:sz w:val="20"/>
          <w:lang w:val="en-GB"/>
        </w:rPr>
        <w:t xml:space="preserve"> normally be the members of the</w:t>
      </w:r>
      <w:r w:rsidRPr="0054060B">
        <w:rPr>
          <w:rFonts w:cs="Arial"/>
          <w:i/>
          <w:sz w:val="20"/>
          <w:lang w:val="en-GB"/>
        </w:rPr>
        <w:t xml:space="preserve"> SSO.</w:t>
      </w:r>
    </w:p>
    <w:p w:rsidRPr="0054060B" w:rsidR="008B7E81" w:rsidP="00621B2F" w:rsidRDefault="008B7E81" w14:paraId="64F3AAD8" w14:textId="77777777">
      <w:pPr>
        <w:pStyle w:val="Para"/>
        <w:rPr>
          <w:rFonts w:cs="Arial"/>
          <w:sz w:val="20"/>
          <w:lang w:val="en-GB"/>
        </w:rPr>
      </w:pPr>
      <w:r w:rsidRPr="0054060B">
        <w:rPr>
          <w:rFonts w:cs="Arial"/>
          <w:b/>
          <w:sz w:val="20"/>
          <w:lang w:val="en-GB"/>
        </w:rPr>
        <w:t>Intellectual Property</w:t>
      </w:r>
      <w:r w:rsidRPr="0054060B">
        <w:rPr>
          <w:rFonts w:cs="Arial"/>
          <w:sz w:val="20"/>
          <w:lang w:val="en-GB"/>
        </w:rPr>
        <w:t xml:space="preserve"> means all rights subsisting in copyright, business names, names, </w:t>
      </w:r>
      <w:proofErr w:type="spellStart"/>
      <w:proofErr w:type="gramStart"/>
      <w:r w:rsidRPr="0054060B">
        <w:rPr>
          <w:rFonts w:cs="Arial"/>
          <w:sz w:val="20"/>
          <w:lang w:val="en-GB"/>
        </w:rPr>
        <w:t>trade marks</w:t>
      </w:r>
      <w:proofErr w:type="spellEnd"/>
      <w:proofErr w:type="gramEnd"/>
      <w:r w:rsidRPr="0054060B">
        <w:rPr>
          <w:rFonts w:cs="Arial"/>
          <w:sz w:val="20"/>
          <w:lang w:val="en-GB"/>
        </w:rPr>
        <w:t xml:space="preserve"> (or signs), logos, designs, equipment including computer software, images </w:t>
      </w:r>
      <w:r w:rsidRPr="0054060B">
        <w:rPr>
          <w:rFonts w:cs="Arial"/>
          <w:sz w:val="20"/>
          <w:lang w:val="en-GB"/>
        </w:rPr>
        <w:t xml:space="preserve">(including photographs, videos or films) or service marks relating to the </w:t>
      </w:r>
      <w:r w:rsidR="00CA60EB">
        <w:rPr>
          <w:rFonts w:cs="Arial"/>
          <w:sz w:val="20"/>
          <w:lang w:val="en-GB"/>
        </w:rPr>
        <w:t>Company</w:t>
      </w:r>
      <w:r w:rsidRPr="0054060B">
        <w:rPr>
          <w:rFonts w:cs="Arial"/>
          <w:sz w:val="20"/>
          <w:lang w:val="en-GB"/>
        </w:rPr>
        <w:t xml:space="preserve"> or any activity of or conducted, promoted or administered by the </w:t>
      </w:r>
      <w:r w:rsidR="00CA60EB">
        <w:rPr>
          <w:rFonts w:cs="Arial"/>
          <w:sz w:val="20"/>
          <w:lang w:val="en-GB"/>
        </w:rPr>
        <w:t>Company</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w:t>
      </w:r>
    </w:p>
    <w:p w:rsidRPr="0054060B" w:rsidR="008B7E81" w:rsidP="00621B2F" w:rsidRDefault="008B7E81" w14:paraId="72EE12F5"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It is important for a sporting organisation to recognise and protect its Intellectual </w:t>
      </w:r>
      <w:proofErr w:type="gramStart"/>
      <w:r w:rsidRPr="0054060B">
        <w:rPr>
          <w:rFonts w:cs="Arial"/>
          <w:i/>
          <w:sz w:val="20"/>
          <w:lang w:val="en-GB"/>
        </w:rPr>
        <w:t>Property</w:t>
      </w:r>
      <w:r w:rsidRPr="0054060B" w:rsidR="00C5546E">
        <w:rPr>
          <w:rFonts w:cs="Arial"/>
          <w:i/>
          <w:sz w:val="20"/>
          <w:lang w:val="en-GB"/>
        </w:rPr>
        <w:t>;</w:t>
      </w:r>
      <w:proofErr w:type="gramEnd"/>
      <w:r w:rsidRPr="0054060B" w:rsidR="00C5546E">
        <w:rPr>
          <w:rFonts w:cs="Arial"/>
          <w:i/>
          <w:sz w:val="20"/>
          <w:lang w:val="en-GB"/>
        </w:rPr>
        <w:t xml:space="preserve"> t</w:t>
      </w:r>
      <w:r w:rsidRPr="0054060B">
        <w:rPr>
          <w:rFonts w:cs="Arial"/>
          <w:i/>
          <w:sz w:val="20"/>
          <w:lang w:val="en-GB"/>
        </w:rPr>
        <w:t>hus the inclusion of this definition.</w:t>
      </w:r>
    </w:p>
    <w:p w:rsidRPr="0054060B" w:rsidR="008B7E81" w:rsidP="00621B2F" w:rsidRDefault="008B7E81" w14:paraId="325A2FD3" w14:textId="77777777">
      <w:pPr>
        <w:pStyle w:val="Para"/>
        <w:rPr>
          <w:rFonts w:cs="Arial"/>
          <w:b/>
          <w:sz w:val="20"/>
          <w:lang w:val="en-GB"/>
        </w:rPr>
      </w:pPr>
      <w:r w:rsidRPr="0054060B">
        <w:rPr>
          <w:rFonts w:cs="Arial"/>
          <w:b/>
          <w:sz w:val="20"/>
          <w:lang w:val="en-GB"/>
        </w:rPr>
        <w:t>Life Member</w:t>
      </w:r>
      <w:r w:rsidRPr="0054060B">
        <w:rPr>
          <w:rFonts w:cs="Arial"/>
          <w:sz w:val="20"/>
          <w:lang w:val="en-GB"/>
        </w:rPr>
        <w:t xml:space="preserve"> means an individual appointed as a Life Member of the </w:t>
      </w:r>
      <w:r w:rsidR="00CA60EB">
        <w:rPr>
          <w:rFonts w:cs="Arial"/>
          <w:sz w:val="20"/>
          <w:lang w:val="en-GB"/>
        </w:rPr>
        <w:t>Company</w:t>
      </w:r>
      <w:r w:rsidRPr="0054060B">
        <w:rPr>
          <w:rFonts w:cs="Arial"/>
          <w:sz w:val="20"/>
          <w:lang w:val="en-GB"/>
        </w:rPr>
        <w:t xml:space="preserve">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_Ref159726027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5.2</w:t>
      </w:r>
      <w:r w:rsidRPr="0054060B">
        <w:rPr>
          <w:rFonts w:cs="Arial"/>
          <w:b/>
          <w:sz w:val="20"/>
          <w:lang w:val="en-GB"/>
        </w:rPr>
        <w:fldChar w:fldCharType="end"/>
      </w:r>
      <w:r w:rsidRPr="0054060B">
        <w:rPr>
          <w:rFonts w:cs="Arial"/>
          <w:sz w:val="20"/>
          <w:lang w:val="en-GB"/>
        </w:rPr>
        <w:t>.</w:t>
      </w:r>
    </w:p>
    <w:p w:rsidRPr="0054060B" w:rsidR="008B7E81" w:rsidP="00621B2F" w:rsidRDefault="008B7E81" w14:paraId="48E97E01" w14:textId="77777777">
      <w:pPr>
        <w:pStyle w:val="Para"/>
        <w:rPr>
          <w:rFonts w:cs="Arial"/>
          <w:sz w:val="20"/>
          <w:lang w:val="en-GB"/>
        </w:rPr>
      </w:pPr>
      <w:r w:rsidRPr="0054060B">
        <w:rPr>
          <w:rFonts w:cs="Arial"/>
          <w:b/>
          <w:sz w:val="20"/>
          <w:lang w:val="en-GB"/>
        </w:rPr>
        <w:t>Member</w:t>
      </w:r>
      <w:r w:rsidRPr="0054060B">
        <w:rPr>
          <w:rFonts w:cs="Arial"/>
          <w:sz w:val="20"/>
          <w:lang w:val="en-GB"/>
        </w:rPr>
        <w:t xml:space="preserve"> means a member for the time being of the </w:t>
      </w:r>
      <w:r w:rsidR="00CA60EB">
        <w:rPr>
          <w:rFonts w:cs="Arial"/>
          <w:sz w:val="20"/>
          <w:lang w:val="en-GB"/>
        </w:rPr>
        <w:t>Company</w:t>
      </w:r>
      <w:r w:rsidRPr="0054060B">
        <w:rPr>
          <w:rFonts w:cs="Arial"/>
          <w:sz w:val="20"/>
          <w:lang w:val="en-GB"/>
        </w:rPr>
        <w:t xml:space="preserve"> under </w:t>
      </w:r>
      <w:r w:rsidRPr="0054060B">
        <w:rPr>
          <w:rFonts w:cs="Arial"/>
          <w:b/>
          <w:sz w:val="20"/>
          <w:lang w:val="en-GB"/>
        </w:rPr>
        <w:t>clause 5</w:t>
      </w:r>
      <w:r w:rsidRPr="0054060B">
        <w:rPr>
          <w:rFonts w:cs="Arial"/>
          <w:sz w:val="20"/>
          <w:lang w:val="en-GB"/>
        </w:rPr>
        <w:t>.</w:t>
      </w:r>
    </w:p>
    <w:p w:rsidRPr="0054060B" w:rsidR="008B7E81" w:rsidP="00621B2F" w:rsidRDefault="008B7E81" w14:paraId="4093C9B9" w14:textId="77777777">
      <w:pPr>
        <w:pStyle w:val="Para"/>
        <w:rPr>
          <w:rFonts w:cs="Arial"/>
          <w:sz w:val="20"/>
          <w:lang w:val="en-GB"/>
        </w:rPr>
      </w:pPr>
      <w:r w:rsidRPr="0054060B">
        <w:rPr>
          <w:rFonts w:cs="Arial"/>
          <w:b/>
          <w:sz w:val="20"/>
          <w:lang w:val="en-GB"/>
        </w:rPr>
        <w:t>NSO</w:t>
      </w:r>
      <w:r w:rsidRPr="0054060B">
        <w:rPr>
          <w:rFonts w:cs="Arial"/>
          <w:sz w:val="20"/>
          <w:lang w:val="en-GB"/>
        </w:rPr>
        <w:t xml:space="preserve"> means National Sporting Organisation </w:t>
      </w:r>
      <w:r w:rsidRPr="0054060B" w:rsidR="00023435">
        <w:rPr>
          <w:rFonts w:cs="Arial"/>
          <w:sz w:val="20"/>
          <w:lang w:val="en-GB"/>
        </w:rPr>
        <w:t xml:space="preserve">for the Sport being </w:t>
      </w:r>
      <w:r w:rsidRPr="0054060B">
        <w:rPr>
          <w:rFonts w:cs="Arial"/>
          <w:color w:val="FF0000"/>
          <w:sz w:val="20"/>
          <w:lang w:val="en-GB"/>
        </w:rPr>
        <w:t>[</w:t>
      </w:r>
      <w:r w:rsidRPr="0054060B" w:rsidR="0039797F">
        <w:rPr>
          <w:rFonts w:cs="Arial"/>
          <w:color w:val="FF0000"/>
          <w:sz w:val="20"/>
          <w:lang w:val="en-GB"/>
        </w:rPr>
        <w:t>INSERT NAME OF NSO</w:t>
      </w:r>
      <w:r w:rsidRPr="0054060B">
        <w:rPr>
          <w:rFonts w:cs="Arial"/>
          <w:color w:val="FF0000"/>
          <w:sz w:val="20"/>
          <w:lang w:val="en-GB"/>
        </w:rPr>
        <w:t>]</w:t>
      </w:r>
      <w:r w:rsidRPr="0054060B">
        <w:rPr>
          <w:rFonts w:cs="Arial"/>
          <w:sz w:val="20"/>
          <w:lang w:val="en-GB"/>
        </w:rPr>
        <w:t>.</w:t>
      </w:r>
    </w:p>
    <w:p w:rsidRPr="0054060B" w:rsidR="008B7E81" w:rsidP="00621B2F" w:rsidRDefault="008B7E81" w14:paraId="00AEA47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Sport’s national sporting organisation needs to be included here.</w:t>
      </w:r>
    </w:p>
    <w:p w:rsidRPr="0054060B" w:rsidR="008B7E81" w:rsidP="00621B2F" w:rsidRDefault="008B7E81" w14:paraId="46E90090" w14:textId="77777777">
      <w:pPr>
        <w:pStyle w:val="Para"/>
        <w:rPr>
          <w:rFonts w:cs="Arial"/>
          <w:sz w:val="20"/>
          <w:lang w:val="en-GB"/>
        </w:rPr>
      </w:pPr>
      <w:r w:rsidRPr="0054060B">
        <w:rPr>
          <w:rFonts w:cs="Arial"/>
          <w:b/>
          <w:sz w:val="20"/>
          <w:lang w:val="en-GB"/>
        </w:rPr>
        <w:t>Objects</w:t>
      </w:r>
      <w:r w:rsidRPr="0054060B">
        <w:rPr>
          <w:rFonts w:cs="Arial"/>
          <w:sz w:val="20"/>
          <w:lang w:val="en-GB"/>
        </w:rPr>
        <w:t xml:space="preserve"> means the objects of the </w:t>
      </w:r>
      <w:r w:rsidR="00CA60EB">
        <w:rPr>
          <w:rFonts w:cs="Arial"/>
          <w:sz w:val="20"/>
          <w:lang w:val="en-GB"/>
        </w:rPr>
        <w:t>Company</w:t>
      </w:r>
      <w:r w:rsidRPr="0054060B">
        <w:rPr>
          <w:rFonts w:cs="Arial"/>
          <w:sz w:val="20"/>
          <w:lang w:val="en-GB"/>
        </w:rPr>
        <w:t xml:space="preserve"> in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_Ref159726035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2</w:t>
      </w:r>
      <w:r w:rsidRPr="0054060B">
        <w:rPr>
          <w:rFonts w:cs="Arial"/>
          <w:b/>
          <w:sz w:val="20"/>
          <w:lang w:val="en-GB"/>
        </w:rPr>
        <w:fldChar w:fldCharType="end"/>
      </w:r>
      <w:r w:rsidRPr="0054060B">
        <w:rPr>
          <w:rFonts w:cs="Arial"/>
          <w:sz w:val="20"/>
          <w:lang w:val="en-GB"/>
        </w:rPr>
        <w:t>.</w:t>
      </w:r>
    </w:p>
    <w:p w:rsidRPr="0054060B" w:rsidR="00E5140D" w:rsidP="00E5140D" w:rsidRDefault="00E5140D" w14:paraId="73C77425" w14:textId="77777777">
      <w:pPr>
        <w:pStyle w:val="Para"/>
        <w:rPr>
          <w:rFonts w:cs="Arial"/>
          <w:sz w:val="20"/>
          <w:lang w:val="en-GB"/>
        </w:rPr>
      </w:pPr>
      <w:r w:rsidRPr="0054060B">
        <w:rPr>
          <w:rFonts w:cs="Arial"/>
          <w:b/>
          <w:sz w:val="20"/>
          <w:lang w:val="en-GB"/>
        </w:rPr>
        <w:t xml:space="preserve">Region </w:t>
      </w:r>
      <w:r w:rsidRPr="0054060B">
        <w:rPr>
          <w:rFonts w:cs="Arial"/>
          <w:sz w:val="20"/>
          <w:lang w:val="en-GB"/>
        </w:rPr>
        <w:t xml:space="preserve">means a </w:t>
      </w:r>
      <w:r w:rsidRPr="0054060B">
        <w:rPr>
          <w:rFonts w:cs="Arial"/>
          <w:color w:val="FF0000"/>
          <w:sz w:val="20"/>
          <w:lang w:val="en-GB"/>
        </w:rPr>
        <w:t>[</w:t>
      </w:r>
      <w:r w:rsidRPr="0054060B" w:rsidR="0039797F">
        <w:rPr>
          <w:rFonts w:cs="Arial"/>
          <w:color w:val="FF0000"/>
          <w:sz w:val="20"/>
          <w:lang w:val="en-GB"/>
        </w:rPr>
        <w:t>SPORT</w:t>
      </w:r>
      <w:r w:rsidRPr="0054060B">
        <w:rPr>
          <w:rFonts w:cs="Arial"/>
          <w:color w:val="FF0000"/>
          <w:sz w:val="20"/>
          <w:lang w:val="en-GB"/>
        </w:rPr>
        <w:t>]</w:t>
      </w:r>
      <w:r w:rsidRPr="0054060B">
        <w:rPr>
          <w:rFonts w:cs="Arial"/>
          <w:sz w:val="20"/>
          <w:lang w:val="en-GB"/>
        </w:rPr>
        <w:t xml:space="preserve"> regional association, which is a </w:t>
      </w:r>
      <w:proofErr w:type="gramStart"/>
      <w:r w:rsidRPr="0054060B">
        <w:rPr>
          <w:rFonts w:cs="Arial"/>
          <w:sz w:val="20"/>
          <w:lang w:val="en-GB"/>
        </w:rPr>
        <w:t>Member</w:t>
      </w:r>
      <w:proofErr w:type="gramEnd"/>
      <w:r w:rsidRPr="0054060B">
        <w:rPr>
          <w:rFonts w:cs="Arial"/>
          <w:sz w:val="20"/>
          <w:lang w:val="en-GB"/>
        </w:rPr>
        <w:t xml:space="preserve">, or is otherwise affiliated with the </w:t>
      </w:r>
      <w:r w:rsidR="00CA60EB">
        <w:rPr>
          <w:rFonts w:cs="Arial"/>
          <w:sz w:val="20"/>
          <w:lang w:val="en-GB"/>
        </w:rPr>
        <w:t>Company</w:t>
      </w:r>
      <w:r w:rsidRPr="0054060B">
        <w:rPr>
          <w:rFonts w:cs="Arial"/>
          <w:sz w:val="20"/>
          <w:lang w:val="en-GB"/>
        </w:rPr>
        <w:t>.</w:t>
      </w:r>
    </w:p>
    <w:p w:rsidRPr="0054060B" w:rsidR="00023435" w:rsidP="0020512C" w:rsidRDefault="00023435" w14:paraId="45BFA0F5" w14:textId="786CF6F0">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term </w:t>
      </w:r>
      <w:r w:rsidRPr="00EF5497">
        <w:rPr>
          <w:rFonts w:cs="Arial"/>
          <w:b/>
          <w:bCs/>
          <w:i/>
          <w:sz w:val="20"/>
          <w:lang w:val="en-GB"/>
        </w:rPr>
        <w:t>Region</w:t>
      </w:r>
      <w:r w:rsidRPr="0054060B">
        <w:rPr>
          <w:rFonts w:cs="Arial"/>
          <w:i/>
          <w:sz w:val="20"/>
          <w:lang w:val="en-GB"/>
        </w:rPr>
        <w:t xml:space="preserve"> may be better described as “District” if that is the norm in the Sport.</w:t>
      </w:r>
    </w:p>
    <w:p w:rsidRPr="0054060B" w:rsidR="00E61ECF" w:rsidP="00621B2F" w:rsidRDefault="00E61ECF" w14:paraId="638EB809" w14:textId="77777777">
      <w:pPr>
        <w:pStyle w:val="Para"/>
        <w:rPr>
          <w:rFonts w:cs="Arial"/>
          <w:b/>
          <w:sz w:val="20"/>
          <w:lang w:val="en-GB"/>
        </w:rPr>
      </w:pPr>
      <w:r w:rsidRPr="0054060B">
        <w:rPr>
          <w:rFonts w:cs="Arial"/>
          <w:b/>
          <w:sz w:val="20"/>
          <w:lang w:val="en-GB"/>
        </w:rPr>
        <w:t>Register</w:t>
      </w:r>
      <w:r w:rsidRPr="0054060B">
        <w:rPr>
          <w:rFonts w:cs="Arial"/>
          <w:sz w:val="20"/>
          <w:lang w:val="en-GB"/>
        </w:rPr>
        <w:t xml:space="preserve"> means a register of Members kept and maintained in accordance with </w:t>
      </w:r>
      <w:r w:rsidRPr="0054060B">
        <w:rPr>
          <w:rFonts w:cs="Arial"/>
          <w:b/>
          <w:sz w:val="20"/>
          <w:lang w:val="en-GB"/>
        </w:rPr>
        <w:t xml:space="preserve">clause </w:t>
      </w:r>
      <w:r w:rsidRPr="0054060B" w:rsidR="00184714">
        <w:rPr>
          <w:rFonts w:cs="Arial"/>
          <w:b/>
          <w:sz w:val="20"/>
          <w:lang w:val="en-GB"/>
        </w:rPr>
        <w:fldChar w:fldCharType="begin"/>
      </w:r>
      <w:r w:rsidRPr="0054060B" w:rsidR="00184714">
        <w:rPr>
          <w:rFonts w:cs="Arial"/>
          <w:b/>
          <w:sz w:val="20"/>
          <w:lang w:val="en-GB"/>
        </w:rPr>
        <w:instrText xml:space="preserve"> REF _Ref223159960 \r \h </w:instrText>
      </w:r>
      <w:r w:rsidRPr="0054060B" w:rsidR="00184714">
        <w:rPr>
          <w:rFonts w:cs="Arial"/>
          <w:b/>
          <w:sz w:val="20"/>
          <w:lang w:val="en-GB"/>
        </w:rPr>
      </w:r>
      <w:r w:rsidRPr="0054060B" w:rsidR="00184714">
        <w:rPr>
          <w:rFonts w:cs="Arial"/>
          <w:b/>
          <w:sz w:val="20"/>
          <w:lang w:val="en-GB"/>
        </w:rPr>
        <w:fldChar w:fldCharType="separate"/>
      </w:r>
      <w:r w:rsidR="0039797F">
        <w:rPr>
          <w:rFonts w:cs="Arial"/>
          <w:b/>
          <w:sz w:val="20"/>
          <w:lang w:val="en-GB"/>
        </w:rPr>
        <w:t>7</w:t>
      </w:r>
      <w:r w:rsidRPr="0054060B" w:rsidR="00184714">
        <w:rPr>
          <w:rFonts w:cs="Arial"/>
          <w:b/>
          <w:sz w:val="20"/>
          <w:lang w:val="en-GB"/>
        </w:rPr>
        <w:fldChar w:fldCharType="end"/>
      </w:r>
      <w:r w:rsidRPr="0054060B" w:rsidR="00184714">
        <w:rPr>
          <w:rFonts w:cs="Arial"/>
          <w:sz w:val="20"/>
          <w:lang w:val="en-GB"/>
        </w:rPr>
        <w:t>.</w:t>
      </w:r>
    </w:p>
    <w:p w:rsidRPr="0054060B" w:rsidR="008B7E81" w:rsidP="00621B2F" w:rsidRDefault="008B7E81" w14:paraId="753713B9" w14:textId="77777777">
      <w:pPr>
        <w:pStyle w:val="Para"/>
        <w:rPr>
          <w:rFonts w:cs="Arial"/>
          <w:sz w:val="20"/>
          <w:lang w:val="en-GB"/>
        </w:rPr>
      </w:pPr>
      <w:r w:rsidRPr="0054060B">
        <w:rPr>
          <w:rFonts w:cs="Arial"/>
          <w:b/>
          <w:sz w:val="20"/>
          <w:lang w:val="en-GB"/>
        </w:rPr>
        <w:t>Regulations</w:t>
      </w:r>
      <w:r w:rsidRPr="0054060B">
        <w:rPr>
          <w:rFonts w:cs="Arial"/>
          <w:sz w:val="20"/>
          <w:lang w:val="en-GB"/>
        </w:rPr>
        <w:t xml:space="preserve"> </w:t>
      </w:r>
      <w:r w:rsidRPr="0054060B" w:rsidR="00A2564C">
        <w:rPr>
          <w:rFonts w:cs="Arial"/>
          <w:sz w:val="20"/>
          <w:lang w:val="en-GB"/>
        </w:rPr>
        <w:t>mean</w:t>
      </w:r>
      <w:r w:rsidRPr="0054060B">
        <w:rPr>
          <w:rFonts w:cs="Arial"/>
          <w:sz w:val="20"/>
          <w:lang w:val="en-GB"/>
        </w:rPr>
        <w:t xml:space="preserve"> any Regulations made by the Board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_Ref159726051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38</w:t>
      </w:r>
      <w:r w:rsidRPr="0054060B">
        <w:rPr>
          <w:rFonts w:cs="Arial"/>
          <w:b/>
          <w:sz w:val="20"/>
          <w:lang w:val="en-GB"/>
        </w:rPr>
        <w:fldChar w:fldCharType="end"/>
      </w:r>
      <w:r w:rsidRPr="0054060B">
        <w:rPr>
          <w:rFonts w:cs="Arial"/>
          <w:sz w:val="20"/>
          <w:lang w:val="en-GB"/>
        </w:rPr>
        <w:t>.</w:t>
      </w:r>
    </w:p>
    <w:p w:rsidRPr="0054060B" w:rsidR="008B7E81" w:rsidP="002D6898" w:rsidRDefault="008B7E81" w14:paraId="5CFC93F8" w14:textId="77777777">
      <w:pPr>
        <w:pStyle w:val="BodyText2"/>
      </w:pPr>
      <w:r w:rsidRPr="0054060B">
        <w:rPr>
          <w:b/>
        </w:rPr>
        <w:t>Seal</w:t>
      </w:r>
      <w:r w:rsidRPr="0054060B">
        <w:t xml:space="preserve"> means the common seal of the </w:t>
      </w:r>
      <w:r w:rsidR="00CA60EB">
        <w:t>Company</w:t>
      </w:r>
      <w:r w:rsidRPr="0054060B" w:rsidR="008244B9">
        <w:t xml:space="preserve"> (if any)</w:t>
      </w:r>
      <w:r w:rsidRPr="0054060B">
        <w:t>.</w:t>
      </w:r>
    </w:p>
    <w:p w:rsidRPr="0054060B" w:rsidR="008B7E81" w:rsidP="00621B2F" w:rsidRDefault="008B7E81" w14:paraId="60C5835C" w14:textId="77777777">
      <w:pPr>
        <w:pStyle w:val="Para"/>
        <w:rPr>
          <w:rFonts w:cs="Arial"/>
          <w:sz w:val="20"/>
          <w:lang w:val="en-GB"/>
        </w:rPr>
      </w:pPr>
      <w:r w:rsidRPr="0054060B">
        <w:rPr>
          <w:rFonts w:cs="Arial"/>
          <w:b/>
          <w:sz w:val="20"/>
          <w:lang w:val="en-GB"/>
        </w:rPr>
        <w:t>Special Resolution</w:t>
      </w:r>
      <w:r w:rsidRPr="0054060B">
        <w:rPr>
          <w:rFonts w:cs="Arial"/>
          <w:sz w:val="20"/>
          <w:lang w:val="en-GB"/>
        </w:rPr>
        <w:t xml:space="preserve"> means a special resolution defined in the Act.</w:t>
      </w:r>
    </w:p>
    <w:p w:rsidRPr="0054060B" w:rsidR="00FF3F33" w:rsidP="00FF3F33" w:rsidRDefault="00FF3F33" w14:paraId="144D3A57" w14:textId="77777777">
      <w:pPr>
        <w:pStyle w:val="Para"/>
        <w:rPr>
          <w:rFonts w:cs="Arial"/>
          <w:sz w:val="20"/>
        </w:rPr>
      </w:pPr>
      <w:r w:rsidRPr="0054060B">
        <w:rPr>
          <w:rFonts w:cs="Arial"/>
          <w:b/>
          <w:sz w:val="20"/>
        </w:rPr>
        <w:t>Special General Meeting</w:t>
      </w:r>
      <w:r w:rsidRPr="0054060B">
        <w:rPr>
          <w:rFonts w:cs="Arial"/>
          <w:sz w:val="20"/>
        </w:rPr>
        <w:t xml:space="preserve"> (</w:t>
      </w:r>
      <w:r w:rsidRPr="0054060B">
        <w:rPr>
          <w:rFonts w:cs="Arial"/>
          <w:b/>
          <w:sz w:val="20"/>
        </w:rPr>
        <w:t>SGM</w:t>
      </w:r>
      <w:r w:rsidRPr="0054060B">
        <w:rPr>
          <w:rFonts w:cs="Arial"/>
          <w:sz w:val="20"/>
        </w:rPr>
        <w:t xml:space="preserve">) means a special general meeting of the </w:t>
      </w:r>
      <w:r w:rsidR="00CA60EB">
        <w:rPr>
          <w:rFonts w:cs="Arial"/>
          <w:sz w:val="20"/>
        </w:rPr>
        <w:t>Company</w:t>
      </w:r>
      <w:r w:rsidRPr="0054060B">
        <w:rPr>
          <w:rFonts w:cs="Arial"/>
          <w:sz w:val="20"/>
        </w:rPr>
        <w:t xml:space="preserve"> held under </w:t>
      </w:r>
      <w:r w:rsidRPr="0054060B">
        <w:rPr>
          <w:rFonts w:cs="Arial"/>
          <w:b/>
          <w:sz w:val="20"/>
        </w:rPr>
        <w:t>clause 23</w:t>
      </w:r>
      <w:r w:rsidRPr="0054060B">
        <w:rPr>
          <w:rFonts w:cs="Arial"/>
          <w:sz w:val="20"/>
        </w:rPr>
        <w:t>.</w:t>
      </w:r>
    </w:p>
    <w:p w:rsidRPr="0054060B" w:rsidR="008B7E81" w:rsidP="00FF3F33" w:rsidRDefault="008B7E81" w14:paraId="71C3CDE1" w14:textId="77777777">
      <w:pPr>
        <w:pStyle w:val="Para"/>
        <w:rPr>
          <w:rFonts w:cs="Arial"/>
          <w:sz w:val="20"/>
          <w:lang w:val="en-GB"/>
        </w:rPr>
      </w:pPr>
      <w:r w:rsidRPr="0054060B">
        <w:rPr>
          <w:rFonts w:cs="Arial"/>
          <w:b/>
          <w:sz w:val="20"/>
          <w:lang w:val="en-GB"/>
        </w:rPr>
        <w:t>Sport</w:t>
      </w:r>
      <w:r w:rsidRPr="0054060B">
        <w:rPr>
          <w:rFonts w:cs="Arial"/>
          <w:sz w:val="20"/>
          <w:lang w:val="en-GB"/>
        </w:rPr>
        <w:t xml:space="preserve"> means the sport of </w:t>
      </w:r>
      <w:r w:rsidRPr="0054060B">
        <w:rPr>
          <w:rFonts w:cs="Arial"/>
          <w:color w:val="FF0000"/>
          <w:sz w:val="20"/>
          <w:lang w:val="en-GB"/>
        </w:rPr>
        <w:t>[</w:t>
      </w:r>
      <w:r w:rsidRPr="0054060B" w:rsidR="0039797F">
        <w:rPr>
          <w:rFonts w:cs="Arial"/>
          <w:color w:val="FF0000"/>
          <w:sz w:val="20"/>
          <w:lang w:val="en-GB"/>
        </w:rPr>
        <w:t>INSERT</w:t>
      </w:r>
      <w:r w:rsidR="00DE0F55">
        <w:rPr>
          <w:rFonts w:cs="Arial"/>
          <w:color w:val="FF0000"/>
          <w:sz w:val="20"/>
          <w:lang w:val="en-GB"/>
        </w:rPr>
        <w:t xml:space="preserve"> SPORT</w:t>
      </w:r>
      <w:r w:rsidRPr="0054060B">
        <w:rPr>
          <w:rFonts w:cs="Arial"/>
          <w:color w:val="FF0000"/>
          <w:sz w:val="20"/>
          <w:lang w:val="en-GB"/>
        </w:rPr>
        <w:t>]</w:t>
      </w:r>
      <w:r w:rsidRPr="0054060B">
        <w:rPr>
          <w:rFonts w:cs="Arial"/>
          <w:sz w:val="20"/>
          <w:lang w:val="en-GB"/>
        </w:rPr>
        <w:t>.</w:t>
      </w:r>
    </w:p>
    <w:p w:rsidRPr="0054060B" w:rsidR="008B7E81" w:rsidP="00621B2F" w:rsidRDefault="008B7E81" w14:paraId="7FBE2C5E" w14:textId="77777777">
      <w:pPr>
        <w:pStyle w:val="Heading2"/>
      </w:pPr>
      <w:r w:rsidRPr="0054060B">
        <w:t>Interpretation</w:t>
      </w:r>
    </w:p>
    <w:p w:rsidRPr="0054060B" w:rsidR="008B7E81" w:rsidP="00621B2F" w:rsidRDefault="008B7E81" w14:paraId="3DB90743" w14:textId="77777777">
      <w:pPr>
        <w:pStyle w:val="Para"/>
        <w:rPr>
          <w:rFonts w:cs="Arial"/>
          <w:sz w:val="20"/>
          <w:lang w:val="en-GB"/>
        </w:rPr>
      </w:pPr>
      <w:r w:rsidRPr="0054060B">
        <w:rPr>
          <w:rFonts w:cs="Arial"/>
          <w:sz w:val="20"/>
          <w:lang w:val="en-GB"/>
        </w:rPr>
        <w:t>In this Constitution:</w:t>
      </w:r>
    </w:p>
    <w:p w:rsidRPr="0054060B" w:rsidR="008B7E81" w:rsidP="008B6EF1" w:rsidRDefault="008B7E81" w14:paraId="7E586B94" w14:textId="77777777">
      <w:pPr>
        <w:pStyle w:val="Heading3"/>
      </w:pPr>
      <w:r w:rsidRPr="0054060B">
        <w:t xml:space="preserve">a reference to a function includes a reference to a power, authority and </w:t>
      </w:r>
      <w:proofErr w:type="gramStart"/>
      <w:r w:rsidRPr="0054060B">
        <w:t>duty;</w:t>
      </w:r>
      <w:proofErr w:type="gramEnd"/>
    </w:p>
    <w:p w:rsidRPr="0054060B" w:rsidR="008B7E81" w:rsidP="008B6EF1" w:rsidRDefault="008B7E81" w14:paraId="21240F98" w14:textId="77777777">
      <w:pPr>
        <w:pStyle w:val="Heading3"/>
      </w:pPr>
      <w:r w:rsidRPr="0054060B">
        <w:t xml:space="preserve">a reference to the exercise of a function includes, where the function is a power, authority or duty, a reference to the exercise of the power or authority of the performance of the </w:t>
      </w:r>
      <w:proofErr w:type="gramStart"/>
      <w:r w:rsidRPr="0054060B">
        <w:t>duty;</w:t>
      </w:r>
      <w:proofErr w:type="gramEnd"/>
    </w:p>
    <w:p w:rsidRPr="0054060B" w:rsidR="008B7E81" w:rsidP="008B6EF1" w:rsidRDefault="008B7E81" w14:paraId="7F76F363" w14:textId="77777777">
      <w:pPr>
        <w:pStyle w:val="Heading3"/>
      </w:pPr>
      <w:r w:rsidRPr="0054060B">
        <w:t xml:space="preserve">words importing the singular include the plural and </w:t>
      </w:r>
      <w:proofErr w:type="gramStart"/>
      <w:r w:rsidRPr="0054060B">
        <w:t>vice versa;</w:t>
      </w:r>
      <w:proofErr w:type="gramEnd"/>
    </w:p>
    <w:p w:rsidRPr="0054060B" w:rsidR="008B7E81" w:rsidP="008B6EF1" w:rsidRDefault="008B7E81" w14:paraId="11640D83" w14:textId="77777777">
      <w:pPr>
        <w:pStyle w:val="Heading3"/>
      </w:pPr>
      <w:r w:rsidRPr="0054060B">
        <w:t xml:space="preserve">words importing any gender include the other </w:t>
      </w:r>
      <w:proofErr w:type="gramStart"/>
      <w:r w:rsidRPr="0054060B">
        <w:t>genders;</w:t>
      </w:r>
      <w:proofErr w:type="gramEnd"/>
    </w:p>
    <w:p w:rsidRPr="0054060B" w:rsidR="008B7E81" w:rsidP="008B6EF1" w:rsidRDefault="008B7E81" w14:paraId="46670779" w14:textId="77777777">
      <w:pPr>
        <w:pStyle w:val="Heading3"/>
      </w:pPr>
      <w:r w:rsidRPr="0054060B">
        <w:t xml:space="preserve">references to persons include corporations and bodies </w:t>
      </w:r>
      <w:proofErr w:type="gramStart"/>
      <w:r w:rsidRPr="0054060B">
        <w:t>politic;</w:t>
      </w:r>
      <w:proofErr w:type="gramEnd"/>
    </w:p>
    <w:p w:rsidRPr="0054060B" w:rsidR="008B7E81" w:rsidP="008B6EF1" w:rsidRDefault="008B7E81" w14:paraId="79967F3A" w14:textId="77777777">
      <w:pPr>
        <w:pStyle w:val="Heading3"/>
      </w:pPr>
      <w:r w:rsidRPr="0054060B">
        <w:t xml:space="preserve">references to a person include the legal personal representatives, successors and permitted assigns of that </w:t>
      </w:r>
      <w:proofErr w:type="gramStart"/>
      <w:r w:rsidRPr="0054060B">
        <w:t>person;</w:t>
      </w:r>
      <w:proofErr w:type="gramEnd"/>
    </w:p>
    <w:p w:rsidR="00DE0F55" w:rsidP="008B6EF1" w:rsidRDefault="008B7E81" w14:paraId="1D9BBED8" w14:textId="77777777">
      <w:pPr>
        <w:pStyle w:val="Heading3"/>
      </w:pPr>
      <w:r w:rsidRPr="0054060B">
        <w:t>a reference to a statute, ordinance, code or other law includes regulations and other statutory instruments under it and consolidations, amendments, re-enactments or replacements of any of them (whether of the same or any legislative authority having jurisdiction</w:t>
      </w:r>
      <w:proofErr w:type="gramStart"/>
      <w:r w:rsidRPr="0054060B">
        <w:t>);</w:t>
      </w:r>
      <w:proofErr w:type="gramEnd"/>
      <w:r w:rsidRPr="0054060B">
        <w:t xml:space="preserve"> </w:t>
      </w:r>
    </w:p>
    <w:p w:rsidRPr="0054060B" w:rsidR="008B7E81" w:rsidP="00DE0F55" w:rsidRDefault="00DE0F55" w14:paraId="7AF53829" w14:textId="77777777">
      <w:pPr>
        <w:pStyle w:val="Heading3"/>
      </w:pPr>
      <w:r>
        <w:t xml:space="preserve">a reference to </w:t>
      </w:r>
      <w:r>
        <w:rPr>
          <w:b/>
          <w:bCs/>
        </w:rPr>
        <w:t xml:space="preserve">present in person </w:t>
      </w:r>
      <w:r>
        <w:t xml:space="preserve">means present physically or by electronic means; </w:t>
      </w:r>
      <w:r w:rsidRPr="0054060B" w:rsidR="008B7E81">
        <w:t>and</w:t>
      </w:r>
    </w:p>
    <w:p w:rsidRPr="0054060B" w:rsidR="008B7E81" w:rsidP="008B6EF1" w:rsidRDefault="008B7E81" w14:paraId="2C7878FA" w14:textId="77777777">
      <w:pPr>
        <w:pStyle w:val="Heading3"/>
      </w:pPr>
      <w:r w:rsidRPr="0054060B">
        <w:t>a reference to "writing" shall unless the contrary intention appears, be construed as including references to printing, lithography, photography and other modes of representing or reproducing words in a visible form, including messages sent by electronic mail.</w:t>
      </w:r>
    </w:p>
    <w:p w:rsidRPr="0054060B" w:rsidR="008B7E81" w:rsidP="00621B2F" w:rsidRDefault="008B7E81" w14:paraId="24C5E0DE" w14:textId="77777777">
      <w:pPr>
        <w:pStyle w:val="Heading2"/>
      </w:pPr>
      <w:r w:rsidRPr="0054060B">
        <w:t>Severance</w:t>
      </w:r>
    </w:p>
    <w:p w:rsidRPr="0054060B" w:rsidR="008B7E81" w:rsidP="00621B2F" w:rsidRDefault="008B7E81" w14:paraId="56507A84" w14:textId="77777777">
      <w:pPr>
        <w:pStyle w:val="Para"/>
        <w:rPr>
          <w:rFonts w:cs="Arial"/>
          <w:sz w:val="20"/>
          <w:lang w:val="en-GB"/>
        </w:rPr>
      </w:pPr>
      <w:r w:rsidRPr="0054060B">
        <w:rPr>
          <w:rFonts w:cs="Arial"/>
          <w:sz w:val="20"/>
          <w:lang w:val="en-GB"/>
        </w:rPr>
        <w:t xml:space="preserve">If any provision of this Constitution or any phrase contained in it is invalid or unenforceable, the phrase or provision is to be read down if possible, </w:t>
      </w:r>
      <w:proofErr w:type="gramStart"/>
      <w:r w:rsidRPr="0054060B">
        <w:rPr>
          <w:rFonts w:cs="Arial"/>
          <w:sz w:val="20"/>
          <w:lang w:val="en-GB"/>
        </w:rPr>
        <w:t>so as to</w:t>
      </w:r>
      <w:proofErr w:type="gramEnd"/>
      <w:r w:rsidRPr="0054060B">
        <w:rPr>
          <w:rFonts w:cs="Arial"/>
          <w:sz w:val="20"/>
          <w:lang w:val="en-GB"/>
        </w:rPr>
        <w:t xml:space="preserve"> be valid and enforceable, and otherwise shall be severed to the extent of the invalidity or unenforceability, without affecting the remaining provisions of this Constitution.</w:t>
      </w:r>
    </w:p>
    <w:p w:rsidRPr="0054060B" w:rsidR="008B7E81" w:rsidP="00621B2F" w:rsidRDefault="008B7E81" w14:paraId="6878F9EF" w14:textId="77777777">
      <w:pPr>
        <w:pStyle w:val="Heading2"/>
      </w:pPr>
      <w:r w:rsidRPr="0054060B">
        <w:t>The Act</w:t>
      </w:r>
    </w:p>
    <w:p w:rsidRPr="0054060B" w:rsidR="008B7E81" w:rsidP="00621B2F" w:rsidRDefault="008B7E81" w14:paraId="041939D1" w14:textId="77777777">
      <w:pPr>
        <w:pStyle w:val="Para"/>
        <w:rPr>
          <w:rFonts w:cs="Arial"/>
          <w:sz w:val="20"/>
          <w:lang w:val="en-GB"/>
        </w:rPr>
      </w:pPr>
      <w:r w:rsidRPr="0054060B">
        <w:rPr>
          <w:rFonts w:cs="Arial"/>
          <w:sz w:val="20"/>
          <w:lang w:val="en-GB"/>
        </w:rPr>
        <w:t xml:space="preserve">Except where the contrary intention appears, in this Constitution, an expression that deals with a matter under the Act has the same meaning as that provision of the Act.  </w:t>
      </w:r>
      <w:r w:rsidR="00D660DD">
        <w:rPr>
          <w:rFonts w:cs="Arial"/>
          <w:sz w:val="20"/>
          <w:lang w:val="en-GB"/>
        </w:rPr>
        <w:t xml:space="preserve">Replaceable </w:t>
      </w:r>
      <w:r w:rsidRPr="0054060B">
        <w:rPr>
          <w:rFonts w:cs="Arial"/>
          <w:sz w:val="20"/>
          <w:lang w:val="en-GB"/>
        </w:rPr>
        <w:t>rules under the Act are expressly displaced by this Constitution.</w:t>
      </w:r>
    </w:p>
    <w:p w:rsidRPr="0054060B" w:rsidR="008B7E81" w:rsidP="00B25155" w:rsidRDefault="008B7E81" w14:paraId="56CBC14B" w14:textId="77777777">
      <w:pPr>
        <w:pStyle w:val="Heading1"/>
      </w:pPr>
      <w:bookmarkStart w:name="_Toc179291937" w:id="13"/>
      <w:r w:rsidRPr="0054060B">
        <w:t>OBJECTS</w:t>
      </w:r>
      <w:bookmarkEnd w:id="13"/>
      <w:r w:rsidRPr="0054060B">
        <w:t xml:space="preserve"> </w:t>
      </w:r>
      <w:bookmarkEnd w:id="6"/>
      <w:bookmarkEnd w:id="7"/>
      <w:bookmarkEnd w:id="8"/>
      <w:bookmarkEnd w:id="9"/>
    </w:p>
    <w:p w:rsidRPr="0054060B" w:rsidR="008B7E81" w:rsidP="00621B2F" w:rsidRDefault="008B7E81" w14:paraId="61C34731" w14:textId="77777777">
      <w:pPr>
        <w:keepNext/>
        <w:keepLines/>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objects of the </w:t>
      </w:r>
      <w:r w:rsidR="00CA60EB">
        <w:rPr>
          <w:rFonts w:cs="Arial"/>
          <w:i/>
          <w:sz w:val="20"/>
          <w:lang w:val="en-GB"/>
        </w:rPr>
        <w:t>Company</w:t>
      </w:r>
      <w:r w:rsidRPr="0054060B">
        <w:rPr>
          <w:rFonts w:cs="Arial"/>
          <w:i/>
          <w:sz w:val="20"/>
          <w:lang w:val="en-GB"/>
        </w:rPr>
        <w:t xml:space="preserve"> are important and must be carefully considered.  The objects of the </w:t>
      </w:r>
      <w:r w:rsidR="00CA60EB">
        <w:rPr>
          <w:rFonts w:cs="Arial"/>
          <w:i/>
          <w:sz w:val="20"/>
          <w:lang w:val="en-GB"/>
        </w:rPr>
        <w:t>Company</w:t>
      </w:r>
      <w:r w:rsidRPr="0054060B">
        <w:rPr>
          <w:rFonts w:cs="Arial"/>
          <w:i/>
          <w:sz w:val="20"/>
          <w:lang w:val="en-GB"/>
        </w:rPr>
        <w:t xml:space="preserve"> are its reasons for existence and although this can be simply stated as “promotion and encouragement of the Sport” the changes in regulatory and commercial</w:t>
      </w:r>
      <w:r w:rsidRPr="0054060B" w:rsidR="00814756">
        <w:rPr>
          <w:rFonts w:cs="Arial"/>
          <w:i/>
          <w:sz w:val="20"/>
          <w:lang w:val="en-GB"/>
        </w:rPr>
        <w:t>,</w:t>
      </w:r>
      <w:r w:rsidRPr="0054060B">
        <w:rPr>
          <w:rFonts w:cs="Arial"/>
          <w:i/>
          <w:sz w:val="20"/>
          <w:lang w:val="en-GB"/>
        </w:rPr>
        <w:t xml:space="preserve"> as well as sporting</w:t>
      </w:r>
      <w:r w:rsidRPr="0054060B" w:rsidR="00814756">
        <w:rPr>
          <w:rFonts w:cs="Arial"/>
          <w:i/>
          <w:sz w:val="20"/>
          <w:lang w:val="en-GB"/>
        </w:rPr>
        <w:t>,</w:t>
      </w:r>
      <w:r w:rsidRPr="0054060B">
        <w:rPr>
          <w:rFonts w:cs="Arial"/>
          <w:i/>
          <w:sz w:val="20"/>
          <w:lang w:val="en-GB"/>
        </w:rPr>
        <w:t xml:space="preserve"> landscapes require a 21</w:t>
      </w:r>
      <w:r w:rsidRPr="0054060B">
        <w:rPr>
          <w:rFonts w:cs="Arial"/>
          <w:i/>
          <w:sz w:val="20"/>
          <w:vertAlign w:val="superscript"/>
          <w:lang w:val="en-GB"/>
        </w:rPr>
        <w:t>st</w:t>
      </w:r>
      <w:r w:rsidRPr="0054060B">
        <w:rPr>
          <w:rFonts w:cs="Arial"/>
          <w:i/>
          <w:sz w:val="20"/>
          <w:lang w:val="en-GB"/>
        </w:rPr>
        <w:t xml:space="preserve"> century sporting body to have broad objects.  </w:t>
      </w:r>
    </w:p>
    <w:p w:rsidRPr="0054060B" w:rsidR="008B7E81" w:rsidP="00621B2F" w:rsidRDefault="008B7E81" w14:paraId="1B8F00B0" w14:textId="77777777">
      <w:pPr>
        <w:pStyle w:val="Para"/>
        <w:rPr>
          <w:rFonts w:cs="Arial"/>
          <w:sz w:val="20"/>
          <w:lang w:val="en-GB"/>
        </w:rPr>
      </w:pPr>
      <w:r w:rsidRPr="0054060B">
        <w:rPr>
          <w:rFonts w:cs="Arial"/>
          <w:sz w:val="20"/>
          <w:lang w:val="en-GB"/>
        </w:rPr>
        <w:t xml:space="preserve">The </w:t>
      </w:r>
      <w:r w:rsidR="00CA60EB">
        <w:rPr>
          <w:rFonts w:cs="Arial"/>
          <w:sz w:val="20"/>
          <w:lang w:val="en-GB"/>
        </w:rPr>
        <w:t>Company</w:t>
      </w:r>
      <w:r w:rsidRPr="0054060B">
        <w:rPr>
          <w:rFonts w:cs="Arial"/>
          <w:sz w:val="20"/>
          <w:lang w:val="en-GB"/>
        </w:rPr>
        <w:t xml:space="preserve"> is established solely for the Objects.  The Objects of the </w:t>
      </w:r>
      <w:r w:rsidR="00CA60EB">
        <w:rPr>
          <w:rFonts w:cs="Arial"/>
          <w:sz w:val="20"/>
          <w:lang w:val="en-GB"/>
        </w:rPr>
        <w:t>Company</w:t>
      </w:r>
      <w:r w:rsidRPr="0054060B">
        <w:rPr>
          <w:rFonts w:cs="Arial"/>
          <w:sz w:val="20"/>
          <w:lang w:val="en-GB"/>
        </w:rPr>
        <w:t xml:space="preserve"> are to:</w:t>
      </w:r>
    </w:p>
    <w:p w:rsidRPr="0054060B" w:rsidR="008B7E81" w:rsidP="008B6EF1" w:rsidRDefault="008B7E81" w14:paraId="581A2A44" w14:textId="77777777">
      <w:pPr>
        <w:pStyle w:val="Heading3"/>
      </w:pPr>
      <w:r w:rsidRPr="0054060B">
        <w:t xml:space="preserve">participate as a member of NSO so </w:t>
      </w:r>
      <w:r w:rsidRPr="0054060B" w:rsidR="00023435">
        <w:t xml:space="preserve">the </w:t>
      </w:r>
      <w:r w:rsidRPr="0054060B">
        <w:rPr>
          <w:color w:val="000000"/>
        </w:rPr>
        <w:t>Sport</w:t>
      </w:r>
      <w:r w:rsidRPr="0054060B">
        <w:t xml:space="preserve"> can be conducted, encouraged, promoted, advanced and administered in </w:t>
      </w:r>
      <w:proofErr w:type="gramStart"/>
      <w:r w:rsidRPr="0054060B" w:rsidR="00F53F90">
        <w:t>New South Wales</w:t>
      </w:r>
      <w:r w:rsidRPr="0054060B">
        <w:t>;</w:t>
      </w:r>
      <w:proofErr w:type="gramEnd"/>
      <w:r w:rsidRPr="0054060B">
        <w:t xml:space="preserve"> </w:t>
      </w:r>
    </w:p>
    <w:p w:rsidRPr="0054060B" w:rsidR="008B7E81" w:rsidP="00621B2F" w:rsidRDefault="008B7E81" w14:paraId="7ED453BB"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purpose of object (a) is to recognise the “sporting authority” which follows from being part of an IF/NSO recognised sport.  To be part of the “authorised sport” an organisation must be part of or affiliated with the State, National and International bodies.</w:t>
      </w:r>
    </w:p>
    <w:p w:rsidRPr="0054060B" w:rsidR="008B7E81" w:rsidP="008B6EF1" w:rsidRDefault="008B7E81" w14:paraId="329D35C1" w14:textId="77777777">
      <w:pPr>
        <w:pStyle w:val="Heading3"/>
      </w:pPr>
      <w:r w:rsidRPr="0054060B">
        <w:t xml:space="preserve">conduct, encourage, promote, advance and administer </w:t>
      </w:r>
      <w:r w:rsidRPr="0054060B" w:rsidR="00023435">
        <w:t xml:space="preserve">the </w:t>
      </w:r>
      <w:r w:rsidRPr="0054060B">
        <w:rPr>
          <w:color w:val="000000"/>
        </w:rPr>
        <w:t>Sport</w:t>
      </w:r>
      <w:r w:rsidRPr="0054060B">
        <w:t xml:space="preserve"> throughout </w:t>
      </w:r>
      <w:proofErr w:type="gramStart"/>
      <w:r w:rsidRPr="0054060B" w:rsidR="00F53F90">
        <w:t>New South Wales</w:t>
      </w:r>
      <w:r w:rsidRPr="0054060B">
        <w:t>;</w:t>
      </w:r>
      <w:proofErr w:type="gramEnd"/>
    </w:p>
    <w:p w:rsidRPr="0054060B" w:rsidR="008B7E81" w:rsidP="008B6EF1" w:rsidRDefault="008B7E81" w14:paraId="5423FAAA" w14:textId="77777777">
      <w:pPr>
        <w:pStyle w:val="Heading3"/>
      </w:pPr>
      <w:r w:rsidRPr="0054060B">
        <w:t xml:space="preserve">ensure the maintenance and enhancement of the </w:t>
      </w:r>
      <w:r w:rsidR="00CA60EB">
        <w:t>Company</w:t>
      </w:r>
      <w:r w:rsidRPr="0054060B">
        <w:t xml:space="preserve">, NSO, the Members and </w:t>
      </w:r>
      <w:r w:rsidRPr="0054060B" w:rsidR="00023435">
        <w:t xml:space="preserve">the </w:t>
      </w:r>
      <w:r w:rsidRPr="0054060B">
        <w:rPr>
          <w:color w:val="000000"/>
        </w:rPr>
        <w:t>Sport</w:t>
      </w:r>
      <w:r w:rsidRPr="0054060B">
        <w:t>, its standards, quality and reputation for the benefit of the Members and</w:t>
      </w:r>
      <w:r w:rsidRPr="0054060B" w:rsidR="00023435">
        <w:t xml:space="preserve"> the </w:t>
      </w:r>
      <w:proofErr w:type="gramStart"/>
      <w:r w:rsidRPr="0054060B">
        <w:rPr>
          <w:color w:val="000000"/>
        </w:rPr>
        <w:t>Sport</w:t>
      </w:r>
      <w:r w:rsidRPr="0054060B">
        <w:t>;</w:t>
      </w:r>
      <w:proofErr w:type="gramEnd"/>
      <w:r w:rsidRPr="0054060B">
        <w:t xml:space="preserve">  </w:t>
      </w:r>
    </w:p>
    <w:p w:rsidRPr="0054060B" w:rsidR="008B7E81" w:rsidP="008B6EF1" w:rsidRDefault="008B7E81" w14:paraId="03542587" w14:textId="77777777">
      <w:pPr>
        <w:pStyle w:val="Heading3"/>
      </w:pPr>
      <w:r w:rsidRPr="0054060B">
        <w:t xml:space="preserve">at all times promote mutual trust and confidence between the </w:t>
      </w:r>
      <w:r w:rsidR="00CA60EB">
        <w:t>Company</w:t>
      </w:r>
      <w:r w:rsidRPr="0054060B">
        <w:t xml:space="preserve">, NSO and the Members in pursuit of these </w:t>
      </w:r>
      <w:proofErr w:type="gramStart"/>
      <w:r w:rsidRPr="0054060B">
        <w:t>Objects;</w:t>
      </w:r>
      <w:proofErr w:type="gramEnd"/>
      <w:r w:rsidRPr="0054060B">
        <w:t xml:space="preserve"> </w:t>
      </w:r>
    </w:p>
    <w:p w:rsidRPr="0054060B" w:rsidR="008B7E81" w:rsidP="008B6EF1" w:rsidRDefault="008B7E81" w14:paraId="4E305062" w14:textId="77777777">
      <w:pPr>
        <w:pStyle w:val="Heading3"/>
      </w:pPr>
      <w:r w:rsidRPr="0054060B">
        <w:t xml:space="preserve">at all times act on behalf of, and in the interest of, the Members and </w:t>
      </w:r>
      <w:r w:rsidRPr="0054060B" w:rsidR="00023435">
        <w:t xml:space="preserve">the </w:t>
      </w:r>
      <w:r w:rsidRPr="0054060B">
        <w:rPr>
          <w:color w:val="000000"/>
        </w:rPr>
        <w:t>Sport</w:t>
      </w:r>
      <w:r w:rsidRPr="0054060B">
        <w:t xml:space="preserve"> in </w:t>
      </w:r>
      <w:proofErr w:type="gramStart"/>
      <w:r w:rsidRPr="0054060B" w:rsidR="00F53F90">
        <w:t>New South Wales</w:t>
      </w:r>
      <w:r w:rsidRPr="0054060B">
        <w:t>;</w:t>
      </w:r>
      <w:proofErr w:type="gramEnd"/>
      <w:r w:rsidRPr="0054060B">
        <w:t xml:space="preserve"> </w:t>
      </w:r>
    </w:p>
    <w:p w:rsidRPr="0054060B" w:rsidR="008B7E81" w:rsidP="008B6EF1" w:rsidRDefault="008B7E81" w14:paraId="2E889D1E" w14:textId="77777777">
      <w:pPr>
        <w:pStyle w:val="Heading3"/>
      </w:pPr>
      <w:r w:rsidRPr="0054060B">
        <w:t xml:space="preserve">promote the economic and community service success, strength and stability of the </w:t>
      </w:r>
      <w:r w:rsidR="00CA60EB">
        <w:t>Company</w:t>
      </w:r>
      <w:r w:rsidRPr="0054060B">
        <w:t>, the Members and</w:t>
      </w:r>
      <w:r w:rsidRPr="0054060B" w:rsidR="00023435">
        <w:t xml:space="preserve"> the </w:t>
      </w:r>
      <w:r w:rsidRPr="0054060B">
        <w:rPr>
          <w:color w:val="000000"/>
        </w:rPr>
        <w:t>Sport</w:t>
      </w:r>
      <w:r w:rsidRPr="0054060B">
        <w:t xml:space="preserve"> in </w:t>
      </w:r>
      <w:proofErr w:type="gramStart"/>
      <w:r w:rsidRPr="0054060B" w:rsidR="00F53F90">
        <w:t>New South Wales</w:t>
      </w:r>
      <w:r w:rsidRPr="0054060B">
        <w:t>;</w:t>
      </w:r>
      <w:proofErr w:type="gramEnd"/>
      <w:r w:rsidRPr="0054060B">
        <w:t xml:space="preserve">  </w:t>
      </w:r>
    </w:p>
    <w:p w:rsidRPr="0054060B" w:rsidR="008B7E81" w:rsidP="008B6EF1" w:rsidRDefault="008B7E81" w14:paraId="4A004663" w14:textId="77777777">
      <w:pPr>
        <w:pStyle w:val="Heading3"/>
      </w:pPr>
      <w:r w:rsidRPr="0054060B">
        <w:t xml:space="preserve">affiliate and otherwise liaise with NSO and adopt its rule and policy framework to further these Objects and </w:t>
      </w:r>
      <w:r w:rsidRPr="0054060B" w:rsidR="00023435">
        <w:t xml:space="preserve">the </w:t>
      </w:r>
      <w:proofErr w:type="gramStart"/>
      <w:r w:rsidRPr="0054060B">
        <w:rPr>
          <w:color w:val="000000"/>
        </w:rPr>
        <w:t>Sport</w:t>
      </w:r>
      <w:r w:rsidRPr="0054060B" w:rsidR="00023435">
        <w:rPr>
          <w:color w:val="000000"/>
        </w:rPr>
        <w:t>;</w:t>
      </w:r>
      <w:proofErr w:type="gramEnd"/>
    </w:p>
    <w:p w:rsidRPr="0054060B" w:rsidR="008B7E81" w:rsidP="008B6EF1" w:rsidRDefault="008B7E81" w14:paraId="0799308A" w14:textId="77777777">
      <w:pPr>
        <w:pStyle w:val="Heading3"/>
      </w:pPr>
      <w:r w:rsidRPr="0054060B">
        <w:t xml:space="preserve">use and protect the Intellectual </w:t>
      </w:r>
      <w:proofErr w:type="gramStart"/>
      <w:r w:rsidRPr="0054060B">
        <w:t>Property;</w:t>
      </w:r>
      <w:proofErr w:type="gramEnd"/>
      <w:r w:rsidRPr="0054060B">
        <w:t xml:space="preserve"> </w:t>
      </w:r>
    </w:p>
    <w:p w:rsidRPr="0054060B" w:rsidR="008B7E81" w:rsidP="008B6EF1" w:rsidRDefault="008B7E81" w14:paraId="1AE7D92E" w14:textId="77777777">
      <w:pPr>
        <w:pStyle w:val="Heading3"/>
      </w:pPr>
      <w:r w:rsidRPr="0054060B">
        <w:t xml:space="preserve">apply the property and capacity of the </w:t>
      </w:r>
      <w:r w:rsidR="00CA60EB">
        <w:t>Company</w:t>
      </w:r>
      <w:r w:rsidRPr="0054060B">
        <w:t xml:space="preserve"> towards the fulfilment and achievement of these </w:t>
      </w:r>
      <w:proofErr w:type="gramStart"/>
      <w:r w:rsidRPr="0054060B">
        <w:t>Objects;</w:t>
      </w:r>
      <w:proofErr w:type="gramEnd"/>
      <w:r w:rsidRPr="0054060B">
        <w:t xml:space="preserve"> </w:t>
      </w:r>
    </w:p>
    <w:p w:rsidRPr="0054060B" w:rsidR="008B7E81" w:rsidP="008B6EF1" w:rsidRDefault="008B7E81" w14:paraId="4B837248" w14:textId="77777777">
      <w:pPr>
        <w:pStyle w:val="Heading3"/>
      </w:pPr>
      <w:r w:rsidRPr="0054060B">
        <w:t xml:space="preserve">strive for Government, commercial and public recognition of the </w:t>
      </w:r>
      <w:r w:rsidR="00CA60EB">
        <w:t>Company</w:t>
      </w:r>
      <w:r w:rsidRPr="0054060B">
        <w:t xml:space="preserve"> as the controlling body for </w:t>
      </w:r>
      <w:r w:rsidRPr="0054060B" w:rsidR="00023435">
        <w:t xml:space="preserve">the </w:t>
      </w:r>
      <w:r w:rsidRPr="0054060B">
        <w:rPr>
          <w:color w:val="000000"/>
        </w:rPr>
        <w:t>Sport</w:t>
      </w:r>
      <w:r w:rsidRPr="0054060B">
        <w:t xml:space="preserve"> in </w:t>
      </w:r>
      <w:proofErr w:type="gramStart"/>
      <w:r w:rsidRPr="0054060B" w:rsidR="00F53F90">
        <w:t>New South Wales</w:t>
      </w:r>
      <w:r w:rsidRPr="0054060B">
        <w:t>;</w:t>
      </w:r>
      <w:proofErr w:type="gramEnd"/>
      <w:r w:rsidRPr="0054060B">
        <w:t xml:space="preserve"> </w:t>
      </w:r>
    </w:p>
    <w:p w:rsidRPr="0054060B" w:rsidR="008B7E81" w:rsidP="008B6EF1" w:rsidRDefault="008B7E81" w14:paraId="0CC41352" w14:textId="77777777">
      <w:pPr>
        <w:pStyle w:val="Heading3"/>
      </w:pPr>
      <w:r w:rsidRPr="0054060B">
        <w:t xml:space="preserve">abide by, promulgate, enforce and secure uniformity in the application of, the rules of </w:t>
      </w:r>
      <w:r w:rsidRPr="0054060B" w:rsidR="00023435">
        <w:t xml:space="preserve">the </w:t>
      </w:r>
      <w:r w:rsidRPr="0054060B">
        <w:rPr>
          <w:color w:val="000000"/>
        </w:rPr>
        <w:t>Sport</w:t>
      </w:r>
      <w:r w:rsidRPr="0054060B">
        <w:t xml:space="preserve"> as may be determined from time to time by NSO or IF and as may be necessary for the management and control of </w:t>
      </w:r>
      <w:r w:rsidRPr="0054060B" w:rsidR="00023435">
        <w:t xml:space="preserve">the </w:t>
      </w:r>
      <w:r w:rsidRPr="0054060B">
        <w:rPr>
          <w:color w:val="000000"/>
        </w:rPr>
        <w:t>Sport</w:t>
      </w:r>
      <w:r w:rsidRPr="0054060B">
        <w:t xml:space="preserve"> and related activities in </w:t>
      </w:r>
      <w:proofErr w:type="gramStart"/>
      <w:r w:rsidRPr="0054060B" w:rsidR="00F53F90">
        <w:t>New South Wales</w:t>
      </w:r>
      <w:r w:rsidRPr="0054060B">
        <w:t>;</w:t>
      </w:r>
      <w:proofErr w:type="gramEnd"/>
      <w:r w:rsidRPr="0054060B">
        <w:t xml:space="preserve"> </w:t>
      </w:r>
    </w:p>
    <w:p w:rsidRPr="0054060B" w:rsidR="008B7E81" w:rsidP="008B6EF1" w:rsidRDefault="008B7E81" w14:paraId="5925D820" w14:textId="77777777">
      <w:pPr>
        <w:pStyle w:val="Heading3"/>
      </w:pPr>
      <w:r w:rsidRPr="0054060B">
        <w:t xml:space="preserve">advance the operations and activities of the </w:t>
      </w:r>
      <w:r w:rsidR="00CA60EB">
        <w:t>Company</w:t>
      </w:r>
      <w:r w:rsidRPr="0054060B">
        <w:t xml:space="preserve"> throughout </w:t>
      </w:r>
      <w:proofErr w:type="gramStart"/>
      <w:r w:rsidRPr="0054060B" w:rsidR="00F53F90">
        <w:t>New South Wales</w:t>
      </w:r>
      <w:r w:rsidRPr="0054060B">
        <w:t>;</w:t>
      </w:r>
      <w:proofErr w:type="gramEnd"/>
    </w:p>
    <w:p w:rsidRPr="0054060B" w:rsidR="008B7E81" w:rsidP="008B6EF1" w:rsidRDefault="008B7E81" w14:paraId="1BE12B54" w14:textId="77777777">
      <w:pPr>
        <w:pStyle w:val="Heading3"/>
      </w:pPr>
      <w:r w:rsidRPr="0054060B">
        <w:t>further develop</w:t>
      </w:r>
      <w:r w:rsidRPr="0054060B">
        <w:rPr>
          <w:color w:val="FF0000"/>
        </w:rPr>
        <w:t xml:space="preserve"> </w:t>
      </w:r>
      <w:r w:rsidRPr="00FC2EA5" w:rsidR="00023435">
        <w:rPr>
          <w:color w:val="000000"/>
        </w:rPr>
        <w:t>the</w:t>
      </w:r>
      <w:r w:rsidRPr="0054060B" w:rsidR="00023435">
        <w:rPr>
          <w:color w:val="FF0000"/>
        </w:rPr>
        <w:t xml:space="preserve"> </w:t>
      </w:r>
      <w:r w:rsidRPr="0054060B">
        <w:rPr>
          <w:color w:val="000000"/>
        </w:rPr>
        <w:t>Sport</w:t>
      </w:r>
      <w:r w:rsidRPr="0054060B">
        <w:rPr>
          <w:color w:val="FF0000"/>
        </w:rPr>
        <w:t xml:space="preserve"> </w:t>
      </w:r>
      <w:r w:rsidRPr="0054060B">
        <w:t xml:space="preserve">into an organised institution and with these Objects in view, to foster, regulate, organise and manage examinations, competitions, displays and other activities and to issue badges, medallions and certificates and award trophies to successful </w:t>
      </w:r>
      <w:proofErr w:type="gramStart"/>
      <w:r w:rsidRPr="0054060B">
        <w:t>Members;</w:t>
      </w:r>
      <w:proofErr w:type="gramEnd"/>
      <w:r w:rsidRPr="0054060B">
        <w:t xml:space="preserve"> </w:t>
      </w:r>
    </w:p>
    <w:p w:rsidRPr="0054060B" w:rsidR="008B7E81" w:rsidP="008B6EF1" w:rsidRDefault="008B7E81" w14:paraId="2847F7FB" w14:textId="77777777">
      <w:pPr>
        <w:pStyle w:val="Heading3"/>
      </w:pPr>
      <w:r w:rsidRPr="0054060B">
        <w:t xml:space="preserve">review and/or determine any matters relating to </w:t>
      </w:r>
      <w:r w:rsidRPr="0054060B" w:rsidR="00023435">
        <w:t xml:space="preserve">the </w:t>
      </w:r>
      <w:r w:rsidRPr="0054060B">
        <w:rPr>
          <w:color w:val="000000"/>
        </w:rPr>
        <w:t>Sport</w:t>
      </w:r>
      <w:r w:rsidRPr="0054060B">
        <w:rPr>
          <w:color w:val="FF0000"/>
        </w:rPr>
        <w:t xml:space="preserve"> </w:t>
      </w:r>
      <w:r w:rsidRPr="0054060B">
        <w:t xml:space="preserve">which may arise, or be referred to it, by any </w:t>
      </w:r>
      <w:proofErr w:type="gramStart"/>
      <w:r w:rsidRPr="0054060B">
        <w:t>Member;</w:t>
      </w:r>
      <w:proofErr w:type="gramEnd"/>
      <w:r w:rsidRPr="0054060B">
        <w:t xml:space="preserve"> </w:t>
      </w:r>
    </w:p>
    <w:p w:rsidRPr="0054060B" w:rsidR="008B7E81" w:rsidP="008B6EF1" w:rsidRDefault="008B7E81" w14:paraId="6C011014" w14:textId="77777777">
      <w:pPr>
        <w:pStyle w:val="Heading3"/>
      </w:pPr>
      <w:r w:rsidRPr="0054060B">
        <w:t xml:space="preserve">recognise any penalty imposed by any </w:t>
      </w:r>
      <w:proofErr w:type="gramStart"/>
      <w:r w:rsidRPr="0054060B">
        <w:t>Member;</w:t>
      </w:r>
      <w:proofErr w:type="gramEnd"/>
    </w:p>
    <w:p w:rsidRPr="0054060B" w:rsidR="008B7E81" w:rsidP="008B6EF1" w:rsidRDefault="008B7E81" w14:paraId="7FD2BC6F" w14:textId="77777777">
      <w:pPr>
        <w:pStyle w:val="Heading3"/>
      </w:pPr>
      <w:r w:rsidRPr="0054060B">
        <w:t xml:space="preserve">act as arbiter (as required) on all matters pertaining to the conduct of </w:t>
      </w:r>
      <w:r w:rsidRPr="0054060B" w:rsidR="00023435">
        <w:t xml:space="preserve">the </w:t>
      </w:r>
      <w:r w:rsidRPr="0054060B">
        <w:rPr>
          <w:color w:val="000000"/>
        </w:rPr>
        <w:t>Sport</w:t>
      </w:r>
      <w:r w:rsidRPr="0054060B">
        <w:t xml:space="preserve"> in </w:t>
      </w:r>
      <w:r w:rsidRPr="0054060B" w:rsidR="00F53F90">
        <w:t>New South Wales</w:t>
      </w:r>
      <w:r w:rsidRPr="0054060B">
        <w:t xml:space="preserve">, including disciplinary </w:t>
      </w:r>
      <w:proofErr w:type="gramStart"/>
      <w:r w:rsidRPr="0054060B">
        <w:t>matters;</w:t>
      </w:r>
      <w:proofErr w:type="gramEnd"/>
      <w:r w:rsidRPr="0054060B">
        <w:t xml:space="preserve"> </w:t>
      </w:r>
    </w:p>
    <w:p w:rsidRPr="0054060B" w:rsidR="008B7E81" w:rsidP="008B6EF1" w:rsidRDefault="008B7E81" w14:paraId="5293E130" w14:textId="77777777">
      <w:pPr>
        <w:pStyle w:val="Heading3"/>
      </w:pPr>
      <w:r w:rsidRPr="0054060B">
        <w:t xml:space="preserve">pursue such commercial arrangements, including sponsorship and marketing opportunities as are appropriate to further the interests of </w:t>
      </w:r>
      <w:r w:rsidRPr="0054060B" w:rsidR="00023435">
        <w:t xml:space="preserve">the </w:t>
      </w:r>
      <w:r w:rsidRPr="0054060B">
        <w:rPr>
          <w:color w:val="000000"/>
        </w:rPr>
        <w:t>Sport</w:t>
      </w:r>
      <w:r w:rsidRPr="0054060B">
        <w:rPr>
          <w:color w:val="FF0000"/>
        </w:rPr>
        <w:t xml:space="preserve"> </w:t>
      </w:r>
      <w:r w:rsidRPr="0054060B">
        <w:t xml:space="preserve">in </w:t>
      </w:r>
      <w:proofErr w:type="gramStart"/>
      <w:r w:rsidRPr="0054060B" w:rsidR="00F53F90">
        <w:t>New South Wales</w:t>
      </w:r>
      <w:r w:rsidRPr="0054060B">
        <w:t>;</w:t>
      </w:r>
      <w:proofErr w:type="gramEnd"/>
      <w:r w:rsidRPr="0054060B">
        <w:t xml:space="preserve"> </w:t>
      </w:r>
    </w:p>
    <w:p w:rsidRPr="0054060B" w:rsidR="008B7E81" w:rsidP="008B6EF1" w:rsidRDefault="008B7E81" w14:paraId="0E32D9D0" w14:textId="77777777">
      <w:pPr>
        <w:pStyle w:val="Heading3"/>
      </w:pPr>
      <w:r w:rsidRPr="0054060B">
        <w:t>adopt and implement such policies as may be developed by NSO, including (as relevant and applicable) member protection, anti-</w:t>
      </w:r>
      <w:proofErr w:type="gramStart"/>
      <w:r w:rsidRPr="0054060B">
        <w:t>doping ,</w:t>
      </w:r>
      <w:proofErr w:type="gramEnd"/>
      <w:r w:rsidRPr="0054060B">
        <w:t xml:space="preserve"> health and safety, junior sport, infectious diseases and such other matters as may arise as issues to be addressed in </w:t>
      </w:r>
      <w:r w:rsidRPr="0054060B" w:rsidR="00023435">
        <w:t>the Sport</w:t>
      </w:r>
      <w:r w:rsidRPr="0054060B">
        <w:t>;</w:t>
      </w:r>
    </w:p>
    <w:p w:rsidRPr="0054060B" w:rsidR="008B7E81" w:rsidP="00621B2F" w:rsidRDefault="008B7E81" w14:paraId="4FDABF3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lang w:val="en-GB"/>
        </w:rPr>
      </w:pPr>
      <w:r w:rsidRPr="0054060B">
        <w:rPr>
          <w:rFonts w:cs="Arial"/>
          <w:i/>
          <w:sz w:val="20"/>
          <w:lang w:val="en-GB"/>
        </w:rPr>
        <w:t xml:space="preserve">Ideally a sport will operate under consistent regulations and policy framework.  This is the responsibility of the NSO as the technical “rules of the game” are essentially the responsibility of the IF.  Generally, an </w:t>
      </w:r>
      <w:r w:rsidR="00390BCB">
        <w:rPr>
          <w:rFonts w:cs="Arial"/>
          <w:i/>
          <w:sz w:val="20"/>
          <w:lang w:val="en-GB"/>
        </w:rPr>
        <w:t>SSO</w:t>
      </w:r>
      <w:r w:rsidRPr="0054060B">
        <w:rPr>
          <w:rFonts w:cs="Arial"/>
          <w:i/>
          <w:sz w:val="20"/>
          <w:lang w:val="en-GB"/>
        </w:rPr>
        <w:t xml:space="preserve"> would be responsible for implementation of policies that are developed by </w:t>
      </w:r>
      <w:r w:rsidRPr="0054060B" w:rsidR="00587284">
        <w:rPr>
          <w:rFonts w:cs="Arial"/>
          <w:i/>
          <w:sz w:val="20"/>
          <w:lang w:val="en-GB"/>
        </w:rPr>
        <w:t xml:space="preserve">the </w:t>
      </w:r>
      <w:r w:rsidRPr="0054060B">
        <w:rPr>
          <w:rFonts w:cs="Arial"/>
          <w:i/>
          <w:sz w:val="20"/>
          <w:lang w:val="en-GB"/>
        </w:rPr>
        <w:t>NSO</w:t>
      </w:r>
      <w:r w:rsidRPr="0054060B" w:rsidR="0042195A">
        <w:rPr>
          <w:rFonts w:cs="Arial"/>
          <w:i/>
          <w:sz w:val="20"/>
          <w:lang w:val="en-GB"/>
        </w:rPr>
        <w:t xml:space="preserve"> and</w:t>
      </w:r>
      <w:r w:rsidRPr="0054060B">
        <w:rPr>
          <w:rFonts w:cs="Arial"/>
          <w:i/>
          <w:sz w:val="20"/>
          <w:lang w:val="en-GB"/>
        </w:rPr>
        <w:t xml:space="preserve"> w</w:t>
      </w:r>
      <w:r w:rsidRPr="0054060B" w:rsidR="0042195A">
        <w:rPr>
          <w:rFonts w:cs="Arial"/>
          <w:i/>
          <w:sz w:val="20"/>
          <w:lang w:val="en-GB"/>
        </w:rPr>
        <w:t>ould</w:t>
      </w:r>
      <w:r w:rsidRPr="0054060B">
        <w:rPr>
          <w:rFonts w:cs="Arial"/>
          <w:i/>
          <w:sz w:val="20"/>
          <w:lang w:val="en-GB"/>
        </w:rPr>
        <w:t xml:space="preserve"> develop local policies for implementation by </w:t>
      </w:r>
      <w:r w:rsidR="00D660DD">
        <w:rPr>
          <w:rFonts w:cs="Arial"/>
          <w:i/>
          <w:sz w:val="20"/>
          <w:lang w:val="en-GB"/>
        </w:rPr>
        <w:t xml:space="preserve">the SSO’s </w:t>
      </w:r>
      <w:r w:rsidRPr="0054060B">
        <w:rPr>
          <w:rFonts w:cs="Arial"/>
          <w:i/>
          <w:sz w:val="20"/>
          <w:lang w:val="en-GB"/>
        </w:rPr>
        <w:t>affiliated clubs and associations.</w:t>
      </w:r>
    </w:p>
    <w:p w:rsidRPr="0054060B" w:rsidR="008B7E81" w:rsidP="008B6EF1" w:rsidRDefault="008B7E81" w14:paraId="15E6020A" w14:textId="77777777">
      <w:pPr>
        <w:pStyle w:val="Heading3"/>
      </w:pPr>
      <w:r w:rsidRPr="0054060B">
        <w:t xml:space="preserve">represent the interests of its Members and of </w:t>
      </w:r>
      <w:r w:rsidRPr="0054060B" w:rsidR="00023435">
        <w:t xml:space="preserve">the </w:t>
      </w:r>
      <w:r w:rsidRPr="0054060B">
        <w:rPr>
          <w:color w:val="000000"/>
        </w:rPr>
        <w:t>Sport</w:t>
      </w:r>
      <w:r w:rsidRPr="0054060B">
        <w:t xml:space="preserve"> generally in any appropriate forum </w:t>
      </w:r>
      <w:proofErr w:type="gramStart"/>
      <w:r w:rsidRPr="0054060B">
        <w:t xml:space="preserve">in  </w:t>
      </w:r>
      <w:r w:rsidRPr="0054060B" w:rsidR="00F53F90">
        <w:t>New</w:t>
      </w:r>
      <w:proofErr w:type="gramEnd"/>
      <w:r w:rsidRPr="0054060B" w:rsidR="00F53F90">
        <w:t xml:space="preserve"> South Wales</w:t>
      </w:r>
      <w:r w:rsidRPr="0054060B">
        <w:t xml:space="preserve">; </w:t>
      </w:r>
    </w:p>
    <w:p w:rsidRPr="0054060B" w:rsidR="008B7E81" w:rsidP="008B6EF1" w:rsidRDefault="008B7E81" w14:paraId="33E8EC6F" w14:textId="77777777">
      <w:pPr>
        <w:pStyle w:val="Heading3"/>
      </w:pPr>
      <w:r w:rsidRPr="0054060B">
        <w:t xml:space="preserve">have regard to the public interest in its </w:t>
      </w:r>
      <w:proofErr w:type="gramStart"/>
      <w:r w:rsidRPr="0054060B">
        <w:t>operations;</w:t>
      </w:r>
      <w:proofErr w:type="gramEnd"/>
      <w:r w:rsidRPr="0054060B">
        <w:t xml:space="preserve"> </w:t>
      </w:r>
    </w:p>
    <w:p w:rsidRPr="0054060B" w:rsidR="008B7E81" w:rsidP="00621B2F" w:rsidRDefault="008B7E81" w14:paraId="09C33E0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Generally, rules made in the “public interest” are less susceptible to challenge, therefore, this object reminds </w:t>
      </w:r>
      <w:r w:rsidR="00390BCB">
        <w:rPr>
          <w:rFonts w:cs="Arial"/>
          <w:i/>
          <w:sz w:val="20"/>
          <w:lang w:val="en-GB"/>
        </w:rPr>
        <w:t>SSO</w:t>
      </w:r>
      <w:r w:rsidRPr="0054060B">
        <w:rPr>
          <w:rFonts w:cs="Arial"/>
          <w:i/>
          <w:sz w:val="20"/>
          <w:lang w:val="en-GB"/>
        </w:rPr>
        <w:t xml:space="preserve"> members of the moral obligation to be mindful of the community when operating the </w:t>
      </w:r>
      <w:r w:rsidR="00CA60EB">
        <w:rPr>
          <w:rFonts w:cs="Arial"/>
          <w:i/>
          <w:sz w:val="20"/>
          <w:lang w:val="en-GB"/>
        </w:rPr>
        <w:t>Company</w:t>
      </w:r>
      <w:r w:rsidRPr="0054060B">
        <w:rPr>
          <w:rFonts w:cs="Arial"/>
          <w:i/>
          <w:sz w:val="20"/>
          <w:lang w:val="en-GB"/>
        </w:rPr>
        <w:t>.</w:t>
      </w:r>
    </w:p>
    <w:p w:rsidRPr="0054060B" w:rsidR="008B7E81" w:rsidP="008B6EF1" w:rsidRDefault="008B7E81" w14:paraId="222EAAD8" w14:textId="77777777">
      <w:pPr>
        <w:pStyle w:val="Heading3"/>
      </w:pPr>
      <w:r w:rsidRPr="0054060B">
        <w:t>do all that is reasonably necessary to enable these Objects to be achieved and enable Members to receive the benefits which these O</w:t>
      </w:r>
      <w:r w:rsidRPr="0054060B" w:rsidR="0042195A">
        <w:t xml:space="preserve">bjects are intended to </w:t>
      </w:r>
      <w:proofErr w:type="gramStart"/>
      <w:r w:rsidRPr="0054060B" w:rsidR="0042195A">
        <w:t>achieve;</w:t>
      </w:r>
      <w:proofErr w:type="gramEnd"/>
    </w:p>
    <w:p w:rsidRPr="0054060B" w:rsidR="008B7E81" w:rsidP="008B6EF1" w:rsidRDefault="008B7E81" w14:paraId="735CEB52" w14:textId="77777777">
      <w:pPr>
        <w:pStyle w:val="Heading3"/>
      </w:pPr>
      <w:r w:rsidRPr="0054060B">
        <w:t xml:space="preserve">promote the health and safety of Members and all other participants in </w:t>
      </w:r>
      <w:r w:rsidRPr="0054060B" w:rsidR="00023435">
        <w:t xml:space="preserve">the </w:t>
      </w:r>
      <w:r w:rsidRPr="0054060B">
        <w:rPr>
          <w:color w:val="000000"/>
        </w:rPr>
        <w:t>Sport</w:t>
      </w:r>
      <w:r w:rsidRPr="0054060B">
        <w:t xml:space="preserve"> in </w:t>
      </w:r>
      <w:proofErr w:type="gramStart"/>
      <w:r w:rsidRPr="0054060B" w:rsidR="00F53F90">
        <w:t>New South Wales</w:t>
      </w:r>
      <w:r w:rsidRPr="0054060B">
        <w:t>;</w:t>
      </w:r>
      <w:proofErr w:type="gramEnd"/>
    </w:p>
    <w:p w:rsidRPr="0054060B" w:rsidR="008B7E81" w:rsidP="008B6EF1" w:rsidRDefault="008B7E81" w14:paraId="4EBC943C" w14:textId="77777777">
      <w:pPr>
        <w:pStyle w:val="Heading3"/>
      </w:pPr>
      <w:r w:rsidRPr="0054060B">
        <w:t xml:space="preserve">seek and obtain improved facilities for the enjoyment of </w:t>
      </w:r>
      <w:r w:rsidRPr="0054060B" w:rsidR="00517B24">
        <w:t xml:space="preserve">the </w:t>
      </w:r>
      <w:r w:rsidRPr="0054060B">
        <w:rPr>
          <w:color w:val="000000"/>
        </w:rPr>
        <w:t>Sport</w:t>
      </w:r>
      <w:r w:rsidRPr="0054060B">
        <w:t xml:space="preserve"> in </w:t>
      </w:r>
      <w:r w:rsidRPr="0054060B" w:rsidR="00F53F90">
        <w:t>New South Wales</w:t>
      </w:r>
      <w:r w:rsidRPr="0054060B">
        <w:t>; and</w:t>
      </w:r>
    </w:p>
    <w:p w:rsidRPr="0054060B" w:rsidR="008B7E81" w:rsidP="008B6EF1" w:rsidRDefault="008B7E81" w14:paraId="338FADEB" w14:textId="77777777">
      <w:pPr>
        <w:pStyle w:val="Heading3"/>
      </w:pPr>
      <w:r w:rsidRPr="0054060B">
        <w:t>undertake and or do all such things or activities which are necessary, incidental or conducive to the advancement of these Objects.</w:t>
      </w:r>
    </w:p>
    <w:p w:rsidRPr="0054060B" w:rsidR="008B7E81" w:rsidP="00B25155" w:rsidRDefault="008B7E81" w14:paraId="2A0FEE55" w14:textId="77777777">
      <w:pPr>
        <w:pStyle w:val="Heading1"/>
      </w:pPr>
      <w:bookmarkStart w:name="_Toc532800003" w:id="14"/>
      <w:bookmarkStart w:name="_Toc159725629" w:id="15"/>
      <w:bookmarkStart w:name="_Ref159726078" w:id="16"/>
      <w:bookmarkStart w:name="_Toc179291938" w:id="17"/>
      <w:r w:rsidRPr="0054060B">
        <w:t>POWERS</w:t>
      </w:r>
      <w:bookmarkEnd w:id="17"/>
      <w:r w:rsidRPr="0054060B">
        <w:t xml:space="preserve"> </w:t>
      </w:r>
      <w:bookmarkEnd w:id="14"/>
      <w:bookmarkEnd w:id="15"/>
      <w:bookmarkEnd w:id="16"/>
    </w:p>
    <w:p w:rsidRPr="0054060B" w:rsidR="008B7E81" w:rsidP="00621B2F" w:rsidRDefault="008B7E81" w14:paraId="4037042D" w14:textId="77777777">
      <w:pPr>
        <w:pStyle w:val="Para"/>
        <w:rPr>
          <w:rFonts w:cs="Arial"/>
          <w:sz w:val="20"/>
          <w:lang w:val="en-GB"/>
        </w:rPr>
      </w:pPr>
      <w:r w:rsidRPr="0054060B">
        <w:rPr>
          <w:rFonts w:cs="Arial"/>
          <w:sz w:val="20"/>
          <w:lang w:val="en-GB"/>
        </w:rPr>
        <w:t>Solely for furthering t</w:t>
      </w:r>
      <w:r w:rsidR="00CA60EB">
        <w:rPr>
          <w:rFonts w:cs="Arial"/>
          <w:sz w:val="20"/>
          <w:lang w:val="en-GB"/>
        </w:rPr>
        <w:t xml:space="preserve">he Objects, the </w:t>
      </w:r>
      <w:r w:rsidR="00BD4745">
        <w:rPr>
          <w:rFonts w:cs="Arial"/>
          <w:sz w:val="20"/>
          <w:lang w:val="en-GB"/>
        </w:rPr>
        <w:t xml:space="preserve">Company </w:t>
      </w:r>
      <w:r w:rsidR="00CA60EB">
        <w:rPr>
          <w:rFonts w:cs="Arial"/>
          <w:sz w:val="20"/>
          <w:lang w:val="en-GB"/>
        </w:rPr>
        <w:t>has</w:t>
      </w:r>
      <w:r w:rsidRPr="0054060B">
        <w:rPr>
          <w:rFonts w:cs="Arial"/>
          <w:sz w:val="20"/>
          <w:lang w:val="en-GB"/>
        </w:rPr>
        <w:t xml:space="preserve"> the legal capacity and powers of a company </w:t>
      </w:r>
      <w:r w:rsidRPr="0054060B" w:rsidR="00517B24">
        <w:rPr>
          <w:rFonts w:cs="Arial"/>
          <w:sz w:val="20"/>
          <w:lang w:val="en-GB"/>
        </w:rPr>
        <w:t xml:space="preserve">limited by guarantee </w:t>
      </w:r>
      <w:r w:rsidRPr="0054060B">
        <w:rPr>
          <w:rFonts w:cs="Arial"/>
          <w:sz w:val="20"/>
          <w:lang w:val="en-GB"/>
        </w:rPr>
        <w:t xml:space="preserve">as set out under section 124 of the </w:t>
      </w:r>
      <w:r w:rsidR="00CA60EB">
        <w:rPr>
          <w:rFonts w:cs="Arial"/>
          <w:sz w:val="20"/>
          <w:lang w:val="en-GB"/>
        </w:rPr>
        <w:t>Act</w:t>
      </w:r>
      <w:r w:rsidRPr="0054060B">
        <w:rPr>
          <w:rFonts w:cs="Arial"/>
          <w:sz w:val="20"/>
          <w:lang w:val="en-GB"/>
        </w:rPr>
        <w:t>.</w:t>
      </w:r>
    </w:p>
    <w:p w:rsidRPr="0054060B" w:rsidR="008B7E81" w:rsidP="00B25155" w:rsidRDefault="008B7E81" w14:paraId="19A80F43" w14:textId="77777777">
      <w:pPr>
        <w:pStyle w:val="Heading1"/>
      </w:pPr>
      <w:bookmarkStart w:name="_Toc532800004" w:id="18"/>
      <w:bookmarkStart w:name="_Toc159725630" w:id="19"/>
      <w:bookmarkStart w:name="_Toc532800012" w:id="20"/>
      <w:bookmarkStart w:name="_Toc159725638" w:id="21"/>
      <w:bookmarkStart w:name="_Toc179291939" w:id="22"/>
      <w:r w:rsidRPr="0054060B">
        <w:t>MEMBERS</w:t>
      </w:r>
      <w:bookmarkEnd w:id="20"/>
      <w:bookmarkEnd w:id="21"/>
      <w:r w:rsidRPr="0054060B">
        <w:t xml:space="preserve"> ®</w:t>
      </w:r>
      <w:bookmarkEnd w:id="22"/>
    </w:p>
    <w:p w:rsidRPr="0054060B" w:rsidR="008B7E81" w:rsidP="39490A5E" w:rsidRDefault="008B7E81" w14:paraId="5F5E39CE" w14:textId="77777777" w14:noSpellErr="1">
      <w:pPr>
        <w:pBdr>
          <w:top w:val="single" w:color="000000" w:sz="4" w:space="1"/>
          <w:left w:val="single" w:color="000000" w:sz="4" w:space="4"/>
          <w:bottom w:val="single" w:color="000000" w:sz="4" w:space="1"/>
          <w:right w:val="single" w:color="000000" w:sz="4" w:space="4"/>
        </w:pBdr>
        <w:shd w:val="clear" w:color="auto" w:fill="FFCC00"/>
        <w:spacing w:after="240"/>
        <w:ind w:left="851"/>
        <w:rPr>
          <w:rFonts w:cs="Arial"/>
          <w:i w:val="1"/>
          <w:iCs w:val="1"/>
          <w:sz w:val="20"/>
          <w:szCs w:val="20"/>
          <w:lang w:val="en-GB"/>
        </w:rPr>
      </w:pPr>
      <w:bookmarkStart w:name="_Ref159726331" w:id="23"/>
      <w:r w:rsidRPr="39490A5E" w:rsidR="008B7E81">
        <w:rPr>
          <w:rFonts w:cs="Arial"/>
          <w:i w:val="1"/>
          <w:iCs w:val="1"/>
          <w:sz w:val="20"/>
          <w:szCs w:val="20"/>
          <w:lang w:val="en-GB"/>
        </w:rPr>
        <w:t xml:space="preserve">The members of the </w:t>
      </w:r>
      <w:r w:rsidRPr="39490A5E" w:rsidR="00CA60EB">
        <w:rPr>
          <w:rFonts w:cs="Arial"/>
          <w:i w:val="1"/>
          <w:iCs w:val="1"/>
          <w:sz w:val="20"/>
          <w:szCs w:val="20"/>
          <w:lang w:val="en-GB"/>
        </w:rPr>
        <w:t>Company</w:t>
      </w:r>
      <w:r w:rsidRPr="39490A5E" w:rsidR="008B7E81">
        <w:rPr>
          <w:rFonts w:cs="Arial"/>
          <w:i w:val="1"/>
          <w:iCs w:val="1"/>
          <w:sz w:val="20"/>
          <w:szCs w:val="20"/>
          <w:lang w:val="en-GB"/>
        </w:rPr>
        <w:t xml:space="preserve"> and their rights and responsibilities are set out under this clause. The member categories and their respective rights and responsibilities may of course vary.  Under this template the Regions and Clubs </w:t>
      </w:r>
      <w:r w:rsidRPr="39490A5E" w:rsidR="00517B24">
        <w:rPr>
          <w:rFonts w:cs="Arial"/>
          <w:i w:val="1"/>
          <w:iCs w:val="1"/>
          <w:sz w:val="20"/>
          <w:szCs w:val="20"/>
          <w:lang w:val="en-GB"/>
        </w:rPr>
        <w:t xml:space="preserve">(through their voting Delegates) </w:t>
      </w:r>
      <w:r w:rsidRPr="39490A5E" w:rsidR="008B7E81">
        <w:rPr>
          <w:rFonts w:cs="Arial"/>
          <w:i w:val="1"/>
          <w:iCs w:val="1"/>
          <w:sz w:val="20"/>
          <w:szCs w:val="20"/>
          <w:lang w:val="en-GB"/>
        </w:rPr>
        <w:t xml:space="preserve">are the voting Members whilst Life Members, Individual Members and Directors are also Members and are bound by the Constitution but with no voting rights at General Meetings of the </w:t>
      </w:r>
      <w:r w:rsidRPr="39490A5E" w:rsidR="00CA60EB">
        <w:rPr>
          <w:rFonts w:cs="Arial"/>
          <w:i w:val="1"/>
          <w:iCs w:val="1"/>
          <w:sz w:val="20"/>
          <w:szCs w:val="20"/>
          <w:lang w:val="en-GB"/>
        </w:rPr>
        <w:t>Company</w:t>
      </w:r>
      <w:r w:rsidRPr="39490A5E" w:rsidR="008B7E81">
        <w:rPr>
          <w:rFonts w:cs="Arial"/>
          <w:i w:val="1"/>
          <w:iCs w:val="1"/>
          <w:sz w:val="20"/>
          <w:szCs w:val="20"/>
          <w:lang w:val="en-GB"/>
        </w:rPr>
        <w:t xml:space="preserve">.  </w:t>
      </w:r>
      <w:r w:rsidRPr="39490A5E" w:rsidR="00517B24">
        <w:rPr>
          <w:rFonts w:cs="Arial"/>
          <w:i w:val="1"/>
          <w:iCs w:val="1"/>
          <w:sz w:val="20"/>
          <w:szCs w:val="20"/>
          <w:lang w:val="en-GB"/>
        </w:rPr>
        <w:t>T</w:t>
      </w:r>
      <w:r w:rsidRPr="39490A5E" w:rsidR="008B7E81">
        <w:rPr>
          <w:rFonts w:cs="Arial"/>
          <w:i w:val="1"/>
          <w:iCs w:val="1"/>
          <w:sz w:val="20"/>
          <w:szCs w:val="20"/>
          <w:lang w:val="en-GB"/>
        </w:rPr>
        <w:t>he Board can create new categories of Members such as corporate members</w:t>
      </w:r>
      <w:r w:rsidRPr="39490A5E" w:rsidR="00517B24">
        <w:rPr>
          <w:rFonts w:cs="Arial"/>
          <w:i w:val="1"/>
          <w:iCs w:val="1"/>
          <w:sz w:val="20"/>
          <w:szCs w:val="20"/>
          <w:lang w:val="en-GB"/>
        </w:rPr>
        <w:t>.  A</w:t>
      </w:r>
      <w:r w:rsidRPr="39490A5E" w:rsidR="008B7E81">
        <w:rPr>
          <w:rFonts w:cs="Arial"/>
          <w:i w:val="1"/>
          <w:iCs w:val="1"/>
          <w:sz w:val="20"/>
          <w:szCs w:val="20"/>
          <w:lang w:val="en-GB"/>
        </w:rPr>
        <w:t xml:space="preserve">ny new category cannot be granted voting rights unless approved by </w:t>
      </w:r>
      <w:r w:rsidRPr="39490A5E" w:rsidR="00517B24">
        <w:rPr>
          <w:rFonts w:cs="Arial"/>
          <w:i w:val="1"/>
          <w:iCs w:val="1"/>
          <w:sz w:val="20"/>
          <w:szCs w:val="20"/>
          <w:lang w:val="en-GB"/>
        </w:rPr>
        <w:t>a</w:t>
      </w:r>
      <w:r w:rsidRPr="39490A5E" w:rsidR="008B7E81">
        <w:rPr>
          <w:rFonts w:cs="Arial"/>
          <w:i w:val="1"/>
          <w:iCs w:val="1"/>
          <w:sz w:val="20"/>
          <w:szCs w:val="20"/>
          <w:lang w:val="en-GB"/>
        </w:rPr>
        <w:t xml:space="preserve"> General Meeting.  To grant voting rights is effectively a change in the Constitution and thus must be submitted to a General Meeting.</w:t>
      </w:r>
    </w:p>
    <w:p w:rsidRPr="0054060B" w:rsidR="008B7E81" w:rsidP="00621B2F" w:rsidRDefault="008B7E81" w14:paraId="3CDC8414" w14:textId="77777777">
      <w:pPr>
        <w:pStyle w:val="Heading2"/>
      </w:pPr>
      <w:r w:rsidRPr="0054060B">
        <w:t>Categories of Members</w:t>
      </w:r>
      <w:bookmarkEnd w:id="23"/>
    </w:p>
    <w:p w:rsidRPr="0054060B" w:rsidR="008B7E81" w:rsidP="00621B2F" w:rsidRDefault="008B7E81" w14:paraId="72C3D0D9" w14:textId="77777777">
      <w:pPr>
        <w:pStyle w:val="Para"/>
        <w:rPr>
          <w:rFonts w:cs="Arial"/>
          <w:sz w:val="20"/>
          <w:lang w:val="en-GB"/>
        </w:rPr>
      </w:pPr>
      <w:r w:rsidRPr="0054060B">
        <w:rPr>
          <w:rFonts w:cs="Arial"/>
          <w:sz w:val="20"/>
          <w:lang w:val="en-GB"/>
        </w:rPr>
        <w:t xml:space="preserve">The Members of the </w:t>
      </w:r>
      <w:r w:rsidR="00CA60EB">
        <w:rPr>
          <w:rFonts w:cs="Arial"/>
          <w:sz w:val="20"/>
          <w:lang w:val="en-GB"/>
        </w:rPr>
        <w:t>Company</w:t>
      </w:r>
      <w:r w:rsidRPr="0054060B">
        <w:rPr>
          <w:rFonts w:cs="Arial"/>
          <w:sz w:val="20"/>
          <w:lang w:val="en-GB"/>
        </w:rPr>
        <w:t xml:space="preserve"> shall consist of:</w:t>
      </w:r>
    </w:p>
    <w:p w:rsidRPr="0054060B" w:rsidR="008B7E81" w:rsidP="008B6EF1" w:rsidRDefault="008B7E81" w14:paraId="5D301003" w14:textId="77777777">
      <w:pPr>
        <w:pStyle w:val="Heading3"/>
      </w:pPr>
      <w:r w:rsidRPr="0054060B">
        <w:t xml:space="preserve">Regions, which subject to this Constitution, shall be represented by a Delegate, and who shall have the right to receive notice of General Meetings and to be present, debate and vote on behalf of the Region at General </w:t>
      </w:r>
      <w:proofErr w:type="gramStart"/>
      <w:r w:rsidRPr="0054060B">
        <w:t>Meetings;</w:t>
      </w:r>
      <w:proofErr w:type="gramEnd"/>
    </w:p>
    <w:p w:rsidRPr="0054060B" w:rsidR="008B7E81" w:rsidP="008B6EF1" w:rsidRDefault="008B7E81" w14:paraId="17E3349C" w14:textId="77777777">
      <w:pPr>
        <w:pStyle w:val="Heading3"/>
      </w:pPr>
      <w:r w:rsidRPr="0054060B">
        <w:t xml:space="preserve">Clubs, which subject to this Constitution, shall be represented by a Delegate, and who shall have the right to receive notice of General Meetings and to be present, debate and vote on behalf of the Club at General </w:t>
      </w:r>
      <w:proofErr w:type="gramStart"/>
      <w:r w:rsidRPr="0054060B">
        <w:t>Meetings;</w:t>
      </w:r>
      <w:proofErr w:type="gramEnd"/>
    </w:p>
    <w:p w:rsidRPr="0054060B" w:rsidR="008B7E81" w:rsidP="008B6EF1" w:rsidRDefault="008B7E81" w14:paraId="0265FF45" w14:textId="77777777">
      <w:pPr>
        <w:pStyle w:val="Heading3"/>
      </w:pPr>
      <w:r w:rsidRPr="0054060B">
        <w:t xml:space="preserve">Life Members, who subject to this Constitution, shall have the right to receive notice of General Meetings and to be present and to debate at General Meetings, but shall have no voting </w:t>
      </w:r>
      <w:proofErr w:type="gramStart"/>
      <w:r w:rsidRPr="0054060B">
        <w:t>rights;</w:t>
      </w:r>
      <w:proofErr w:type="gramEnd"/>
      <w:r w:rsidRPr="0054060B">
        <w:t xml:space="preserve"> </w:t>
      </w:r>
    </w:p>
    <w:p w:rsidRPr="0054060B" w:rsidR="008B7E81" w:rsidP="008B6EF1" w:rsidRDefault="008B7E81" w14:paraId="1DFEAF31" w14:textId="77777777">
      <w:pPr>
        <w:pStyle w:val="Heading3"/>
      </w:pPr>
      <w:r w:rsidRPr="0054060B">
        <w:t>Individual Members</w:t>
      </w:r>
      <w:r w:rsidRPr="0054060B" w:rsidR="00517B24">
        <w:t xml:space="preserve"> and</w:t>
      </w:r>
      <w:r w:rsidRPr="0054060B">
        <w:t xml:space="preserve"> Affiliate Members who shall have the right to be present at General meetings but shall have no rights, to debate or to vote at General </w:t>
      </w:r>
      <w:proofErr w:type="gramStart"/>
      <w:r w:rsidRPr="0054060B">
        <w:t>Meetings;</w:t>
      </w:r>
      <w:proofErr w:type="gramEnd"/>
    </w:p>
    <w:p w:rsidRPr="0054060B" w:rsidR="00517B24" w:rsidP="008B6EF1" w:rsidRDefault="00517B24" w14:paraId="4E93BC53" w14:textId="77777777">
      <w:pPr>
        <w:pStyle w:val="Heading3"/>
      </w:pPr>
      <w:r w:rsidRPr="0054060B">
        <w:t>the Directors who shall have the right to be present and debate at General meetings but shall have no right to vote at General Meetings; and</w:t>
      </w:r>
    </w:p>
    <w:p w:rsidRPr="0054060B" w:rsidR="008B7E81" w:rsidP="008B6EF1" w:rsidRDefault="008B7E81" w14:paraId="14AC9E9C" w14:textId="77777777">
      <w:pPr>
        <w:pStyle w:val="Heading3"/>
      </w:pPr>
      <w:r w:rsidRPr="0054060B">
        <w:t xml:space="preserve">such new or other categories of Members as may be established by the Board.  Any new category of Member established by the Board </w:t>
      </w:r>
      <w:proofErr w:type="spellStart"/>
      <w:r w:rsidRPr="0054060B">
        <w:t>can not</w:t>
      </w:r>
      <w:proofErr w:type="spellEnd"/>
      <w:r w:rsidRPr="0054060B">
        <w:t xml:space="preserve"> be granted voting rights without the approval of the </w:t>
      </w:r>
      <w:r w:rsidR="00CA60EB">
        <w:t>Company</w:t>
      </w:r>
      <w:r w:rsidRPr="0054060B">
        <w:t xml:space="preserve"> in General Meeting.</w:t>
      </w:r>
    </w:p>
    <w:p w:rsidRPr="0054060B" w:rsidR="008B7E81" w:rsidP="00621B2F" w:rsidRDefault="008B7E81" w14:paraId="3D4D9413" w14:textId="77777777">
      <w:pPr>
        <w:pStyle w:val="Heading2"/>
      </w:pPr>
      <w:bookmarkStart w:name="_Ref159726027" w:id="24"/>
      <w:r w:rsidRPr="0054060B">
        <w:t>Life Members</w:t>
      </w:r>
      <w:bookmarkEnd w:id="24"/>
      <w:r w:rsidRPr="0054060B">
        <w:t xml:space="preserve"> </w:t>
      </w:r>
    </w:p>
    <w:p w:rsidRPr="0054060B" w:rsidR="008B7E81" w:rsidP="008B6EF1" w:rsidRDefault="008B7E81" w14:paraId="643668BA" w14:textId="77777777">
      <w:pPr>
        <w:pStyle w:val="Heading3"/>
      </w:pPr>
      <w:r w:rsidRPr="0054060B">
        <w:t>The Board may recommend to the A</w:t>
      </w:r>
      <w:r w:rsidRPr="0054060B" w:rsidR="00FF3F33">
        <w:t>GM</w:t>
      </w:r>
      <w:r w:rsidRPr="0054060B">
        <w:t xml:space="preserve"> that any natural person who has rendered distinguished service to the </w:t>
      </w:r>
      <w:r w:rsidR="00CA60EB">
        <w:t>Company</w:t>
      </w:r>
      <w:r w:rsidRPr="0054060B">
        <w:t xml:space="preserve"> or </w:t>
      </w:r>
      <w:r w:rsidRPr="0054060B" w:rsidR="00517B24">
        <w:t xml:space="preserve">the </w:t>
      </w:r>
      <w:r w:rsidRPr="0054060B">
        <w:rPr>
          <w:color w:val="000000"/>
        </w:rPr>
        <w:t>Sport</w:t>
      </w:r>
      <w:r w:rsidRPr="0054060B" w:rsidR="00517B24">
        <w:rPr>
          <w:color w:val="000000"/>
        </w:rPr>
        <w:t xml:space="preserve"> in Ne</w:t>
      </w:r>
      <w:r w:rsidRPr="0054060B" w:rsidR="0015391B">
        <w:rPr>
          <w:color w:val="000000"/>
        </w:rPr>
        <w:t>w</w:t>
      </w:r>
      <w:r w:rsidRPr="0054060B" w:rsidR="00517B24">
        <w:rPr>
          <w:color w:val="000000"/>
        </w:rPr>
        <w:t xml:space="preserve"> South Wales</w:t>
      </w:r>
      <w:r w:rsidRPr="0054060B">
        <w:t xml:space="preserve">, where such service is deemed to have assisted the advancement </w:t>
      </w:r>
      <w:r w:rsidRPr="00FC2EA5">
        <w:rPr>
          <w:color w:val="000000"/>
        </w:rPr>
        <w:t xml:space="preserve">of </w:t>
      </w:r>
      <w:r w:rsidRPr="00FC2EA5" w:rsidR="00517B24">
        <w:rPr>
          <w:color w:val="000000"/>
        </w:rPr>
        <w:t xml:space="preserve">the </w:t>
      </w:r>
      <w:r w:rsidRPr="00FC2EA5">
        <w:rPr>
          <w:color w:val="000000"/>
        </w:rPr>
        <w:t>Sport</w:t>
      </w:r>
      <w:r w:rsidRPr="0054060B">
        <w:t xml:space="preserve"> in </w:t>
      </w:r>
      <w:r w:rsidRPr="0054060B" w:rsidR="00F53F90">
        <w:t>New South Wales</w:t>
      </w:r>
      <w:r w:rsidRPr="0054060B">
        <w:t xml:space="preserve">, be appointed as a Life Member. </w:t>
      </w:r>
    </w:p>
    <w:p w:rsidRPr="0054060B" w:rsidR="008B7E81" w:rsidP="008B6EF1" w:rsidRDefault="008B7E81" w14:paraId="165CA0E2" w14:textId="77777777">
      <w:pPr>
        <w:pStyle w:val="Heading3"/>
      </w:pPr>
      <w:r w:rsidRPr="0054060B">
        <w:t xml:space="preserve">A resolution of the </w:t>
      </w:r>
      <w:r w:rsidRPr="0054060B" w:rsidR="00FF3F33">
        <w:t>AGM</w:t>
      </w:r>
      <w:r w:rsidRPr="0054060B">
        <w:t xml:space="preserve"> to confer life membership (subject to </w:t>
      </w:r>
      <w:r w:rsidRPr="0054060B">
        <w:rPr>
          <w:b/>
        </w:rPr>
        <w:t xml:space="preserve">clause </w:t>
      </w:r>
      <w:r w:rsidRPr="0054060B">
        <w:rPr>
          <w:b/>
        </w:rPr>
        <w:fldChar w:fldCharType="begin"/>
      </w:r>
      <w:r w:rsidRPr="0054060B">
        <w:rPr>
          <w:b/>
        </w:rPr>
        <w:instrText xml:space="preserve"> REF _Ref159726027 \r \h </w:instrText>
      </w:r>
      <w:r w:rsidRPr="0054060B">
        <w:rPr>
          <w:b/>
        </w:rPr>
      </w:r>
      <w:r w:rsidRPr="0054060B">
        <w:rPr>
          <w:b/>
        </w:rPr>
        <w:instrText xml:space="preserve"> \* MERGEFORMAT </w:instrText>
      </w:r>
      <w:r w:rsidRPr="0054060B">
        <w:rPr>
          <w:b/>
        </w:rPr>
        <w:fldChar w:fldCharType="separate"/>
      </w:r>
      <w:r w:rsidR="0039797F">
        <w:rPr>
          <w:b/>
        </w:rPr>
        <w:t>5.2</w:t>
      </w:r>
      <w:r w:rsidRPr="0054060B">
        <w:rPr>
          <w:b/>
        </w:rPr>
        <w:fldChar w:fldCharType="end"/>
      </w:r>
      <w:r w:rsidRPr="0054060B">
        <w:rPr>
          <w:b/>
        </w:rPr>
        <w:t>(c)</w:t>
      </w:r>
      <w:r w:rsidRPr="0054060B">
        <w:t xml:space="preserve">) on the recommendation of the Board must be a Special Resolution. </w:t>
      </w:r>
    </w:p>
    <w:p w:rsidRPr="0054060B" w:rsidR="008B7E81" w:rsidP="008B6EF1" w:rsidRDefault="008B7E81" w14:paraId="7A94B47F" w14:textId="77777777">
      <w:pPr>
        <w:pStyle w:val="Heading3"/>
      </w:pPr>
      <w:r w:rsidRPr="0054060B">
        <w:t xml:space="preserve">A person must accept or reject the </w:t>
      </w:r>
      <w:r w:rsidR="00CA60EB">
        <w:t>Company</w:t>
      </w:r>
      <w:r w:rsidRPr="0054060B">
        <w:t>’s resolution to confer life membership in writing.  Upon written acceptance, the person’s details shall be entered upon the Register, and from the time of entry on the Register the person shall be a Life Member.</w:t>
      </w:r>
    </w:p>
    <w:p w:rsidRPr="0054060B" w:rsidR="008B7E81" w:rsidP="00B25155" w:rsidRDefault="008B7E81" w14:paraId="35DD6765" w14:textId="77777777">
      <w:pPr>
        <w:pStyle w:val="Heading1"/>
      </w:pPr>
      <w:bookmarkStart w:name="_Toc532800014" w:id="25"/>
      <w:bookmarkStart w:name="_Toc159725640" w:id="26"/>
      <w:bookmarkStart w:name="_Toc179291940" w:id="27"/>
      <w:r w:rsidRPr="0054060B">
        <w:t>AFFILIATION</w:t>
      </w:r>
      <w:bookmarkEnd w:id="25"/>
      <w:bookmarkEnd w:id="26"/>
      <w:r w:rsidRPr="0054060B">
        <w:t xml:space="preserve"> ®</w:t>
      </w:r>
      <w:bookmarkEnd w:id="27"/>
    </w:p>
    <w:p w:rsidRPr="0054060B" w:rsidR="008B7E81" w:rsidP="00621B2F" w:rsidRDefault="008B7E81" w14:paraId="09D45FE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Affiliation process for Regions and Clubs is very important as it should be seen that Regions and Cubs are joining and rejoining the </w:t>
      </w:r>
      <w:r w:rsidR="00CA60EB">
        <w:rPr>
          <w:rFonts w:cs="Arial"/>
          <w:i/>
          <w:sz w:val="20"/>
          <w:lang w:val="en-GB"/>
        </w:rPr>
        <w:t>Company</w:t>
      </w:r>
      <w:r w:rsidRPr="0054060B">
        <w:rPr>
          <w:rFonts w:cs="Arial"/>
          <w:i/>
          <w:sz w:val="20"/>
          <w:lang w:val="en-GB"/>
        </w:rPr>
        <w:t xml:space="preserve"> each year.  The process can be varied to suit the </w:t>
      </w:r>
      <w:r w:rsidR="00CA60EB">
        <w:rPr>
          <w:rFonts w:cs="Arial"/>
          <w:i/>
          <w:sz w:val="20"/>
          <w:lang w:val="en-GB"/>
        </w:rPr>
        <w:t>Company</w:t>
      </w:r>
      <w:r w:rsidRPr="0054060B">
        <w:rPr>
          <w:rFonts w:cs="Arial"/>
          <w:i/>
          <w:sz w:val="20"/>
          <w:lang w:val="en-GB"/>
        </w:rPr>
        <w:t>’s requirements.</w:t>
      </w:r>
    </w:p>
    <w:p w:rsidRPr="0054060B" w:rsidR="008B7E81" w:rsidP="00621B2F" w:rsidRDefault="008B7E81" w14:paraId="336F6B45" w14:textId="77777777">
      <w:pPr>
        <w:pStyle w:val="Heading2"/>
      </w:pPr>
      <w:bookmarkStart w:name="_Ref159726139" w:id="28"/>
      <w:r w:rsidRPr="0054060B">
        <w:t>Regions and Clubs</w:t>
      </w:r>
      <w:bookmarkEnd w:id="28"/>
    </w:p>
    <w:p w:rsidRPr="0054060B" w:rsidR="008B7E81" w:rsidP="008B6EF1" w:rsidRDefault="008B7E81" w14:paraId="54730DCE" w14:textId="77777777">
      <w:pPr>
        <w:pStyle w:val="Heading3"/>
      </w:pPr>
      <w:bookmarkStart w:name="_Ref159726140" w:id="29"/>
      <w:r w:rsidRPr="0054060B">
        <w:t>To be, or remain, eligible for membership, a Region or Club must be incorporated or in the process of incorporation.  This process must be complete within one year of applying for membership under this Constitution.</w:t>
      </w:r>
      <w:bookmarkEnd w:id="29"/>
    </w:p>
    <w:p w:rsidRPr="0054060B" w:rsidR="008B7E81" w:rsidP="008B6EF1" w:rsidRDefault="008B7E81" w14:paraId="5CE58C93" w14:textId="77777777">
      <w:pPr>
        <w:pStyle w:val="Heading3"/>
      </w:pPr>
      <w:r w:rsidRPr="0054060B">
        <w:t>For such time as the Region or Club is not incorporated, the secretary of any such unincorporated Region or Club shall be deemed to be the Member (on behalf of the unincorporated entity), and shall be entitled to exercise the same voting and other rights and have the same obligations and shall follow such procedures on behalf of the unincorporated Region or Club as incorporated Members, to the extent that this is possible.</w:t>
      </w:r>
    </w:p>
    <w:p w:rsidRPr="0054060B" w:rsidR="008B7E81" w:rsidP="008B6EF1" w:rsidRDefault="008B7E81" w14:paraId="6D4EBD17" w14:textId="77777777">
      <w:pPr>
        <w:pStyle w:val="Heading3"/>
      </w:pPr>
      <w:r w:rsidRPr="0054060B">
        <w:t>Any dispute or uncertainty as to the application of this Constitution to an unincorporated Region or Club shall be resolved by the Board in its sole discretion.</w:t>
      </w:r>
    </w:p>
    <w:p w:rsidRPr="0054060B" w:rsidR="008B7E81" w:rsidP="008B6EF1" w:rsidRDefault="008B7E81" w14:paraId="00B90575" w14:textId="77777777">
      <w:pPr>
        <w:pStyle w:val="Heading3"/>
      </w:pPr>
      <w:r w:rsidRPr="0054060B">
        <w:t xml:space="preserve">Failure to incorporate within the period stated in </w:t>
      </w:r>
      <w:r w:rsidRPr="0054060B">
        <w:rPr>
          <w:b/>
        </w:rPr>
        <w:t xml:space="preserve">clause </w:t>
      </w:r>
      <w:r w:rsidRPr="0054060B">
        <w:rPr>
          <w:b/>
        </w:rPr>
        <w:fldChar w:fldCharType="begin"/>
      </w:r>
      <w:r w:rsidRPr="0054060B">
        <w:rPr>
          <w:b/>
        </w:rPr>
        <w:instrText xml:space="preserve"> REF _Ref159726139 \r \h </w:instrText>
      </w:r>
      <w:r w:rsidRPr="0054060B">
        <w:rPr>
          <w:b/>
        </w:rPr>
      </w:r>
      <w:r w:rsidRPr="0054060B">
        <w:rPr>
          <w:b/>
        </w:rPr>
        <w:instrText xml:space="preserve"> \* MERGEFORMAT </w:instrText>
      </w:r>
      <w:r w:rsidRPr="0054060B">
        <w:rPr>
          <w:b/>
        </w:rPr>
        <w:fldChar w:fldCharType="separate"/>
      </w:r>
      <w:r w:rsidR="0039797F">
        <w:rPr>
          <w:b/>
        </w:rPr>
        <w:t>6.1</w:t>
      </w:r>
      <w:r w:rsidRPr="0054060B">
        <w:rPr>
          <w:b/>
        </w:rPr>
        <w:fldChar w:fldCharType="end"/>
      </w:r>
      <w:r w:rsidRPr="0054060B">
        <w:rPr>
          <w:b/>
        </w:rPr>
        <w:fldChar w:fldCharType="begin"/>
      </w:r>
      <w:r w:rsidRPr="0054060B">
        <w:rPr>
          <w:b/>
        </w:rPr>
        <w:instrText xml:space="preserve"> REF _Ref159726140 \r \h </w:instrText>
      </w:r>
      <w:r w:rsidRPr="0054060B">
        <w:rPr>
          <w:b/>
        </w:rPr>
      </w:r>
      <w:r w:rsidRPr="0054060B">
        <w:rPr>
          <w:b/>
        </w:rPr>
        <w:instrText xml:space="preserve"> \* MERGEFORMAT </w:instrText>
      </w:r>
      <w:r w:rsidRPr="0054060B">
        <w:rPr>
          <w:b/>
        </w:rPr>
        <w:fldChar w:fldCharType="separate"/>
      </w:r>
      <w:r w:rsidR="0039797F">
        <w:rPr>
          <w:b/>
        </w:rPr>
        <w:t>(a)</w:t>
      </w:r>
      <w:r w:rsidRPr="0054060B">
        <w:rPr>
          <w:b/>
        </w:rPr>
        <w:fldChar w:fldCharType="end"/>
      </w:r>
      <w:r w:rsidRPr="0054060B">
        <w:t xml:space="preserve"> shall result in the expulsion of the secretary (acting on behalf of the unincorporated entity) from membership.  The expelled unincorporated entity shall not be entitled to re-apply for membership until it becomes incorporated.</w:t>
      </w:r>
    </w:p>
    <w:p w:rsidRPr="0054060B" w:rsidR="008B7E81" w:rsidP="00621B2F" w:rsidRDefault="008B7E81" w14:paraId="551314C5" w14:textId="77777777">
      <w:pPr>
        <w:pStyle w:val="Heading2"/>
      </w:pPr>
      <w:bookmarkStart w:name="_Ref159726163" w:id="30"/>
      <w:r w:rsidRPr="0054060B">
        <w:t>Application for Affiliation</w:t>
      </w:r>
      <w:bookmarkEnd w:id="30"/>
    </w:p>
    <w:p w:rsidRPr="0054060B" w:rsidR="008B7E81" w:rsidP="00621B2F" w:rsidRDefault="008B7E81" w14:paraId="5810BD68" w14:textId="77777777">
      <w:pPr>
        <w:pStyle w:val="Para"/>
        <w:rPr>
          <w:rFonts w:cs="Arial"/>
          <w:sz w:val="20"/>
          <w:lang w:val="en-GB"/>
        </w:rPr>
      </w:pPr>
      <w:r w:rsidRPr="0054060B">
        <w:rPr>
          <w:rFonts w:cs="Arial"/>
          <w:sz w:val="20"/>
          <w:lang w:val="en-GB"/>
        </w:rPr>
        <w:t>An application for affiliation must be:</w:t>
      </w:r>
    </w:p>
    <w:p w:rsidRPr="0054060B" w:rsidR="008B7E81" w:rsidP="008B6EF1" w:rsidRDefault="00185078" w14:paraId="153F1D0B" w14:textId="77777777">
      <w:pPr>
        <w:pStyle w:val="Heading3"/>
      </w:pPr>
      <w:r w:rsidRPr="0054060B">
        <w:t xml:space="preserve">from the applicant or its nominated representative, </w:t>
      </w:r>
      <w:r w:rsidRPr="0054060B" w:rsidR="008B7E81">
        <w:t xml:space="preserve">in writing on the form prescribed from time to time by the Board (if any), and lodged with the </w:t>
      </w:r>
      <w:proofErr w:type="gramStart"/>
      <w:r w:rsidR="00CA60EB">
        <w:t>Company</w:t>
      </w:r>
      <w:r w:rsidRPr="0054060B" w:rsidR="008B7E81">
        <w:t>;</w:t>
      </w:r>
      <w:proofErr w:type="gramEnd"/>
    </w:p>
    <w:p w:rsidRPr="0054060B" w:rsidR="008B7E81" w:rsidP="008B6EF1" w:rsidRDefault="008B7E81" w14:paraId="3149F5CE" w14:textId="77777777">
      <w:pPr>
        <w:pStyle w:val="Heading3"/>
      </w:pPr>
      <w:r w:rsidRPr="0054060B">
        <w:t xml:space="preserve">accompanied by a copy of the applicant’s constitution (which must be acceptable to the </w:t>
      </w:r>
      <w:r w:rsidR="00CA60EB">
        <w:t>Company</w:t>
      </w:r>
      <w:r w:rsidRPr="0054060B">
        <w:t xml:space="preserve"> and must substantially conform to this Constitution) and the applicant’s register of members; and</w:t>
      </w:r>
    </w:p>
    <w:p w:rsidRPr="0054060B" w:rsidR="008B7E81" w:rsidP="008B6EF1" w:rsidRDefault="008B7E81" w14:paraId="7D67AC42" w14:textId="77777777">
      <w:pPr>
        <w:pStyle w:val="Heading3"/>
      </w:pPr>
      <w:r w:rsidRPr="0054060B">
        <w:t>accompanied by the appropriate fee (if any).</w:t>
      </w:r>
    </w:p>
    <w:p w:rsidRPr="0054060B" w:rsidR="00185078" w:rsidP="008B6EF1" w:rsidRDefault="00185078" w14:paraId="0D486AAC" w14:textId="77777777">
      <w:pPr>
        <w:pStyle w:val="Heading3"/>
        <w:numPr>
          <w:ilvl w:val="0"/>
          <w:numId w:val="0"/>
        </w:numPr>
        <w:ind w:left="851"/>
      </w:pPr>
      <w:r w:rsidRPr="0054060B">
        <w:t xml:space="preserve">By applying an applicant acknowledges and agrees that they voluntarily agree to be bound by the rules, regulations and policies of the </w:t>
      </w:r>
      <w:r w:rsidR="00CA60EB">
        <w:t>Company</w:t>
      </w:r>
      <w:r w:rsidRPr="0054060B">
        <w:t xml:space="preserve"> (as well as those of the NSO) including but not only this Constitution.</w:t>
      </w:r>
    </w:p>
    <w:p w:rsidRPr="0054060B" w:rsidR="008B7E81" w:rsidP="00621B2F" w:rsidRDefault="008B7E81" w14:paraId="2E31045A" w14:textId="77777777">
      <w:pPr>
        <w:pStyle w:val="Heading2"/>
      </w:pPr>
      <w:r w:rsidRPr="0054060B">
        <w:t>Discretion to Accept or Reject Application</w:t>
      </w:r>
    </w:p>
    <w:p w:rsidRPr="0054060B" w:rsidR="008B7E81" w:rsidP="008B6EF1" w:rsidRDefault="008B7E81" w14:paraId="2980CF8E" w14:textId="77777777">
      <w:pPr>
        <w:pStyle w:val="Heading3"/>
      </w:pPr>
      <w:r w:rsidRPr="0054060B">
        <w:t xml:space="preserve">The </w:t>
      </w:r>
      <w:r w:rsidRPr="0054060B" w:rsidR="000D40AD">
        <w:t>Board</w:t>
      </w:r>
      <w:r w:rsidRPr="0054060B">
        <w:t xml:space="preserve"> may</w:t>
      </w:r>
      <w:r w:rsidR="00D660DD">
        <w:t>,</w:t>
      </w:r>
      <w:r w:rsidRPr="0054060B">
        <w:t xml:space="preserve"> </w:t>
      </w:r>
      <w:r w:rsidRPr="0054060B" w:rsidR="000D40AD">
        <w:t xml:space="preserve">acting in the best interests of the Club and in good faith, </w:t>
      </w:r>
      <w:r w:rsidRPr="0054060B">
        <w:t xml:space="preserve">accept or reject an application whether the applicant has complied with the requirements in </w:t>
      </w:r>
      <w:r w:rsidRPr="0054060B">
        <w:rPr>
          <w:b/>
        </w:rPr>
        <w:t xml:space="preserve">clauses </w:t>
      </w:r>
      <w:r w:rsidRPr="0054060B">
        <w:rPr>
          <w:b/>
        </w:rPr>
        <w:fldChar w:fldCharType="begin"/>
      </w:r>
      <w:r w:rsidRPr="0054060B">
        <w:rPr>
          <w:b/>
        </w:rPr>
        <w:instrText xml:space="preserve"> REF _Ref159726139 \r \h </w:instrText>
      </w:r>
      <w:r w:rsidRPr="0054060B">
        <w:rPr>
          <w:b/>
        </w:rPr>
      </w:r>
      <w:r w:rsidRPr="0054060B">
        <w:rPr>
          <w:b/>
        </w:rPr>
        <w:instrText xml:space="preserve"> \* MERGEFORMAT </w:instrText>
      </w:r>
      <w:r w:rsidRPr="0054060B">
        <w:rPr>
          <w:b/>
        </w:rPr>
        <w:fldChar w:fldCharType="separate"/>
      </w:r>
      <w:r w:rsidR="0039797F">
        <w:rPr>
          <w:b/>
        </w:rPr>
        <w:t>6.1</w:t>
      </w:r>
      <w:r w:rsidRPr="0054060B">
        <w:rPr>
          <w:b/>
        </w:rPr>
        <w:fldChar w:fldCharType="end"/>
      </w:r>
      <w:r w:rsidRPr="0054060B">
        <w:t xml:space="preserve"> and </w:t>
      </w:r>
      <w:r w:rsidRPr="0054060B">
        <w:rPr>
          <w:b/>
        </w:rPr>
        <w:fldChar w:fldCharType="begin"/>
      </w:r>
      <w:r w:rsidRPr="0054060B">
        <w:rPr>
          <w:b/>
        </w:rPr>
        <w:instrText xml:space="preserve"> REF _Ref159726163 \r \h </w:instrText>
      </w:r>
      <w:r w:rsidRPr="0054060B">
        <w:rPr>
          <w:b/>
        </w:rPr>
      </w:r>
      <w:r w:rsidRPr="0054060B">
        <w:rPr>
          <w:b/>
        </w:rPr>
        <w:instrText xml:space="preserve"> \* MERGEFORMAT </w:instrText>
      </w:r>
      <w:r w:rsidRPr="0054060B">
        <w:rPr>
          <w:b/>
        </w:rPr>
        <w:fldChar w:fldCharType="separate"/>
      </w:r>
      <w:r w:rsidR="0039797F">
        <w:rPr>
          <w:b/>
        </w:rPr>
        <w:t>6.2</w:t>
      </w:r>
      <w:r w:rsidRPr="0054060B">
        <w:rPr>
          <w:b/>
        </w:rPr>
        <w:fldChar w:fldCharType="end"/>
      </w:r>
      <w:r w:rsidRPr="0054060B">
        <w:t xml:space="preserve"> or not.  The </w:t>
      </w:r>
      <w:r w:rsidR="00CA60EB">
        <w:t>Company</w:t>
      </w:r>
      <w:r w:rsidRPr="0054060B">
        <w:t xml:space="preserve"> shall not be required or compelled to provide any reason for such acceptance or rejection. </w:t>
      </w:r>
    </w:p>
    <w:p w:rsidRPr="0054060B" w:rsidR="008B7E81" w:rsidP="008B6EF1" w:rsidRDefault="008B7E81" w14:paraId="4DA752C7" w14:textId="77777777">
      <w:pPr>
        <w:pStyle w:val="Heading3"/>
      </w:pPr>
      <w:r w:rsidRPr="0054060B">
        <w:t xml:space="preserve">Where the </w:t>
      </w:r>
      <w:r w:rsidRPr="0054060B" w:rsidR="000D40AD">
        <w:t>Board</w:t>
      </w:r>
      <w:r w:rsidRPr="0054060B">
        <w:t xml:space="preserve"> accepts an application, the applicant shall, become a Member.  Membership shall be deemed to commence upon acceptance of the application by </w:t>
      </w:r>
      <w:r w:rsidRPr="0054060B">
        <w:t xml:space="preserve">the </w:t>
      </w:r>
      <w:r w:rsidRPr="0054060B" w:rsidR="000D40AD">
        <w:t>Board</w:t>
      </w:r>
      <w:r w:rsidRPr="0054060B">
        <w:t xml:space="preserve">.  The </w:t>
      </w:r>
      <w:r w:rsidR="002F1BEC">
        <w:t>Chief Executive Officer</w:t>
      </w:r>
      <w:r w:rsidRPr="0054060B">
        <w:t xml:space="preserve"> shall amend the Register accordingly as soon as practicable.</w:t>
      </w:r>
    </w:p>
    <w:p w:rsidRPr="0054060B" w:rsidR="000D40AD" w:rsidP="008B6EF1" w:rsidRDefault="008B7E81" w14:paraId="271F6E1E" w14:textId="77777777">
      <w:pPr>
        <w:pStyle w:val="Heading3"/>
      </w:pPr>
      <w:r w:rsidRPr="0054060B">
        <w:t xml:space="preserve">Where the </w:t>
      </w:r>
      <w:r w:rsidRPr="0054060B" w:rsidR="000D40AD">
        <w:t xml:space="preserve">Board </w:t>
      </w:r>
      <w:r w:rsidRPr="0054060B">
        <w:t xml:space="preserve">rejects an </w:t>
      </w:r>
      <w:proofErr w:type="gramStart"/>
      <w:r w:rsidRPr="0054060B">
        <w:t>application</w:t>
      </w:r>
      <w:proofErr w:type="gramEnd"/>
      <w:r w:rsidRPr="0054060B">
        <w:t xml:space="preserve"> </w:t>
      </w:r>
      <w:r w:rsidRPr="0054060B" w:rsidR="000D40AD">
        <w:t>it</w:t>
      </w:r>
      <w:r w:rsidRPr="0054060B">
        <w:t xml:space="preserve"> shall refund any fees forwarded with the application and the application shall be deemed rejected by the </w:t>
      </w:r>
      <w:r w:rsidR="00CA60EB">
        <w:t>Company</w:t>
      </w:r>
      <w:r w:rsidRPr="0054060B">
        <w:t>.</w:t>
      </w:r>
      <w:r w:rsidRPr="0054060B" w:rsidR="000D40AD">
        <w:t xml:space="preserve">   No reasons for rejection need be given.</w:t>
      </w:r>
    </w:p>
    <w:p w:rsidRPr="0054060B" w:rsidR="008B7E81" w:rsidP="008B6EF1" w:rsidRDefault="000D40AD" w14:paraId="7BD035DC" w14:textId="77777777">
      <w:pPr>
        <w:pStyle w:val="Heading3"/>
      </w:pPr>
      <w:r w:rsidRPr="0054060B">
        <w:t>There is no right of appeal where the Board rejects an application for membership, whether a new application or a renewal application.</w:t>
      </w:r>
    </w:p>
    <w:p w:rsidRPr="0054060B" w:rsidR="008B7E81" w:rsidP="00621B2F" w:rsidRDefault="008B7E81" w14:paraId="7DAF2544" w14:textId="77777777">
      <w:pPr>
        <w:pStyle w:val="Heading2"/>
      </w:pPr>
      <w:r w:rsidRPr="0054060B">
        <w:t>Re-Affiliation</w:t>
      </w:r>
    </w:p>
    <w:p w:rsidRPr="0054060B" w:rsidR="000D40AD" w:rsidP="008B6EF1" w:rsidRDefault="008B7E81" w14:paraId="433594B8" w14:textId="60676911">
      <w:pPr>
        <w:pStyle w:val="Heading3"/>
      </w:pPr>
      <w:r w:rsidRPr="0054060B">
        <w:t xml:space="preserve">Regions and Clubs must re-affiliate annually with the </w:t>
      </w:r>
      <w:r w:rsidR="00CA60EB">
        <w:t>Company</w:t>
      </w:r>
      <w:r w:rsidR="00D660DD">
        <w:t>.  The Company may determine</w:t>
      </w:r>
      <w:r w:rsidRPr="0054060B">
        <w:t xml:space="preserve"> </w:t>
      </w:r>
      <w:r w:rsidR="00D660DD">
        <w:t xml:space="preserve">procedures for re-affiliation and set these down </w:t>
      </w:r>
      <w:r w:rsidRPr="0054060B">
        <w:t>in Regulations from time to time.</w:t>
      </w:r>
      <w:r w:rsidRPr="0054060B" w:rsidR="000D40AD">
        <w:t xml:space="preserve">  Members acknowledge and agree that membership renewal is not automatic.  </w:t>
      </w:r>
      <w:r w:rsidRPr="0054060B" w:rsidR="000D40AD">
        <w:rPr>
          <w:b/>
        </w:rPr>
        <w:t>Clause 6.3</w:t>
      </w:r>
      <w:r w:rsidRPr="0054060B" w:rsidR="000D40AD">
        <w:t xml:space="preserve"> applies to applications for </w:t>
      </w:r>
      <w:r w:rsidR="00471FA1">
        <w:t>re-affiliation</w:t>
      </w:r>
      <w:r w:rsidRPr="0054060B" w:rsidR="000D40AD">
        <w:t>.</w:t>
      </w:r>
    </w:p>
    <w:p w:rsidRPr="0054060B" w:rsidR="008B7E81" w:rsidP="008B6EF1" w:rsidRDefault="000D40AD" w14:paraId="799729C9" w14:textId="77777777">
      <w:pPr>
        <w:pStyle w:val="Heading3"/>
      </w:pPr>
      <w:r w:rsidRPr="0054060B">
        <w:t xml:space="preserve">Upon re-affiliation a Region or a Club must lodge with the </w:t>
      </w:r>
      <w:r w:rsidR="00CA60EB">
        <w:t>Company</w:t>
      </w:r>
      <w:r w:rsidRPr="0054060B">
        <w:t xml:space="preserve"> an updated copy of its constitution (including all amendments) and must provide details of any change in its Delegate and any other information reasonably required by the </w:t>
      </w:r>
      <w:r w:rsidR="00CA60EB">
        <w:t>Company</w:t>
      </w:r>
      <w:r w:rsidRPr="0054060B">
        <w:t>.  Each Region and Club must ensure that its constitution is amended to conform to any amendments made to this Constitution and/or to the NSO’s constitution.</w:t>
      </w:r>
    </w:p>
    <w:p w:rsidRPr="0054060B" w:rsidR="008B7E81" w:rsidP="00621B2F" w:rsidRDefault="008B7E81" w14:paraId="372B0725" w14:textId="77777777">
      <w:pPr>
        <w:pStyle w:val="Heading2"/>
      </w:pPr>
      <w:bookmarkStart w:name="_Ref159726179" w:id="31"/>
      <w:r w:rsidRPr="0054060B">
        <w:t>Deemed Membership</w:t>
      </w:r>
      <w:bookmarkEnd w:id="31"/>
    </w:p>
    <w:p w:rsidRPr="0054060B" w:rsidR="008B7E81" w:rsidP="008B6EF1" w:rsidRDefault="008B7E81" w14:paraId="08BDEB7D" w14:textId="77777777">
      <w:pPr>
        <w:pStyle w:val="Heading3"/>
      </w:pPr>
      <w:bookmarkStart w:name="_Ref159726180" w:id="32"/>
      <w:r w:rsidRPr="0054060B">
        <w:t xml:space="preserve">All members which or who are, prior to the approval of this Constitution under the Act, members of the </w:t>
      </w:r>
      <w:r w:rsidR="00CA60EB">
        <w:t>Company</w:t>
      </w:r>
      <w:r w:rsidRPr="0054060B">
        <w:t>, shall be deemed Members from the time of approval of this Constitution under the Act.</w:t>
      </w:r>
      <w:bookmarkEnd w:id="32"/>
    </w:p>
    <w:p w:rsidRPr="0054060B" w:rsidR="008B7E81" w:rsidP="008B6EF1" w:rsidRDefault="008B7E81" w14:paraId="78FFD41A" w14:textId="77777777">
      <w:pPr>
        <w:pStyle w:val="Heading3"/>
      </w:pPr>
      <w:r w:rsidRPr="0054060B">
        <w:t xml:space="preserve">Regions and Clubs shall provide the </w:t>
      </w:r>
      <w:r w:rsidR="00CA60EB">
        <w:t>Company</w:t>
      </w:r>
      <w:r w:rsidRPr="0054060B">
        <w:t xml:space="preserve"> with such details as are reasonably required by the </w:t>
      </w:r>
      <w:r w:rsidR="00CA60EB">
        <w:t>Company</w:t>
      </w:r>
      <w:r w:rsidRPr="0054060B">
        <w:t xml:space="preserve"> under this Constitution within one (1) month of the approval of this Constitution under the Act.</w:t>
      </w:r>
    </w:p>
    <w:p w:rsidRPr="0054060B" w:rsidR="008B7E81" w:rsidP="008B6EF1" w:rsidRDefault="008B7E81" w14:paraId="0978E468" w14:textId="77777777">
      <w:pPr>
        <w:pStyle w:val="Heading3"/>
      </w:pPr>
      <w:r w:rsidRPr="0054060B">
        <w:t xml:space="preserve">Any </w:t>
      </w:r>
      <w:r w:rsidRPr="0054060B" w:rsidR="000D40AD">
        <w:t>persons</w:t>
      </w:r>
      <w:r w:rsidRPr="0054060B">
        <w:t xml:space="preserve"> prior to approval of this Constitution under the Act, who are not deemed Members under </w:t>
      </w:r>
      <w:r w:rsidRPr="0054060B">
        <w:rPr>
          <w:b/>
        </w:rPr>
        <w:t xml:space="preserve">clause </w:t>
      </w:r>
      <w:r w:rsidRPr="0054060B">
        <w:rPr>
          <w:b/>
        </w:rPr>
        <w:fldChar w:fldCharType="begin"/>
      </w:r>
      <w:r w:rsidRPr="0054060B">
        <w:rPr>
          <w:b/>
        </w:rPr>
        <w:instrText xml:space="preserve"> REF _Ref159726179 \r \h </w:instrText>
      </w:r>
      <w:r w:rsidRPr="0054060B">
        <w:rPr>
          <w:b/>
        </w:rPr>
      </w:r>
      <w:r w:rsidRPr="0054060B">
        <w:rPr>
          <w:b/>
        </w:rPr>
        <w:instrText xml:space="preserve"> \* MERGEFORMAT </w:instrText>
      </w:r>
      <w:r w:rsidRPr="0054060B">
        <w:rPr>
          <w:b/>
        </w:rPr>
        <w:fldChar w:fldCharType="separate"/>
      </w:r>
      <w:r w:rsidR="0039797F">
        <w:rPr>
          <w:b/>
        </w:rPr>
        <w:t>6.5</w:t>
      </w:r>
      <w:r w:rsidRPr="0054060B">
        <w:rPr>
          <w:b/>
        </w:rPr>
        <w:fldChar w:fldCharType="end"/>
      </w:r>
      <w:r w:rsidRPr="0054060B">
        <w:rPr>
          <w:b/>
        </w:rPr>
        <w:fldChar w:fldCharType="begin"/>
      </w:r>
      <w:r w:rsidRPr="0054060B">
        <w:rPr>
          <w:b/>
        </w:rPr>
        <w:instrText xml:space="preserve"> REF _Ref159726180 \r \h </w:instrText>
      </w:r>
      <w:r w:rsidRPr="0054060B">
        <w:rPr>
          <w:b/>
        </w:rPr>
      </w:r>
      <w:r w:rsidRPr="0054060B">
        <w:rPr>
          <w:b/>
        </w:rPr>
        <w:instrText xml:space="preserve"> \* MERGEFORMAT </w:instrText>
      </w:r>
      <w:r w:rsidRPr="0054060B">
        <w:rPr>
          <w:b/>
        </w:rPr>
        <w:fldChar w:fldCharType="separate"/>
      </w:r>
      <w:r w:rsidR="0039797F">
        <w:rPr>
          <w:b/>
        </w:rPr>
        <w:t>(a)</w:t>
      </w:r>
      <w:r w:rsidRPr="0054060B">
        <w:rPr>
          <w:b/>
        </w:rPr>
        <w:fldChar w:fldCharType="end"/>
      </w:r>
      <w:r w:rsidRPr="0054060B">
        <w:t xml:space="preserve"> shall be entitled to carry on such functions analogous to their previous functions as are provided for under this Constitution. </w:t>
      </w:r>
    </w:p>
    <w:p w:rsidRPr="0054060B" w:rsidR="008B7E81" w:rsidP="00B25155" w:rsidRDefault="008B7E81" w14:paraId="7DDF201A" w14:textId="77777777">
      <w:pPr>
        <w:pStyle w:val="Heading1"/>
      </w:pPr>
      <w:bookmarkStart w:name="_Toc532800015" w:id="33"/>
      <w:bookmarkStart w:name="_Toc159725641" w:id="34"/>
      <w:bookmarkStart w:name="_Ref223159960" w:id="35"/>
      <w:bookmarkStart w:name="_Toc179291941" w:id="36"/>
      <w:r w:rsidRPr="0054060B">
        <w:t>REGISTERS</w:t>
      </w:r>
      <w:bookmarkEnd w:id="33"/>
      <w:bookmarkEnd w:id="34"/>
      <w:r w:rsidRPr="0054060B">
        <w:t xml:space="preserve"> ®</w:t>
      </w:r>
      <w:bookmarkEnd w:id="35"/>
      <w:bookmarkEnd w:id="36"/>
    </w:p>
    <w:p w:rsidRPr="0054060B" w:rsidR="008B7E81" w:rsidP="00621B2F" w:rsidRDefault="00CA60EB" w14:paraId="73DF79BB" w14:textId="77777777">
      <w:pPr>
        <w:pStyle w:val="Heading2"/>
      </w:pPr>
      <w:r>
        <w:t>Company</w:t>
      </w:r>
      <w:r w:rsidRPr="0054060B" w:rsidR="008B7E81">
        <w:t xml:space="preserve"> to keep </w:t>
      </w:r>
      <w:r w:rsidRPr="0054060B" w:rsidR="00D0000F">
        <w:t>Register</w:t>
      </w:r>
      <w:r w:rsidR="00D660DD">
        <w:t xml:space="preserve"> of Members</w:t>
      </w:r>
    </w:p>
    <w:p w:rsidRPr="0054060B" w:rsidR="008B7E81" w:rsidP="00621B2F" w:rsidRDefault="008B7E81" w14:paraId="5F4DF78A" w14:textId="77777777">
      <w:pPr>
        <w:pStyle w:val="Para"/>
        <w:rPr>
          <w:rFonts w:cs="Arial"/>
          <w:sz w:val="20"/>
          <w:lang w:val="en-GB"/>
        </w:rPr>
      </w:pPr>
      <w:r w:rsidRPr="0054060B">
        <w:rPr>
          <w:rFonts w:cs="Arial"/>
          <w:sz w:val="20"/>
          <w:lang w:val="en-GB"/>
        </w:rPr>
        <w:t xml:space="preserve">The </w:t>
      </w:r>
      <w:r w:rsidR="00CA60EB">
        <w:rPr>
          <w:rFonts w:cs="Arial"/>
          <w:sz w:val="20"/>
          <w:lang w:val="en-GB"/>
        </w:rPr>
        <w:t>Company</w:t>
      </w:r>
      <w:r w:rsidRPr="0054060B">
        <w:rPr>
          <w:rFonts w:cs="Arial"/>
          <w:sz w:val="20"/>
          <w:lang w:val="en-GB"/>
        </w:rPr>
        <w:t xml:space="preserve"> shall keep and maintain a </w:t>
      </w:r>
      <w:r w:rsidRPr="0054060B" w:rsidR="00D0000F">
        <w:rPr>
          <w:rFonts w:cs="Arial"/>
          <w:sz w:val="20"/>
          <w:lang w:val="en-GB"/>
        </w:rPr>
        <w:t>Register</w:t>
      </w:r>
      <w:r w:rsidRPr="0054060B">
        <w:rPr>
          <w:rFonts w:cs="Arial"/>
          <w:sz w:val="20"/>
          <w:lang w:val="en-GB"/>
        </w:rPr>
        <w:t xml:space="preserve"> in which shall be entered (as a minimum):</w:t>
      </w:r>
    </w:p>
    <w:p w:rsidRPr="0054060B" w:rsidR="008B7E81" w:rsidP="008B6EF1" w:rsidRDefault="008B7E81" w14:paraId="4D1E45AB" w14:textId="77777777">
      <w:pPr>
        <w:pStyle w:val="Heading3"/>
      </w:pPr>
      <w:r w:rsidRPr="0054060B">
        <w:t>the full name, address, category of membership and date of entry to membership of each Region and Club; and</w:t>
      </w:r>
    </w:p>
    <w:p w:rsidRPr="0054060B" w:rsidR="008B7E81" w:rsidP="008B6EF1" w:rsidRDefault="008B7E81" w14:paraId="1D63977A" w14:textId="77777777">
      <w:pPr>
        <w:pStyle w:val="Heading3"/>
      </w:pPr>
      <w:r w:rsidRPr="0054060B">
        <w:t xml:space="preserve">the full name, </w:t>
      </w:r>
      <w:r w:rsidRPr="0054060B" w:rsidR="0087151E">
        <w:t xml:space="preserve">residential </w:t>
      </w:r>
      <w:r w:rsidRPr="0054060B">
        <w:t>address and date of entry to membership of each Director and Life Member; and</w:t>
      </w:r>
    </w:p>
    <w:p w:rsidRPr="0054060B" w:rsidR="008B7E81" w:rsidP="008B6EF1" w:rsidRDefault="008B7E81" w14:paraId="10B6DB72" w14:textId="77777777">
      <w:pPr>
        <w:pStyle w:val="Heading3"/>
      </w:pPr>
      <w:r w:rsidRPr="0054060B">
        <w:t>where applicable, the date of termination of membership of any Region or Club.</w:t>
      </w:r>
    </w:p>
    <w:p w:rsidRPr="0054060B" w:rsidR="006A7164" w:rsidP="00F80E1B" w:rsidRDefault="008B7E81" w14:paraId="520D59C3" w14:textId="77777777">
      <w:pPr>
        <w:pStyle w:val="Para"/>
        <w:rPr>
          <w:rFonts w:cs="Arial"/>
          <w:sz w:val="20"/>
          <w:lang w:val="en-GB"/>
        </w:rPr>
      </w:pPr>
      <w:r w:rsidRPr="0054060B">
        <w:rPr>
          <w:rFonts w:cs="Arial"/>
          <w:sz w:val="20"/>
          <w:lang w:val="en-GB"/>
        </w:rPr>
        <w:t xml:space="preserve">Regions, Clubs, Directors and Life Members shall provide notice of any change and required details to the </w:t>
      </w:r>
      <w:r w:rsidR="00CA60EB">
        <w:rPr>
          <w:rFonts w:cs="Arial"/>
          <w:sz w:val="20"/>
          <w:lang w:val="en-GB"/>
        </w:rPr>
        <w:t>Company</w:t>
      </w:r>
      <w:r w:rsidRPr="0054060B">
        <w:rPr>
          <w:rFonts w:cs="Arial"/>
          <w:sz w:val="20"/>
          <w:lang w:val="en-GB"/>
        </w:rPr>
        <w:t xml:space="preserve"> within one </w:t>
      </w:r>
      <w:r w:rsidRPr="0054060B" w:rsidR="000D40AD">
        <w:rPr>
          <w:rFonts w:cs="Arial"/>
          <w:sz w:val="20"/>
          <w:lang w:val="en-GB"/>
        </w:rPr>
        <w:t xml:space="preserve">(1) </w:t>
      </w:r>
      <w:r w:rsidRPr="0054060B">
        <w:rPr>
          <w:rFonts w:cs="Arial"/>
          <w:sz w:val="20"/>
          <w:lang w:val="en-GB"/>
        </w:rPr>
        <w:t>month of such change.</w:t>
      </w:r>
    </w:p>
    <w:p w:rsidRPr="0054060B" w:rsidR="008B7E81" w:rsidP="00621B2F" w:rsidRDefault="008B7E81" w14:paraId="65397444" w14:textId="77777777">
      <w:pPr>
        <w:pStyle w:val="Heading2"/>
      </w:pPr>
      <w:r w:rsidRPr="0054060B">
        <w:t xml:space="preserve">Inspection of </w:t>
      </w:r>
      <w:r w:rsidRPr="0054060B" w:rsidR="00D0000F">
        <w:t>Register</w:t>
      </w:r>
    </w:p>
    <w:p w:rsidRPr="0054060B" w:rsidR="008B7E81" w:rsidP="00621B2F" w:rsidRDefault="008B7E81" w14:paraId="682E3A27" w14:textId="77777777">
      <w:pPr>
        <w:pStyle w:val="Para"/>
        <w:rPr>
          <w:rFonts w:cs="Arial"/>
          <w:sz w:val="20"/>
          <w:lang w:val="en-GB"/>
        </w:rPr>
      </w:pPr>
      <w:r w:rsidRPr="0054060B">
        <w:rPr>
          <w:rFonts w:cs="Arial"/>
          <w:sz w:val="20"/>
          <w:lang w:val="en-GB"/>
        </w:rPr>
        <w:t xml:space="preserve">Having regard to the Act, confidentiality considerations and privacy laws, </w:t>
      </w:r>
      <w:r w:rsidRPr="0054060B" w:rsidR="006C574D">
        <w:rPr>
          <w:sz w:val="20"/>
        </w:rPr>
        <w:t xml:space="preserve">inspection of the Register will only be available as required by the Act and under </w:t>
      </w:r>
      <w:r w:rsidRPr="0054060B" w:rsidR="006C574D">
        <w:rPr>
          <w:b/>
          <w:sz w:val="20"/>
        </w:rPr>
        <w:t>clause 32.2(b)</w:t>
      </w:r>
      <w:r w:rsidRPr="0054060B" w:rsidR="006C574D">
        <w:rPr>
          <w:sz w:val="20"/>
        </w:rPr>
        <w:t xml:space="preserve">.  If </w:t>
      </w:r>
      <w:r w:rsidRPr="0054060B" w:rsidR="006C574D">
        <w:rPr>
          <w:sz w:val="20"/>
        </w:rPr>
        <w:t>permitted, only</w:t>
      </w:r>
      <w:r w:rsidRPr="0054060B" w:rsidR="006C574D">
        <w:rPr>
          <w:rFonts w:cs="Arial"/>
          <w:sz w:val="20"/>
          <w:lang w:val="en-GB"/>
        </w:rPr>
        <w:t xml:space="preserve"> </w:t>
      </w:r>
      <w:r w:rsidRPr="0054060B">
        <w:rPr>
          <w:rFonts w:cs="Arial"/>
          <w:sz w:val="20"/>
          <w:lang w:val="en-GB"/>
        </w:rPr>
        <w:t xml:space="preserve">an extract of the </w:t>
      </w:r>
      <w:r w:rsidRPr="0054060B" w:rsidR="00D0000F">
        <w:rPr>
          <w:rFonts w:cs="Arial"/>
          <w:sz w:val="20"/>
          <w:lang w:val="en-GB"/>
        </w:rPr>
        <w:t>Register</w:t>
      </w:r>
      <w:r w:rsidRPr="0054060B">
        <w:rPr>
          <w:rFonts w:cs="Arial"/>
          <w:sz w:val="20"/>
          <w:lang w:val="en-GB"/>
        </w:rPr>
        <w:t>, excluding the address or other direct contact details of any Life Member or Director, shall be available for inspection (but not copying) by Members, upon reasonable request.</w:t>
      </w:r>
    </w:p>
    <w:p w:rsidRPr="0054060B" w:rsidR="008B7E81" w:rsidP="00621B2F" w:rsidRDefault="008B7E81" w14:paraId="5079E81F" w14:textId="77777777">
      <w:pPr>
        <w:pStyle w:val="Heading2"/>
      </w:pPr>
      <w:r w:rsidRPr="0054060B">
        <w:t xml:space="preserve">Use of </w:t>
      </w:r>
      <w:r w:rsidRPr="0054060B" w:rsidR="00D0000F">
        <w:t>Register</w:t>
      </w:r>
    </w:p>
    <w:p w:rsidRPr="00993A37" w:rsidR="008B7E81" w:rsidP="00621B2F" w:rsidRDefault="008B7E81" w14:paraId="6FCAD410" w14:textId="77777777">
      <w:pPr>
        <w:pStyle w:val="Para"/>
        <w:rPr>
          <w:rFonts w:cs="Arial"/>
          <w:sz w:val="20"/>
          <w:lang w:val="en-GB"/>
        </w:rPr>
      </w:pPr>
      <w:r w:rsidRPr="0054060B">
        <w:rPr>
          <w:rFonts w:cs="Arial"/>
          <w:sz w:val="20"/>
          <w:lang w:val="en-GB"/>
        </w:rPr>
        <w:t xml:space="preserve">Subject to the Act, confidentiality considerations and privacy laws, the </w:t>
      </w:r>
      <w:r w:rsidRPr="0054060B" w:rsidR="00D0000F">
        <w:rPr>
          <w:rFonts w:cs="Arial"/>
          <w:sz w:val="20"/>
          <w:lang w:val="en-GB"/>
        </w:rPr>
        <w:t>Register</w:t>
      </w:r>
      <w:r w:rsidRPr="0054060B">
        <w:rPr>
          <w:rFonts w:cs="Arial"/>
          <w:sz w:val="20"/>
          <w:lang w:val="en-GB"/>
        </w:rPr>
        <w:t xml:space="preserve"> may be used </w:t>
      </w:r>
      <w:r w:rsidRPr="0054060B" w:rsidR="006C574D">
        <w:rPr>
          <w:rFonts w:cs="Arial"/>
          <w:sz w:val="20"/>
          <w:lang w:val="en-GB"/>
        </w:rPr>
        <w:t xml:space="preserve">solely </w:t>
      </w:r>
      <w:r w:rsidRPr="0054060B">
        <w:rPr>
          <w:rFonts w:cs="Arial"/>
          <w:sz w:val="20"/>
          <w:lang w:val="en-GB"/>
        </w:rPr>
        <w:t xml:space="preserve">to further </w:t>
      </w:r>
      <w:r w:rsidRPr="00993A37">
        <w:rPr>
          <w:rFonts w:cs="Arial"/>
          <w:sz w:val="20"/>
          <w:lang w:val="en-GB"/>
        </w:rPr>
        <w:t>the Objects, in such manner as the Board considers appropriate.</w:t>
      </w:r>
    </w:p>
    <w:p w:rsidRPr="00993A37" w:rsidR="00D660DD" w:rsidP="00D660DD" w:rsidRDefault="00D660DD" w14:paraId="53364BBE" w14:textId="77777777">
      <w:pPr>
        <w:pStyle w:val="Heading2"/>
      </w:pPr>
      <w:bookmarkStart w:name="_Toc532800016" w:id="37"/>
      <w:bookmarkStart w:name="_Toc159725642" w:id="38"/>
      <w:r w:rsidRPr="00993A37">
        <w:t>Other registers</w:t>
      </w:r>
    </w:p>
    <w:p w:rsidRPr="00993A37" w:rsidR="00D660DD" w:rsidP="00D660DD" w:rsidRDefault="00D660DD" w14:paraId="6504A172" w14:textId="77777777">
      <w:pPr>
        <w:pStyle w:val="Para"/>
        <w:rPr>
          <w:sz w:val="20"/>
          <w:lang w:val="en-GB"/>
        </w:rPr>
      </w:pPr>
      <w:r w:rsidRPr="00993A37">
        <w:rPr>
          <w:sz w:val="20"/>
          <w:lang w:val="en-GB"/>
        </w:rPr>
        <w:t>The Company shall keep and maintain such other registers as may be required by the Act.</w:t>
      </w:r>
    </w:p>
    <w:p w:rsidRPr="0054060B" w:rsidR="008B7E81" w:rsidP="00B25155" w:rsidRDefault="008B7E81" w14:paraId="7DB2820E" w14:textId="77777777">
      <w:pPr>
        <w:pStyle w:val="Heading1"/>
      </w:pPr>
      <w:bookmarkStart w:name="_Toc179291942" w:id="39"/>
      <w:r w:rsidRPr="0054060B">
        <w:t>EFFECT OF MEMBERSHIP</w:t>
      </w:r>
      <w:bookmarkEnd w:id="37"/>
      <w:bookmarkEnd w:id="38"/>
      <w:bookmarkEnd w:id="39"/>
    </w:p>
    <w:p w:rsidRPr="0054060B" w:rsidR="008B7E81" w:rsidP="00621B2F" w:rsidRDefault="008B7E81" w14:paraId="443445A7"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clause reconfirms the requirements of the </w:t>
      </w:r>
      <w:proofErr w:type="gramStart"/>
      <w:r w:rsidRPr="0054060B">
        <w:rPr>
          <w:rFonts w:cs="Arial"/>
          <w:i/>
          <w:sz w:val="20"/>
          <w:lang w:val="en-GB"/>
        </w:rPr>
        <w:t>Act</w:t>
      </w:r>
      <w:proofErr w:type="gramEnd"/>
      <w:r w:rsidRPr="0054060B">
        <w:rPr>
          <w:rFonts w:cs="Arial"/>
          <w:i/>
          <w:sz w:val="20"/>
          <w:lang w:val="en-GB"/>
        </w:rPr>
        <w:t xml:space="preserve"> and that the Constitution is a contract between the </w:t>
      </w:r>
      <w:r w:rsidR="00CA60EB">
        <w:rPr>
          <w:rFonts w:cs="Arial"/>
          <w:i/>
          <w:sz w:val="20"/>
          <w:lang w:val="en-GB"/>
        </w:rPr>
        <w:t>Company</w:t>
      </w:r>
      <w:r w:rsidRPr="0054060B">
        <w:rPr>
          <w:rFonts w:cs="Arial"/>
          <w:i/>
          <w:sz w:val="20"/>
          <w:lang w:val="en-GB"/>
        </w:rPr>
        <w:t xml:space="preserve"> and its members.</w:t>
      </w:r>
    </w:p>
    <w:p w:rsidRPr="0054060B" w:rsidR="008B7E81" w:rsidP="00621B2F" w:rsidRDefault="008B7E81" w14:paraId="2460E72B" w14:textId="77777777">
      <w:pPr>
        <w:pStyle w:val="Para"/>
        <w:rPr>
          <w:rFonts w:cs="Arial"/>
          <w:sz w:val="20"/>
          <w:lang w:val="en-GB"/>
        </w:rPr>
      </w:pPr>
      <w:r w:rsidRPr="0054060B">
        <w:rPr>
          <w:rFonts w:cs="Arial"/>
          <w:sz w:val="20"/>
          <w:lang w:val="en-GB"/>
        </w:rPr>
        <w:t>Members acknowledge and agree that:</w:t>
      </w:r>
    </w:p>
    <w:p w:rsidRPr="0054060B" w:rsidR="008B7E81" w:rsidP="008B6EF1" w:rsidRDefault="008B7E81" w14:paraId="34912BBF" w14:textId="77777777">
      <w:pPr>
        <w:pStyle w:val="Heading3"/>
      </w:pPr>
      <w:r w:rsidRPr="0054060B">
        <w:t xml:space="preserve">this Constitution constitutes a contract between each of them and the </w:t>
      </w:r>
      <w:r w:rsidR="00CA60EB">
        <w:t>Company</w:t>
      </w:r>
      <w:r w:rsidRPr="0054060B">
        <w:t xml:space="preserve"> and that they are bound by this Constitution and the Regulations and the NSO constitution and </w:t>
      </w:r>
      <w:proofErr w:type="gramStart"/>
      <w:r w:rsidRPr="0054060B">
        <w:t>regulations;</w:t>
      </w:r>
      <w:proofErr w:type="gramEnd"/>
    </w:p>
    <w:p w:rsidRPr="0054060B" w:rsidR="008B7E81" w:rsidP="008B6EF1" w:rsidRDefault="008B7E81" w14:paraId="40481108" w14:textId="77777777">
      <w:pPr>
        <w:pStyle w:val="Heading3"/>
      </w:pPr>
      <w:r w:rsidRPr="0054060B">
        <w:t xml:space="preserve">they shall comply with and observe this Constitution and the Regulations and any determination, resolution or policy which may be made or passed by the Board or other entity with delegated </w:t>
      </w:r>
      <w:proofErr w:type="gramStart"/>
      <w:r w:rsidRPr="0054060B">
        <w:t>authority;</w:t>
      </w:r>
      <w:proofErr w:type="gramEnd"/>
    </w:p>
    <w:p w:rsidRPr="0054060B" w:rsidR="008B7E81" w:rsidP="008B6EF1" w:rsidRDefault="008B7E81" w14:paraId="27C24729" w14:textId="77777777">
      <w:pPr>
        <w:pStyle w:val="Heading3"/>
      </w:pPr>
      <w:r w:rsidRPr="0054060B">
        <w:t xml:space="preserve">by submitting to this Constitution and Regulations they are subject to the jurisdiction of the </w:t>
      </w:r>
      <w:r w:rsidR="00CA60EB">
        <w:t>Company</w:t>
      </w:r>
      <w:r w:rsidRPr="0054060B">
        <w:t xml:space="preserve"> and </w:t>
      </w:r>
      <w:proofErr w:type="gramStart"/>
      <w:r w:rsidRPr="0054060B">
        <w:t>NSO;</w:t>
      </w:r>
      <w:proofErr w:type="gramEnd"/>
    </w:p>
    <w:p w:rsidRPr="0054060B" w:rsidR="008B7E81" w:rsidP="008B6EF1" w:rsidRDefault="008B7E81" w14:paraId="6330AEE8" w14:textId="77777777">
      <w:pPr>
        <w:pStyle w:val="Heading3"/>
      </w:pPr>
      <w:r w:rsidRPr="0054060B">
        <w:t xml:space="preserve">the Constitution and Regulations are necessary and reasonable for promoting the Objects and particularly the advancement and protection </w:t>
      </w:r>
      <w:r w:rsidRPr="00FC2EA5">
        <w:rPr>
          <w:color w:val="000000"/>
        </w:rPr>
        <w:t xml:space="preserve">of </w:t>
      </w:r>
      <w:r w:rsidRPr="00FC2EA5" w:rsidR="006C574D">
        <w:rPr>
          <w:color w:val="000000"/>
        </w:rPr>
        <w:t xml:space="preserve">the </w:t>
      </w:r>
      <w:r w:rsidRPr="00FC2EA5">
        <w:rPr>
          <w:color w:val="000000"/>
        </w:rPr>
        <w:t>Sport</w:t>
      </w:r>
      <w:r w:rsidRPr="0054060B">
        <w:t>; and</w:t>
      </w:r>
    </w:p>
    <w:p w:rsidRPr="0054060B" w:rsidR="006C574D" w:rsidP="008B6EF1" w:rsidRDefault="006C574D" w14:paraId="5DB2F144" w14:textId="77777777">
      <w:pPr>
        <w:pStyle w:val="Heading3"/>
      </w:pPr>
      <w:r w:rsidRPr="0054060B">
        <w:t xml:space="preserve">neither membership of the </w:t>
      </w:r>
      <w:r w:rsidR="00CA60EB">
        <w:t>Company</w:t>
      </w:r>
      <w:r w:rsidR="00993A37">
        <w:t>,</w:t>
      </w:r>
      <w:r w:rsidRPr="0054060B">
        <w:t xml:space="preserve"> nor this Constitution</w:t>
      </w:r>
      <w:r w:rsidR="00993A37">
        <w:t>,</w:t>
      </w:r>
      <w:r w:rsidRPr="0054060B">
        <w:t xml:space="preserve"> gives rise to:</w:t>
      </w:r>
    </w:p>
    <w:p w:rsidRPr="0054060B" w:rsidR="006C574D" w:rsidP="006C574D" w:rsidRDefault="006C574D" w14:paraId="34DEA8A0" w14:textId="77777777">
      <w:pPr>
        <w:pStyle w:val="Heading6"/>
        <w:numPr>
          <w:ilvl w:val="3"/>
          <w:numId w:val="5"/>
        </w:numPr>
        <w:rPr>
          <w:sz w:val="20"/>
          <w:szCs w:val="20"/>
        </w:rPr>
      </w:pPr>
      <w:r w:rsidRPr="0054060B">
        <w:rPr>
          <w:sz w:val="20"/>
          <w:szCs w:val="20"/>
        </w:rPr>
        <w:t xml:space="preserve">any proprietary right of Members in, to or over the </w:t>
      </w:r>
      <w:r w:rsidR="00CA60EB">
        <w:rPr>
          <w:sz w:val="20"/>
          <w:szCs w:val="20"/>
        </w:rPr>
        <w:t>Company</w:t>
      </w:r>
      <w:r w:rsidRPr="0054060B">
        <w:rPr>
          <w:sz w:val="20"/>
          <w:szCs w:val="20"/>
        </w:rPr>
        <w:t xml:space="preserve"> or its property or </w:t>
      </w:r>
      <w:proofErr w:type="gramStart"/>
      <w:r w:rsidRPr="0054060B">
        <w:rPr>
          <w:sz w:val="20"/>
          <w:szCs w:val="20"/>
        </w:rPr>
        <w:t>assets;</w:t>
      </w:r>
      <w:proofErr w:type="gramEnd"/>
    </w:p>
    <w:p w:rsidRPr="0054060B" w:rsidR="006C574D" w:rsidP="006C574D" w:rsidRDefault="006C574D" w14:paraId="5CF7E3AE" w14:textId="77777777">
      <w:pPr>
        <w:pStyle w:val="Heading6"/>
        <w:numPr>
          <w:ilvl w:val="3"/>
          <w:numId w:val="5"/>
        </w:numPr>
        <w:rPr>
          <w:sz w:val="20"/>
          <w:szCs w:val="20"/>
        </w:rPr>
      </w:pPr>
      <w:r w:rsidRPr="0054060B">
        <w:rPr>
          <w:sz w:val="20"/>
          <w:szCs w:val="20"/>
        </w:rPr>
        <w:t xml:space="preserve">any automatic right of a </w:t>
      </w:r>
      <w:proofErr w:type="gramStart"/>
      <w:r w:rsidRPr="0054060B">
        <w:rPr>
          <w:sz w:val="20"/>
          <w:szCs w:val="20"/>
        </w:rPr>
        <w:t>Member</w:t>
      </w:r>
      <w:proofErr w:type="gramEnd"/>
      <w:r w:rsidRPr="0054060B">
        <w:rPr>
          <w:sz w:val="20"/>
          <w:szCs w:val="20"/>
        </w:rPr>
        <w:t xml:space="preserve"> to renewal of </w:t>
      </w:r>
      <w:r w:rsidR="00993A37">
        <w:rPr>
          <w:sz w:val="20"/>
          <w:szCs w:val="20"/>
        </w:rPr>
        <w:t>its</w:t>
      </w:r>
      <w:r w:rsidRPr="0054060B">
        <w:rPr>
          <w:sz w:val="20"/>
          <w:szCs w:val="20"/>
        </w:rPr>
        <w:t xml:space="preserve"> membership of the </w:t>
      </w:r>
      <w:r w:rsidR="00CA60EB">
        <w:rPr>
          <w:sz w:val="20"/>
          <w:szCs w:val="20"/>
        </w:rPr>
        <w:t>Company</w:t>
      </w:r>
      <w:r w:rsidRPr="0054060B">
        <w:rPr>
          <w:sz w:val="20"/>
          <w:szCs w:val="20"/>
        </w:rPr>
        <w:t xml:space="preserve">; </w:t>
      </w:r>
    </w:p>
    <w:p w:rsidRPr="0054060B" w:rsidR="006C574D" w:rsidP="00CF0ED7" w:rsidRDefault="006C574D" w14:paraId="2CE67715" w14:textId="77777777">
      <w:pPr>
        <w:pStyle w:val="Heading4"/>
      </w:pPr>
      <w:r w:rsidRPr="0054060B">
        <w:t xml:space="preserve">subject to the Act and the </w:t>
      </w:r>
      <w:r w:rsidR="00CA60EB">
        <w:t>Company</w:t>
      </w:r>
      <w:r w:rsidRPr="0054060B">
        <w:t xml:space="preserve"> acting in good faith, </w:t>
      </w:r>
      <w:r w:rsidR="00993A37">
        <w:t>any r</w:t>
      </w:r>
      <w:r w:rsidRPr="0054060B">
        <w:t xml:space="preserve">ight </w:t>
      </w:r>
      <w:r w:rsidR="00993A37">
        <w:t>to</w:t>
      </w:r>
      <w:r w:rsidRPr="0054060B">
        <w:t xml:space="preserve"> natural justice, unless expressly provided for in this </w:t>
      </w:r>
      <w:proofErr w:type="gramStart"/>
      <w:r w:rsidRPr="0054060B">
        <w:t>Constitution;</w:t>
      </w:r>
      <w:proofErr w:type="gramEnd"/>
    </w:p>
    <w:p w:rsidRPr="0054060B" w:rsidR="006C574D" w:rsidP="008B6EF1" w:rsidRDefault="008B7E81" w14:paraId="2073378C" w14:textId="77777777">
      <w:pPr>
        <w:pStyle w:val="Heading3"/>
      </w:pPr>
      <w:r w:rsidRPr="0054060B">
        <w:t xml:space="preserve">they are entitled to all benefits, advantages, privileges and services of </w:t>
      </w:r>
      <w:r w:rsidR="00CA60EB">
        <w:t>Company</w:t>
      </w:r>
      <w:r w:rsidRPr="0054060B">
        <w:t xml:space="preserve"> membership</w:t>
      </w:r>
      <w:r w:rsidRPr="0054060B" w:rsidR="006C574D">
        <w:t>; and</w:t>
      </w:r>
    </w:p>
    <w:p w:rsidRPr="0054060B" w:rsidR="006C574D" w:rsidP="008B6EF1" w:rsidRDefault="006C574D" w14:paraId="7F26C44E" w14:textId="77777777">
      <w:pPr>
        <w:pStyle w:val="Heading3"/>
      </w:pPr>
      <w:r w:rsidRPr="0054060B">
        <w:t>a right, privilege or obligation of a person by reason of their membership of the Club:</w:t>
      </w:r>
    </w:p>
    <w:p w:rsidRPr="0054060B" w:rsidR="006C574D" w:rsidP="008B6EF1" w:rsidRDefault="006C574D" w14:paraId="0D45EB5C" w14:textId="77777777">
      <w:pPr>
        <w:pStyle w:val="Heading4"/>
      </w:pPr>
      <w:r w:rsidRPr="0054060B">
        <w:t>is not capable of being transferred or transmitted to another person; and</w:t>
      </w:r>
    </w:p>
    <w:p w:rsidRPr="0054060B" w:rsidR="008B7E81" w:rsidP="008B6EF1" w:rsidRDefault="006C574D" w14:paraId="4E62E82F" w14:textId="77777777">
      <w:pPr>
        <w:pStyle w:val="Heading4"/>
      </w:pPr>
      <w:r w:rsidRPr="0054060B">
        <w:t>terminates upon the cessation of membership whether by death, resignation or otherwise.</w:t>
      </w:r>
    </w:p>
    <w:p w:rsidRPr="0054060B" w:rsidR="008B7E81" w:rsidP="00B25155" w:rsidRDefault="008B7E81" w14:paraId="43724304" w14:textId="77777777">
      <w:pPr>
        <w:pStyle w:val="Heading1"/>
      </w:pPr>
      <w:bookmarkStart w:name="_Toc532800017" w:id="40"/>
      <w:bookmarkStart w:name="_Toc159725643" w:id="41"/>
      <w:bookmarkStart w:name="_Ref159726261" w:id="42"/>
      <w:bookmarkStart w:name="_Toc179291943" w:id="43"/>
      <w:r w:rsidRPr="0054060B">
        <w:t>DISCONTINUANCE OF MEMBERSHIP</w:t>
      </w:r>
      <w:bookmarkEnd w:id="40"/>
      <w:bookmarkEnd w:id="41"/>
      <w:bookmarkEnd w:id="42"/>
      <w:bookmarkEnd w:id="43"/>
    </w:p>
    <w:p w:rsidRPr="0054060B" w:rsidR="008B7E81" w:rsidP="00621B2F" w:rsidRDefault="008B7E81" w14:paraId="1181D888" w14:textId="77777777">
      <w:pPr>
        <w:pStyle w:val="Heading2"/>
      </w:pPr>
      <w:bookmarkStart w:name="_Ref159726197" w:id="44"/>
      <w:r w:rsidRPr="0054060B">
        <w:t>Notice of Resignation</w:t>
      </w:r>
      <w:bookmarkEnd w:id="44"/>
    </w:p>
    <w:p w:rsidRPr="0054060B" w:rsidR="008B7E81" w:rsidP="008B6EF1" w:rsidRDefault="008B7E81" w14:paraId="3D5C9859" w14:textId="77777777">
      <w:pPr>
        <w:pStyle w:val="Heading3"/>
      </w:pPr>
      <w:r w:rsidRPr="0054060B">
        <w:t xml:space="preserve">A Member having paid all arrears of fees payable to the </w:t>
      </w:r>
      <w:r w:rsidR="00CA60EB">
        <w:t>Company</w:t>
      </w:r>
      <w:r w:rsidRPr="0054060B">
        <w:t xml:space="preserve"> may resign or withdraw from membership of the </w:t>
      </w:r>
      <w:r w:rsidR="00CA60EB">
        <w:t>Company</w:t>
      </w:r>
      <w:r w:rsidRPr="0054060B">
        <w:t xml:space="preserve"> by giving one </w:t>
      </w:r>
      <w:r w:rsidRPr="0054060B" w:rsidR="006C574D">
        <w:t xml:space="preserve">(1) </w:t>
      </w:r>
      <w:proofErr w:type="spellStart"/>
      <w:proofErr w:type="gramStart"/>
      <w:r w:rsidRPr="0054060B">
        <w:t>months</w:t>
      </w:r>
      <w:proofErr w:type="gramEnd"/>
      <w:r w:rsidRPr="0054060B">
        <w:t xml:space="preserve"> notice</w:t>
      </w:r>
      <w:proofErr w:type="spellEnd"/>
      <w:r w:rsidRPr="0054060B">
        <w:t xml:space="preserve"> in writing to the </w:t>
      </w:r>
      <w:r w:rsidR="00CA60EB">
        <w:t>Company</w:t>
      </w:r>
      <w:r w:rsidRPr="0054060B">
        <w:t xml:space="preserve"> of such resignation or withdrawal.  </w:t>
      </w:r>
    </w:p>
    <w:p w:rsidRPr="0054060B" w:rsidR="008B7E81" w:rsidP="008B6EF1" w:rsidRDefault="008B7E81" w14:paraId="244D57FD" w14:textId="77777777">
      <w:pPr>
        <w:pStyle w:val="Heading3"/>
      </w:pPr>
      <w:r w:rsidRPr="0054060B">
        <w:t xml:space="preserve">A Region or a Club may not resign, disaffiliate or otherwise seek to withdraw from the </w:t>
      </w:r>
      <w:r w:rsidR="00CA60EB">
        <w:t>Company</w:t>
      </w:r>
      <w:r w:rsidRPr="0054060B">
        <w:t xml:space="preserve"> without approval by Special Resolution of the Region or Club.  A copy of the relevant minutes of the Region or Club meeting showing that the Special Resolution has been passed by the Region or Club must be provided to the </w:t>
      </w:r>
      <w:r w:rsidR="00CA60EB">
        <w:t>Company</w:t>
      </w:r>
      <w:r w:rsidRPr="0054060B">
        <w:t>.</w:t>
      </w:r>
    </w:p>
    <w:p w:rsidRPr="0054060B" w:rsidR="008B7E81" w:rsidP="008B6EF1" w:rsidRDefault="008B7E81" w14:paraId="46354D97" w14:textId="77777777">
      <w:pPr>
        <w:pStyle w:val="Heading3"/>
      </w:pPr>
      <w:r w:rsidRPr="0054060B">
        <w:t xml:space="preserve">If a Club ceases to be a Member under this Constitution, the </w:t>
      </w:r>
      <w:r w:rsidR="00CA60EB">
        <w:t>Company</w:t>
      </w:r>
      <w:r w:rsidRPr="0054060B">
        <w:t xml:space="preserve"> membership of all Individual Members affiliated or registered with or through the Club shall not automatically cease at that </w:t>
      </w:r>
      <w:proofErr w:type="gramStart"/>
      <w:r w:rsidRPr="0054060B">
        <w:t>time, but</w:t>
      </w:r>
      <w:proofErr w:type="gramEnd"/>
      <w:r w:rsidRPr="0054060B">
        <w:t xml:space="preserve"> shall be dealt with </w:t>
      </w:r>
      <w:r w:rsidR="00993A37">
        <w:t>by the Board</w:t>
      </w:r>
      <w:r w:rsidRPr="0054060B">
        <w:t>.</w:t>
      </w:r>
    </w:p>
    <w:p w:rsidRPr="0054060B" w:rsidR="008B7E81" w:rsidP="008B6EF1" w:rsidRDefault="00B31865" w14:paraId="05EE7B0B" w14:textId="77777777">
      <w:pPr>
        <w:pStyle w:val="Heading3"/>
      </w:pPr>
      <w:r w:rsidRPr="0054060B">
        <w:t xml:space="preserve">When </w:t>
      </w:r>
      <w:r w:rsidRPr="0054060B" w:rsidR="008B7E81">
        <w:t xml:space="preserve">the </w:t>
      </w:r>
      <w:r w:rsidR="00CA60EB">
        <w:t>Company</w:t>
      </w:r>
      <w:r w:rsidRPr="0054060B" w:rsidR="008B7E81">
        <w:t xml:space="preserve"> receiv</w:t>
      </w:r>
      <w:r w:rsidRPr="0054060B">
        <w:t>es</w:t>
      </w:r>
      <w:r w:rsidRPr="0054060B" w:rsidR="008B7E81">
        <w:t xml:space="preserve"> notice of resignation of membership given under </w:t>
      </w:r>
      <w:r w:rsidRPr="0054060B" w:rsidR="008B7E81">
        <w:rPr>
          <w:b/>
        </w:rPr>
        <w:t xml:space="preserve">clauses </w:t>
      </w:r>
      <w:r w:rsidRPr="0054060B" w:rsidR="008B7E81">
        <w:rPr>
          <w:b/>
        </w:rPr>
        <w:fldChar w:fldCharType="begin"/>
      </w:r>
      <w:r w:rsidRPr="0054060B" w:rsidR="008B7E81">
        <w:rPr>
          <w:b/>
        </w:rPr>
        <w:instrText xml:space="preserve"> REF _Ref159726197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9.1</w:t>
      </w:r>
      <w:r w:rsidRPr="0054060B" w:rsidR="008B7E81">
        <w:rPr>
          <w:b/>
        </w:rPr>
        <w:fldChar w:fldCharType="end"/>
      </w:r>
      <w:r w:rsidRPr="0054060B" w:rsidR="008B7E81">
        <w:rPr>
          <w:b/>
        </w:rPr>
        <w:t xml:space="preserve">(a) </w:t>
      </w:r>
      <w:r w:rsidRPr="0054060B" w:rsidR="008B7E81">
        <w:t xml:space="preserve">and </w:t>
      </w:r>
      <w:r w:rsidRPr="0054060B" w:rsidR="008B7E81">
        <w:rPr>
          <w:b/>
        </w:rPr>
        <w:t>(b)</w:t>
      </w:r>
      <w:r w:rsidRPr="0054060B" w:rsidR="008B7E81">
        <w:t xml:space="preserve">, </w:t>
      </w:r>
      <w:r w:rsidRPr="0054060B" w:rsidR="006F5337">
        <w:t xml:space="preserve">it must make </w:t>
      </w:r>
      <w:r w:rsidRPr="0054060B" w:rsidR="008B7E81">
        <w:t xml:space="preserve">an entry in the </w:t>
      </w:r>
      <w:r w:rsidRPr="0054060B" w:rsidR="00D0000F">
        <w:t>Register</w:t>
      </w:r>
      <w:r w:rsidRPr="0054060B" w:rsidR="008B7E81">
        <w:t xml:space="preserve"> </w:t>
      </w:r>
      <w:r w:rsidRPr="0054060B" w:rsidR="006F5337">
        <w:t xml:space="preserve">that </w:t>
      </w:r>
      <w:r w:rsidRPr="0054060B" w:rsidR="008B7E81">
        <w:t>record</w:t>
      </w:r>
      <w:r w:rsidRPr="0054060B" w:rsidR="006F5337">
        <w:t>s</w:t>
      </w:r>
      <w:r w:rsidRPr="0054060B" w:rsidR="008B7E81">
        <w:t xml:space="preserve"> the date on which the Member who or which gave notice ceased to be a Member.</w:t>
      </w:r>
    </w:p>
    <w:p w:rsidRPr="0054060B" w:rsidR="008B7E81" w:rsidP="00621B2F" w:rsidRDefault="008B7E81" w14:paraId="28F2F8AA" w14:textId="77777777">
      <w:pPr>
        <w:pStyle w:val="Heading2"/>
      </w:pPr>
      <w:bookmarkStart w:name="_Ref159726233" w:id="45"/>
      <w:r w:rsidRPr="0054060B">
        <w:t>Discontinuance for breach</w:t>
      </w:r>
      <w:bookmarkEnd w:id="45"/>
    </w:p>
    <w:p w:rsidRPr="0054060B" w:rsidR="006F5337" w:rsidP="0020512C" w:rsidRDefault="006F5337" w14:paraId="0C3A56EC" w14:textId="77777777">
      <w:pPr>
        <w:pStyle w:val="Para"/>
        <w:rPr>
          <w:sz w:val="20"/>
        </w:rPr>
      </w:pPr>
      <w:r w:rsidRPr="0054060B">
        <w:rPr>
          <w:rFonts w:cs="Arial"/>
          <w:sz w:val="20"/>
        </w:rPr>
        <w:t>Notwithstanding anything in the Act or this Constitution:</w:t>
      </w:r>
    </w:p>
    <w:p w:rsidRPr="0054060B" w:rsidR="008B7E81" w:rsidP="008B6EF1" w:rsidRDefault="006F5337" w14:paraId="352541F3" w14:textId="77777777">
      <w:pPr>
        <w:pStyle w:val="Heading3"/>
      </w:pPr>
      <w:bookmarkStart w:name="_Ref159726234" w:id="46"/>
      <w:r w:rsidRPr="0054060B">
        <w:t>m</w:t>
      </w:r>
      <w:r w:rsidRPr="0054060B" w:rsidR="008B7E81">
        <w:t xml:space="preserve">embership of the </w:t>
      </w:r>
      <w:r w:rsidR="00CA60EB">
        <w:t>Company</w:t>
      </w:r>
      <w:r w:rsidRPr="0054060B" w:rsidR="008B7E81">
        <w:t xml:space="preserve"> may be discontinued by the Board upon breach of any clause of this Constitution or the Regulations, including but not limited to the failure to pay any monies owed to the </w:t>
      </w:r>
      <w:r w:rsidR="00CA60EB">
        <w:t>Company</w:t>
      </w:r>
      <w:r w:rsidR="00993A37">
        <w:t xml:space="preserve"> or </w:t>
      </w:r>
      <w:r w:rsidRPr="0054060B" w:rsidR="008B7E81">
        <w:t xml:space="preserve">failure to comply with the Regulations or any resolutions or determinations made or passed by the Board or any duly authorised </w:t>
      </w:r>
      <w:proofErr w:type="gramStart"/>
      <w:r w:rsidRPr="0054060B" w:rsidR="008B7E81">
        <w:t>committee</w:t>
      </w:r>
      <w:r w:rsidRPr="0054060B">
        <w:t>;</w:t>
      </w:r>
      <w:bookmarkEnd w:id="46"/>
      <w:proofErr w:type="gramEnd"/>
    </w:p>
    <w:p w:rsidRPr="0054060B" w:rsidR="008B7E81" w:rsidP="008B6EF1" w:rsidRDefault="006F5337" w14:paraId="715FD32D" w14:textId="77777777">
      <w:pPr>
        <w:pStyle w:val="Heading3"/>
      </w:pPr>
      <w:r w:rsidRPr="0054060B">
        <w:t>m</w:t>
      </w:r>
      <w:r w:rsidRPr="0054060B" w:rsidR="008B7E81">
        <w:t xml:space="preserve">embership shall not be discontinued by the Board under </w:t>
      </w:r>
      <w:r w:rsidRPr="0054060B" w:rsidR="008B7E81">
        <w:rPr>
          <w:b/>
        </w:rPr>
        <w:t xml:space="preserve">clause </w:t>
      </w:r>
      <w:r w:rsidRPr="0054060B" w:rsidR="008B7E81">
        <w:rPr>
          <w:b/>
        </w:rPr>
        <w:fldChar w:fldCharType="begin"/>
      </w:r>
      <w:r w:rsidRPr="0054060B" w:rsidR="008B7E81">
        <w:rPr>
          <w:b/>
        </w:rPr>
        <w:instrText xml:space="preserve"> REF _Ref159726233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9.2</w:t>
      </w:r>
      <w:r w:rsidRPr="0054060B" w:rsidR="008B7E81">
        <w:rPr>
          <w:b/>
        </w:rPr>
        <w:fldChar w:fldCharType="end"/>
      </w:r>
      <w:r w:rsidRPr="0054060B" w:rsidR="008B7E81">
        <w:rPr>
          <w:b/>
        </w:rPr>
        <w:fldChar w:fldCharType="begin"/>
      </w:r>
      <w:r w:rsidRPr="0054060B" w:rsidR="008B7E81">
        <w:rPr>
          <w:b/>
        </w:rPr>
        <w:instrText xml:space="preserve"> REF _Ref159726234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(a)</w:t>
      </w:r>
      <w:r w:rsidRPr="0054060B" w:rsidR="008B7E81">
        <w:rPr>
          <w:b/>
        </w:rPr>
        <w:fldChar w:fldCharType="end"/>
      </w:r>
      <w:r w:rsidRPr="0054060B" w:rsidR="008B7E81">
        <w:t xml:space="preserve"> without the Board first giving the accused Member </w:t>
      </w:r>
      <w:r w:rsidR="00993A37">
        <w:t>an</w:t>
      </w:r>
      <w:r w:rsidRPr="0054060B" w:rsidR="008B7E81">
        <w:t xml:space="preserve"> opportunity to explain the breach and/or remedy the breach</w:t>
      </w:r>
      <w:r w:rsidRPr="0054060B">
        <w:t>; and</w:t>
      </w:r>
    </w:p>
    <w:p w:rsidRPr="0054060B" w:rsidR="008B7E81" w:rsidP="008B6EF1" w:rsidRDefault="006F5337" w14:paraId="043565A1" w14:textId="77777777">
      <w:pPr>
        <w:pStyle w:val="Heading3"/>
      </w:pPr>
      <w:r w:rsidRPr="0054060B">
        <w:t>w</w:t>
      </w:r>
      <w:r w:rsidRPr="0054060B" w:rsidR="008B7E81">
        <w:t xml:space="preserve">here a Member fails, in the Board’s view to adequately explain the breach, that Member’s membership shall be discontinued under </w:t>
      </w:r>
      <w:r w:rsidRPr="0054060B" w:rsidR="008B7E81">
        <w:rPr>
          <w:b/>
        </w:rPr>
        <w:t xml:space="preserve">clause </w:t>
      </w:r>
      <w:r w:rsidRPr="0054060B" w:rsidR="008B7E81">
        <w:rPr>
          <w:b/>
        </w:rPr>
        <w:fldChar w:fldCharType="begin"/>
      </w:r>
      <w:r w:rsidRPr="0054060B" w:rsidR="008B7E81">
        <w:rPr>
          <w:b/>
        </w:rPr>
        <w:instrText xml:space="preserve"> REF _Ref159726233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9.2</w:t>
      </w:r>
      <w:r w:rsidRPr="0054060B" w:rsidR="008B7E81">
        <w:rPr>
          <w:b/>
        </w:rPr>
        <w:fldChar w:fldCharType="end"/>
      </w:r>
      <w:r w:rsidRPr="0054060B" w:rsidR="008B7E81">
        <w:rPr>
          <w:b/>
        </w:rPr>
        <w:fldChar w:fldCharType="begin"/>
      </w:r>
      <w:r w:rsidRPr="0054060B" w:rsidR="008B7E81">
        <w:rPr>
          <w:b/>
        </w:rPr>
        <w:instrText xml:space="preserve"> REF _Ref159726234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(a)</w:t>
      </w:r>
      <w:r w:rsidRPr="0054060B" w:rsidR="008B7E81">
        <w:rPr>
          <w:b/>
        </w:rPr>
        <w:fldChar w:fldCharType="end"/>
      </w:r>
      <w:r w:rsidRPr="0054060B" w:rsidR="008B7E81">
        <w:t xml:space="preserve"> by the </w:t>
      </w:r>
      <w:r w:rsidRPr="0054060B">
        <w:t>Board</w:t>
      </w:r>
      <w:r w:rsidRPr="0054060B" w:rsidR="008B7E81">
        <w:t xml:space="preserve"> giving written notice of the discontinuance to the Member.  The </w:t>
      </w:r>
      <w:r w:rsidRPr="0054060B" w:rsidR="00D0000F">
        <w:t>Register</w:t>
      </w:r>
      <w:r w:rsidRPr="0054060B" w:rsidR="008B7E81">
        <w:t xml:space="preserve"> shall be amended to reflect any discontinuance of membership under this </w:t>
      </w:r>
      <w:r w:rsidRPr="0054060B" w:rsidR="008B7E81">
        <w:rPr>
          <w:b/>
        </w:rPr>
        <w:t xml:space="preserve">clause </w:t>
      </w:r>
      <w:r w:rsidR="00993A37">
        <w:rPr>
          <w:b/>
        </w:rPr>
        <w:t>9.2</w:t>
      </w:r>
      <w:r w:rsidRPr="0054060B" w:rsidR="008B7E81">
        <w:t xml:space="preserve"> as soon as practicable.</w:t>
      </w:r>
    </w:p>
    <w:p w:rsidRPr="0054060B" w:rsidR="008B7E81" w:rsidP="00621B2F" w:rsidRDefault="00D06F76" w14:paraId="0F8883C5" w14:textId="7A36A7B6">
      <w:pPr>
        <w:pStyle w:val="Heading2"/>
      </w:pPr>
      <w:bookmarkStart w:name="_Ref159726214" w:id="47"/>
      <w:r>
        <w:t>F</w:t>
      </w:r>
      <w:r w:rsidRPr="0054060B" w:rsidR="008B7E81">
        <w:t>ailure to re-affiliate</w:t>
      </w:r>
      <w:bookmarkEnd w:id="47"/>
    </w:p>
    <w:p w:rsidRPr="0054060B" w:rsidR="008B7E81" w:rsidP="00621B2F" w:rsidRDefault="008B7E81" w14:paraId="0333CB7A" w14:textId="7FDA2E4F">
      <w:pPr>
        <w:pStyle w:val="Para"/>
        <w:rPr>
          <w:rFonts w:cs="Arial"/>
          <w:sz w:val="20"/>
          <w:lang w:val="en-GB"/>
        </w:rPr>
      </w:pPr>
      <w:r w:rsidRPr="0054060B">
        <w:rPr>
          <w:rFonts w:cs="Arial"/>
          <w:sz w:val="20"/>
          <w:lang w:val="en-GB"/>
        </w:rPr>
        <w:t xml:space="preserve">Membership of the </w:t>
      </w:r>
      <w:r w:rsidR="00CA60EB">
        <w:rPr>
          <w:rFonts w:cs="Arial"/>
          <w:sz w:val="20"/>
          <w:lang w:val="en-GB"/>
        </w:rPr>
        <w:t>Company</w:t>
      </w:r>
      <w:r w:rsidRPr="0054060B">
        <w:rPr>
          <w:rFonts w:cs="Arial"/>
          <w:sz w:val="20"/>
          <w:lang w:val="en-GB"/>
        </w:rPr>
        <w:t xml:space="preserve"> </w:t>
      </w:r>
      <w:r w:rsidR="00D06F76">
        <w:rPr>
          <w:rFonts w:cs="Arial"/>
          <w:sz w:val="20"/>
          <w:lang w:val="en-GB"/>
        </w:rPr>
        <w:t xml:space="preserve">will cease </w:t>
      </w:r>
      <w:r w:rsidRPr="0054060B">
        <w:rPr>
          <w:rFonts w:cs="Arial"/>
          <w:sz w:val="20"/>
          <w:lang w:val="en-GB"/>
        </w:rPr>
        <w:t xml:space="preserve">if a Region or Club has not re-affiliated with the </w:t>
      </w:r>
      <w:r w:rsidR="00CA60EB">
        <w:rPr>
          <w:rFonts w:cs="Arial"/>
          <w:sz w:val="20"/>
          <w:lang w:val="en-GB"/>
        </w:rPr>
        <w:t>Company</w:t>
      </w:r>
      <w:r w:rsidRPr="0054060B">
        <w:rPr>
          <w:rFonts w:cs="Arial"/>
          <w:sz w:val="20"/>
          <w:lang w:val="en-GB"/>
        </w:rPr>
        <w:t xml:space="preserve"> within one </w:t>
      </w:r>
      <w:r w:rsidRPr="0054060B" w:rsidR="006F5337">
        <w:rPr>
          <w:rFonts w:cs="Arial"/>
          <w:sz w:val="20"/>
          <w:lang w:val="en-GB"/>
        </w:rPr>
        <w:t xml:space="preserve">(1) </w:t>
      </w:r>
      <w:r w:rsidRPr="0054060B">
        <w:rPr>
          <w:rFonts w:cs="Arial"/>
          <w:sz w:val="20"/>
          <w:lang w:val="en-GB"/>
        </w:rPr>
        <w:t xml:space="preserve">month of re-affiliation falling due.  The </w:t>
      </w:r>
      <w:r w:rsidRPr="0054060B" w:rsidR="00D0000F">
        <w:rPr>
          <w:rFonts w:cs="Arial"/>
          <w:sz w:val="20"/>
          <w:lang w:val="en-GB"/>
        </w:rPr>
        <w:t>Register</w:t>
      </w:r>
      <w:r w:rsidRPr="0054060B">
        <w:rPr>
          <w:rFonts w:cs="Arial"/>
          <w:sz w:val="20"/>
          <w:lang w:val="en-GB"/>
        </w:rPr>
        <w:t xml:space="preserve"> shall be amended to reflect any </w:t>
      </w:r>
      <w:r w:rsidR="00D06F76">
        <w:rPr>
          <w:rFonts w:cs="Arial"/>
          <w:sz w:val="20"/>
          <w:lang w:val="en-GB"/>
        </w:rPr>
        <w:t xml:space="preserve">cessation </w:t>
      </w:r>
      <w:r w:rsidRPr="0054060B">
        <w:rPr>
          <w:rFonts w:cs="Arial"/>
          <w:sz w:val="20"/>
          <w:lang w:val="en-GB"/>
        </w:rPr>
        <w:t xml:space="preserve">of membership under this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_Ref159726214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9.3</w:t>
      </w:r>
      <w:r w:rsidRPr="0054060B">
        <w:rPr>
          <w:rFonts w:cs="Arial"/>
          <w:b/>
          <w:sz w:val="20"/>
          <w:lang w:val="en-GB"/>
        </w:rPr>
        <w:fldChar w:fldCharType="end"/>
      </w:r>
      <w:r w:rsidRPr="0054060B">
        <w:rPr>
          <w:rFonts w:cs="Arial"/>
          <w:sz w:val="20"/>
          <w:lang w:val="en-GB"/>
        </w:rPr>
        <w:t xml:space="preserve"> as soon as practicable.</w:t>
      </w:r>
    </w:p>
    <w:p w:rsidRPr="0054060B" w:rsidR="008B7E81" w:rsidP="00621B2F" w:rsidRDefault="008B7E81" w14:paraId="7511AF8E" w14:textId="77777777">
      <w:pPr>
        <w:pStyle w:val="Heading2"/>
      </w:pPr>
      <w:r w:rsidRPr="0054060B">
        <w:t>Member to Re-Apply</w:t>
      </w:r>
    </w:p>
    <w:p w:rsidRPr="0054060B" w:rsidR="008B7E81" w:rsidP="00621B2F" w:rsidRDefault="008B7E81" w14:paraId="4288C92F" w14:textId="77777777">
      <w:pPr>
        <w:pStyle w:val="Para"/>
        <w:rPr>
          <w:rFonts w:cs="Arial"/>
          <w:sz w:val="20"/>
          <w:lang w:val="en-GB"/>
        </w:rPr>
      </w:pPr>
      <w:r w:rsidRPr="0054060B">
        <w:rPr>
          <w:rFonts w:cs="Arial"/>
          <w:sz w:val="20"/>
          <w:lang w:val="en-GB"/>
        </w:rPr>
        <w:t xml:space="preserve">A Member whose membership has been discontinued under </w:t>
      </w:r>
      <w:r w:rsidRPr="0054060B">
        <w:rPr>
          <w:rFonts w:cs="Arial"/>
          <w:b/>
          <w:sz w:val="20"/>
          <w:lang w:val="en-GB"/>
        </w:rPr>
        <w:t xml:space="preserve">clauses </w:t>
      </w:r>
      <w:r w:rsidRPr="0054060B">
        <w:rPr>
          <w:rFonts w:cs="Arial"/>
          <w:b/>
          <w:sz w:val="20"/>
          <w:lang w:val="en-GB"/>
        </w:rPr>
        <w:fldChar w:fldCharType="begin"/>
      </w:r>
      <w:r w:rsidRPr="0054060B">
        <w:rPr>
          <w:rFonts w:cs="Arial"/>
          <w:b/>
          <w:sz w:val="20"/>
          <w:lang w:val="en-GB"/>
        </w:rPr>
        <w:instrText xml:space="preserve"> REF _Ref159726233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9.2</w:t>
      </w:r>
      <w:r w:rsidRPr="0054060B">
        <w:rPr>
          <w:rFonts w:cs="Arial"/>
          <w:b/>
          <w:sz w:val="20"/>
          <w:lang w:val="en-GB"/>
        </w:rPr>
        <w:fldChar w:fldCharType="end"/>
      </w:r>
      <w:r w:rsidRPr="0054060B">
        <w:rPr>
          <w:rFonts w:cs="Arial"/>
          <w:sz w:val="20"/>
          <w:lang w:val="en-GB"/>
        </w:rPr>
        <w:t xml:space="preserve"> or </w:t>
      </w:r>
      <w:r w:rsidR="00BD775C">
        <w:rPr>
          <w:rFonts w:cs="Arial"/>
          <w:sz w:val="20"/>
        </w:rPr>
        <w:t>which has ceased under clause</w:t>
      </w:r>
      <w:r w:rsidRPr="0054060B">
        <w:rPr>
          <w:rFonts w:cs="Arial"/>
          <w:b/>
          <w:sz w:val="20"/>
          <w:lang w:val="en-GB"/>
        </w:rPr>
        <w:t xml:space="preserve"> </w:t>
      </w:r>
      <w:r w:rsidRPr="0054060B">
        <w:rPr>
          <w:rFonts w:cs="Arial"/>
          <w:b/>
          <w:sz w:val="20"/>
          <w:lang w:val="en-GB"/>
        </w:rPr>
        <w:fldChar w:fldCharType="begin"/>
      </w:r>
      <w:r w:rsidRPr="0054060B">
        <w:rPr>
          <w:rFonts w:cs="Arial"/>
          <w:b/>
          <w:sz w:val="20"/>
          <w:lang w:val="en-GB"/>
        </w:rPr>
        <w:instrText xml:space="preserve"> REF _Ref159726214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9.3</w:t>
      </w:r>
      <w:r w:rsidRPr="0054060B">
        <w:rPr>
          <w:rFonts w:cs="Arial"/>
          <w:b/>
          <w:sz w:val="20"/>
          <w:lang w:val="en-GB"/>
        </w:rPr>
        <w:fldChar w:fldCharType="end"/>
      </w:r>
      <w:r w:rsidRPr="0054060B">
        <w:rPr>
          <w:rFonts w:cs="Arial"/>
          <w:sz w:val="20"/>
          <w:lang w:val="en-GB"/>
        </w:rPr>
        <w:t>:</w:t>
      </w:r>
    </w:p>
    <w:p w:rsidRPr="0054060B" w:rsidR="008B7E81" w:rsidP="008B6EF1" w:rsidRDefault="008B7E81" w14:paraId="149ADE87" w14:textId="77777777">
      <w:pPr>
        <w:pStyle w:val="Heading3"/>
      </w:pPr>
      <w:r w:rsidRPr="0054060B">
        <w:t xml:space="preserve">must seek renewal </w:t>
      </w:r>
      <w:r w:rsidRPr="0054060B" w:rsidR="006F5337">
        <w:t>and</w:t>
      </w:r>
      <w:r w:rsidRPr="0054060B">
        <w:t xml:space="preserve"> re-apply for membership in accordance with this Constitution; and</w:t>
      </w:r>
    </w:p>
    <w:p w:rsidRPr="0054060B" w:rsidR="008B7E81" w:rsidP="008B6EF1" w:rsidRDefault="008B7E81" w14:paraId="14579B57" w14:textId="77777777">
      <w:pPr>
        <w:pStyle w:val="Heading3"/>
      </w:pPr>
      <w:r w:rsidRPr="0054060B">
        <w:t>may be re-admitted at the discretion of the Board.</w:t>
      </w:r>
      <w:r w:rsidRPr="0054060B" w:rsidR="006F5337">
        <w:t xml:space="preserve">  There is no right of appeal where the Board refuses to re-admit a former Member under this clause.</w:t>
      </w:r>
    </w:p>
    <w:p w:rsidRPr="0054060B" w:rsidR="008B7E81" w:rsidP="00621B2F" w:rsidRDefault="008B7E81" w14:paraId="7FEF1837" w14:textId="77777777">
      <w:pPr>
        <w:pStyle w:val="Heading2"/>
      </w:pPr>
      <w:r w:rsidRPr="0054060B">
        <w:t>Forfeiture of Rights</w:t>
      </w:r>
    </w:p>
    <w:p w:rsidRPr="0054060B" w:rsidR="008B7E81" w:rsidP="00621B2F" w:rsidRDefault="008B7E81" w14:paraId="1280FE5A" w14:textId="77777777">
      <w:pPr>
        <w:pStyle w:val="Para"/>
        <w:rPr>
          <w:rFonts w:cs="Arial"/>
          <w:sz w:val="20"/>
          <w:lang w:val="en-GB"/>
        </w:rPr>
      </w:pPr>
      <w:r w:rsidRPr="0054060B">
        <w:rPr>
          <w:rFonts w:cs="Arial"/>
          <w:sz w:val="20"/>
          <w:lang w:val="en-GB"/>
        </w:rPr>
        <w:t>A Member</w:t>
      </w:r>
      <w:r w:rsidR="00993A37">
        <w:rPr>
          <w:rFonts w:cs="Arial"/>
          <w:sz w:val="20"/>
          <w:lang w:val="en-GB"/>
        </w:rPr>
        <w:t>,</w:t>
      </w:r>
      <w:r w:rsidRPr="0054060B">
        <w:rPr>
          <w:rFonts w:cs="Arial"/>
          <w:sz w:val="20"/>
          <w:lang w:val="en-GB"/>
        </w:rPr>
        <w:t xml:space="preserve"> who or which</w:t>
      </w:r>
      <w:r w:rsidR="00993A37">
        <w:rPr>
          <w:rFonts w:cs="Arial"/>
          <w:sz w:val="20"/>
          <w:lang w:val="en-GB"/>
        </w:rPr>
        <w:t>,</w:t>
      </w:r>
      <w:r w:rsidRPr="0054060B">
        <w:rPr>
          <w:rFonts w:cs="Arial"/>
          <w:sz w:val="20"/>
          <w:lang w:val="en-GB"/>
        </w:rPr>
        <w:t xml:space="preserve"> ceases to be a Member, for whatever reason, shall forfeit all rights in</w:t>
      </w:r>
      <w:r w:rsidR="00993A37">
        <w:rPr>
          <w:rFonts w:cs="Arial"/>
          <w:sz w:val="20"/>
          <w:lang w:val="en-GB"/>
        </w:rPr>
        <w:t>,</w:t>
      </w:r>
      <w:r w:rsidRPr="0054060B">
        <w:rPr>
          <w:rFonts w:cs="Arial"/>
          <w:sz w:val="20"/>
          <w:lang w:val="en-GB"/>
        </w:rPr>
        <w:t xml:space="preserve"> and claims upon</w:t>
      </w:r>
      <w:r w:rsidR="00993A37">
        <w:rPr>
          <w:rFonts w:cs="Arial"/>
          <w:sz w:val="20"/>
          <w:lang w:val="en-GB"/>
        </w:rPr>
        <w:t>,</w:t>
      </w:r>
      <w:r w:rsidRPr="0054060B">
        <w:rPr>
          <w:rFonts w:cs="Arial"/>
          <w:sz w:val="20"/>
          <w:lang w:val="en-GB"/>
        </w:rPr>
        <w:t xml:space="preserve"> the </w:t>
      </w:r>
      <w:r w:rsidR="00CA60EB">
        <w:rPr>
          <w:rFonts w:cs="Arial"/>
          <w:sz w:val="20"/>
          <w:lang w:val="en-GB"/>
        </w:rPr>
        <w:t>Company</w:t>
      </w:r>
      <w:r w:rsidRPr="0054060B">
        <w:rPr>
          <w:rFonts w:cs="Arial"/>
          <w:sz w:val="20"/>
          <w:lang w:val="en-GB"/>
        </w:rPr>
        <w:t xml:space="preserve"> and its property and shall not use any property of the </w:t>
      </w:r>
      <w:r w:rsidR="00CA60EB">
        <w:rPr>
          <w:rFonts w:cs="Arial"/>
          <w:sz w:val="20"/>
          <w:lang w:val="en-GB"/>
        </w:rPr>
        <w:t>Company</w:t>
      </w:r>
      <w:r w:rsidRPr="0054060B">
        <w:rPr>
          <w:rFonts w:cs="Arial"/>
          <w:sz w:val="20"/>
          <w:lang w:val="en-GB"/>
        </w:rPr>
        <w:t xml:space="preserve"> including Intellectual Property.  Any </w:t>
      </w:r>
      <w:r w:rsidR="00CA60EB">
        <w:rPr>
          <w:rFonts w:cs="Arial"/>
          <w:sz w:val="20"/>
          <w:lang w:val="en-GB"/>
        </w:rPr>
        <w:t>Company</w:t>
      </w:r>
      <w:r w:rsidRPr="0054060B">
        <w:rPr>
          <w:rFonts w:cs="Arial"/>
          <w:sz w:val="20"/>
          <w:lang w:val="en-GB"/>
        </w:rPr>
        <w:t xml:space="preserve"> documents, records or other property in the possession, custody or control of that Member shall be returned to the </w:t>
      </w:r>
      <w:r w:rsidR="00CA60EB">
        <w:rPr>
          <w:rFonts w:cs="Arial"/>
          <w:sz w:val="20"/>
          <w:lang w:val="en-GB"/>
        </w:rPr>
        <w:t>Company</w:t>
      </w:r>
      <w:r w:rsidRPr="0054060B">
        <w:rPr>
          <w:rFonts w:cs="Arial"/>
          <w:sz w:val="20"/>
          <w:lang w:val="en-GB"/>
        </w:rPr>
        <w:t xml:space="preserve"> immediately.  Where a Region or Club ceases to be a Member it shall also forfeit all representation rights on the Board and at General Meetings.</w:t>
      </w:r>
    </w:p>
    <w:p w:rsidRPr="0054060B" w:rsidR="008B7E81" w:rsidP="00621B2F" w:rsidRDefault="008B7E81" w14:paraId="79AA8CA5" w14:textId="77777777">
      <w:pPr>
        <w:pStyle w:val="Heading2"/>
      </w:pPr>
      <w:r w:rsidRPr="0054060B">
        <w:t>Delegate Position Lapses</w:t>
      </w:r>
    </w:p>
    <w:p w:rsidRPr="0054060B" w:rsidR="008B7E81" w:rsidP="00621B2F" w:rsidRDefault="008B7E81" w14:paraId="1EE2A0DC" w14:textId="77777777">
      <w:pPr>
        <w:pStyle w:val="Para"/>
        <w:rPr>
          <w:rFonts w:cs="Arial"/>
          <w:sz w:val="20"/>
          <w:lang w:val="en-GB"/>
        </w:rPr>
      </w:pPr>
      <w:r w:rsidRPr="0054060B">
        <w:rPr>
          <w:rFonts w:cs="Arial"/>
          <w:sz w:val="20"/>
          <w:lang w:val="en-GB"/>
        </w:rPr>
        <w:t>The position of Delegate shall lapse immediately on cessation of membership of a Region or a Club.</w:t>
      </w:r>
    </w:p>
    <w:p w:rsidRPr="0054060B" w:rsidR="008B7E81" w:rsidP="00621B2F" w:rsidRDefault="008B7E81" w14:paraId="7741E8C4" w14:textId="77777777">
      <w:pPr>
        <w:pStyle w:val="Heading2"/>
      </w:pPr>
      <w:r w:rsidRPr="0054060B">
        <w:t>Membership may be Reinstated</w:t>
      </w:r>
    </w:p>
    <w:p w:rsidRPr="0054060B" w:rsidR="008B7E81" w:rsidP="00621B2F" w:rsidRDefault="008B7E81" w14:paraId="368BA708" w14:textId="77777777">
      <w:pPr>
        <w:pStyle w:val="Para"/>
        <w:rPr>
          <w:rFonts w:cs="Arial"/>
          <w:sz w:val="20"/>
          <w:lang w:val="en-GB"/>
        </w:rPr>
      </w:pPr>
      <w:r w:rsidRPr="0054060B">
        <w:rPr>
          <w:rFonts w:cs="Arial"/>
          <w:sz w:val="20"/>
          <w:lang w:val="en-GB"/>
        </w:rPr>
        <w:t xml:space="preserve">Membership which has been discontinued </w:t>
      </w:r>
      <w:r w:rsidR="006E59E5">
        <w:rPr>
          <w:rFonts w:cs="Arial"/>
          <w:sz w:val="20"/>
        </w:rPr>
        <w:t xml:space="preserve">or which has ceased </w:t>
      </w:r>
      <w:r w:rsidRPr="0054060B">
        <w:rPr>
          <w:rFonts w:cs="Arial"/>
          <w:sz w:val="20"/>
          <w:lang w:val="en-GB"/>
        </w:rPr>
        <w:t xml:space="preserve">under this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_Ref159726261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9</w:t>
      </w:r>
      <w:r w:rsidRPr="0054060B">
        <w:rPr>
          <w:rFonts w:cs="Arial"/>
          <w:b/>
          <w:sz w:val="20"/>
          <w:lang w:val="en-GB"/>
        </w:rPr>
        <w:fldChar w:fldCharType="end"/>
      </w:r>
      <w:r w:rsidRPr="0054060B">
        <w:rPr>
          <w:rFonts w:cs="Arial"/>
          <w:sz w:val="20"/>
          <w:lang w:val="en-GB"/>
        </w:rPr>
        <w:t xml:space="preserve"> may be reinstated at the discretion of the Board, with such conditions as it deems appropriate.</w:t>
      </w:r>
    </w:p>
    <w:p w:rsidRPr="0054060B" w:rsidR="008B7E81" w:rsidP="00621B2F" w:rsidRDefault="008B7E81" w14:paraId="2693B340" w14:textId="77777777">
      <w:pPr>
        <w:pStyle w:val="Heading2"/>
      </w:pPr>
      <w:r w:rsidRPr="0054060B">
        <w:t>Refund of Membership Fees</w:t>
      </w:r>
    </w:p>
    <w:p w:rsidRPr="0054060B" w:rsidR="008B7E81" w:rsidP="00621B2F" w:rsidRDefault="008B7E81" w14:paraId="0B5073D2" w14:textId="77777777">
      <w:pPr>
        <w:pStyle w:val="Para"/>
        <w:rPr>
          <w:rFonts w:cs="Arial"/>
          <w:sz w:val="20"/>
          <w:lang w:val="en-GB"/>
        </w:rPr>
      </w:pPr>
      <w:r w:rsidRPr="0054060B">
        <w:rPr>
          <w:rFonts w:cs="Arial"/>
          <w:sz w:val="20"/>
          <w:lang w:val="en-GB"/>
        </w:rPr>
        <w:t xml:space="preserve">Membership fees or subscriptions paid by the discontinued Member may be refunded </w:t>
      </w:r>
      <w:r w:rsidRPr="0054060B" w:rsidR="006F5337">
        <w:rPr>
          <w:rFonts w:cs="Arial"/>
          <w:sz w:val="20"/>
          <w:lang w:val="en-GB"/>
        </w:rPr>
        <w:t xml:space="preserve">by the Board </w:t>
      </w:r>
      <w:r w:rsidRPr="0054060B">
        <w:rPr>
          <w:rFonts w:cs="Arial"/>
          <w:sz w:val="20"/>
          <w:lang w:val="en-GB"/>
        </w:rPr>
        <w:t xml:space="preserve">on a pro-rata basis to the Member upon discontinuance.  </w:t>
      </w:r>
    </w:p>
    <w:p w:rsidRPr="0054060B" w:rsidR="008B7E81" w:rsidP="00B25155" w:rsidRDefault="008B7E81" w14:paraId="28780367" w14:textId="77777777">
      <w:pPr>
        <w:pStyle w:val="Heading1"/>
      </w:pPr>
      <w:bookmarkStart w:name="_Toc532800018" w:id="48"/>
      <w:bookmarkStart w:name="_Toc159725644" w:id="49"/>
      <w:bookmarkStart w:name="_Ref159726461" w:id="50"/>
      <w:bookmarkStart w:name="_Toc179291944" w:id="51"/>
      <w:r w:rsidRPr="0054060B">
        <w:t>DISCIPLINE</w:t>
      </w:r>
      <w:bookmarkEnd w:id="48"/>
      <w:bookmarkEnd w:id="49"/>
      <w:bookmarkEnd w:id="50"/>
      <w:r w:rsidRPr="0054060B">
        <w:t xml:space="preserve"> ®</w:t>
      </w:r>
      <w:bookmarkEnd w:id="51"/>
    </w:p>
    <w:p w:rsidRPr="0054060B" w:rsidR="008B7E81" w:rsidP="008B6EF1" w:rsidRDefault="008B7E81" w14:paraId="1F273E2B" w14:textId="77777777">
      <w:pPr>
        <w:pStyle w:val="Heading3"/>
      </w:pPr>
      <w:r w:rsidRPr="0054060B">
        <w:t xml:space="preserve">Where the Board is advised or considers that a </w:t>
      </w:r>
      <w:proofErr w:type="gramStart"/>
      <w:r w:rsidRPr="0054060B">
        <w:t>Member</w:t>
      </w:r>
      <w:proofErr w:type="gramEnd"/>
      <w:r w:rsidRPr="0054060B">
        <w:t xml:space="preserve"> has allegedly:</w:t>
      </w:r>
    </w:p>
    <w:p w:rsidRPr="0054060B" w:rsidR="008B7E81" w:rsidP="008B6EF1" w:rsidRDefault="008B7E81" w14:paraId="3F88B07E" w14:textId="77777777">
      <w:pPr>
        <w:pStyle w:val="Heading4"/>
        <w:rPr>
          <w:lang w:val="en-GB"/>
        </w:rPr>
      </w:pPr>
      <w:r w:rsidRPr="0054060B">
        <w:rPr>
          <w:lang w:val="en-GB"/>
        </w:rPr>
        <w:t>breached, failed, refused or neglected to comply with a provision of this Constitution, the Regulations, the NSO</w:t>
      </w:r>
      <w:r w:rsidRPr="0054060B" w:rsidR="006F5337">
        <w:rPr>
          <w:lang w:val="en-GB"/>
        </w:rPr>
        <w:t>’s</w:t>
      </w:r>
      <w:r w:rsidRPr="0054060B">
        <w:rPr>
          <w:lang w:val="en-GB"/>
        </w:rPr>
        <w:t xml:space="preserve"> constitution or regulations or any resolution or determination of the Board or any duly authorised committee; or</w:t>
      </w:r>
    </w:p>
    <w:p w:rsidRPr="0054060B" w:rsidR="008B7E81" w:rsidP="008B6EF1" w:rsidRDefault="008B7E81" w14:paraId="79E7A670" w14:textId="77777777">
      <w:pPr>
        <w:pStyle w:val="Heading4"/>
        <w:rPr>
          <w:lang w:val="en-GB"/>
        </w:rPr>
      </w:pPr>
      <w:r w:rsidRPr="0054060B">
        <w:rPr>
          <w:lang w:val="en-GB"/>
        </w:rPr>
        <w:t xml:space="preserve">acted in a manner unbecoming of a </w:t>
      </w:r>
      <w:proofErr w:type="gramStart"/>
      <w:r w:rsidRPr="0054060B">
        <w:rPr>
          <w:lang w:val="en-GB"/>
        </w:rPr>
        <w:t>Member</w:t>
      </w:r>
      <w:proofErr w:type="gramEnd"/>
      <w:r w:rsidRPr="0054060B">
        <w:rPr>
          <w:lang w:val="en-GB"/>
        </w:rPr>
        <w:t xml:space="preserve">, or prejudicial to the </w:t>
      </w:r>
      <w:r w:rsidRPr="0054060B" w:rsidR="006F5337">
        <w:rPr>
          <w:lang w:val="en-GB"/>
        </w:rPr>
        <w:t>Objects</w:t>
      </w:r>
      <w:r w:rsidRPr="0054060B">
        <w:rPr>
          <w:lang w:val="en-GB"/>
        </w:rPr>
        <w:t xml:space="preserve"> and</w:t>
      </w:r>
      <w:r w:rsidRPr="0054060B" w:rsidR="006F5337">
        <w:rPr>
          <w:lang w:val="en-GB"/>
        </w:rPr>
        <w:t>/or</w:t>
      </w:r>
      <w:r w:rsidRPr="0054060B">
        <w:rPr>
          <w:lang w:val="en-GB"/>
        </w:rPr>
        <w:t xml:space="preserve"> interests of the </w:t>
      </w:r>
      <w:r w:rsidR="00CA60EB">
        <w:rPr>
          <w:lang w:val="en-GB"/>
        </w:rPr>
        <w:t>Company</w:t>
      </w:r>
      <w:r w:rsidRPr="0054060B">
        <w:rPr>
          <w:lang w:val="en-GB"/>
        </w:rPr>
        <w:t>, NSO and/or</w:t>
      </w:r>
      <w:r w:rsidRPr="0054060B" w:rsidR="006F5337">
        <w:rPr>
          <w:lang w:val="en-GB"/>
        </w:rPr>
        <w:t xml:space="preserve"> the</w:t>
      </w:r>
      <w:r w:rsidRPr="0054060B">
        <w:rPr>
          <w:lang w:val="en-GB"/>
        </w:rPr>
        <w:t xml:space="preserve"> </w:t>
      </w:r>
      <w:r w:rsidRPr="0054060B">
        <w:rPr>
          <w:color w:val="000000"/>
          <w:lang w:val="en-GB"/>
        </w:rPr>
        <w:t>Sport</w:t>
      </w:r>
      <w:r w:rsidRPr="0054060B">
        <w:rPr>
          <w:lang w:val="en-GB"/>
        </w:rPr>
        <w:t>; or</w:t>
      </w:r>
    </w:p>
    <w:p w:rsidRPr="0054060B" w:rsidR="008B7E81" w:rsidP="008B6EF1" w:rsidRDefault="008B7E81" w14:paraId="46E920A1" w14:textId="77777777">
      <w:pPr>
        <w:pStyle w:val="Heading4"/>
        <w:rPr>
          <w:lang w:val="en-GB"/>
        </w:rPr>
      </w:pPr>
      <w:r w:rsidRPr="0054060B">
        <w:rPr>
          <w:lang w:val="en-GB"/>
        </w:rPr>
        <w:t xml:space="preserve">brought the </w:t>
      </w:r>
      <w:r w:rsidR="00CA60EB">
        <w:rPr>
          <w:lang w:val="en-GB"/>
        </w:rPr>
        <w:t>Company</w:t>
      </w:r>
      <w:r w:rsidRPr="0054060B">
        <w:rPr>
          <w:lang w:val="en-GB"/>
        </w:rPr>
        <w:t xml:space="preserve">, NSO, any other Member or </w:t>
      </w:r>
      <w:r w:rsidRPr="0054060B" w:rsidR="006F5337">
        <w:rPr>
          <w:lang w:val="en-GB"/>
        </w:rPr>
        <w:t xml:space="preserve">the </w:t>
      </w:r>
      <w:r w:rsidRPr="0054060B">
        <w:rPr>
          <w:color w:val="000000"/>
          <w:lang w:val="en-GB"/>
        </w:rPr>
        <w:t>Sport</w:t>
      </w:r>
      <w:r w:rsidRPr="0054060B">
        <w:rPr>
          <w:lang w:val="en-GB"/>
        </w:rPr>
        <w:t xml:space="preserve"> into </w:t>
      </w:r>
      <w:proofErr w:type="gramStart"/>
      <w:r w:rsidRPr="0054060B">
        <w:rPr>
          <w:lang w:val="en-GB"/>
        </w:rPr>
        <w:t>disrepute;</w:t>
      </w:r>
      <w:proofErr w:type="gramEnd"/>
    </w:p>
    <w:p w:rsidRPr="0054060B" w:rsidR="006F5337" w:rsidP="00621B2F" w:rsidRDefault="008B7E81" w14:paraId="7895A9C2" w14:textId="77777777">
      <w:pPr>
        <w:pStyle w:val="Para"/>
        <w:ind w:left="1701"/>
        <w:rPr>
          <w:rFonts w:cs="Arial"/>
          <w:sz w:val="20"/>
          <w:lang w:val="en-GB"/>
        </w:rPr>
      </w:pPr>
      <w:r w:rsidRPr="0054060B">
        <w:rPr>
          <w:rFonts w:cs="Arial"/>
          <w:sz w:val="20"/>
          <w:lang w:val="en-GB"/>
        </w:rPr>
        <w:t>the Board may commence or cause to be commenced, disciplinary proceedings against that Member</w:t>
      </w:r>
      <w:r w:rsidRPr="0054060B" w:rsidR="006F5337">
        <w:rPr>
          <w:rFonts w:cs="Arial"/>
          <w:sz w:val="20"/>
          <w:lang w:val="en-GB"/>
        </w:rPr>
        <w:t>.</w:t>
      </w:r>
      <w:r w:rsidRPr="0054060B">
        <w:rPr>
          <w:rFonts w:cs="Arial"/>
          <w:sz w:val="20"/>
          <w:lang w:val="en-GB"/>
        </w:rPr>
        <w:t xml:space="preserve"> </w:t>
      </w:r>
    </w:p>
    <w:p w:rsidRPr="0054060B" w:rsidR="008B7E81" w:rsidP="006F5337" w:rsidRDefault="006F5337" w14:paraId="209E7F8C" w14:textId="77777777">
      <w:pPr>
        <w:pStyle w:val="Para"/>
        <w:ind w:left="1701"/>
        <w:rPr>
          <w:rFonts w:cs="Arial"/>
          <w:sz w:val="20"/>
          <w:lang w:val="en-GB"/>
        </w:rPr>
      </w:pPr>
      <w:proofErr w:type="gramStart"/>
      <w:r w:rsidRPr="0054060B">
        <w:rPr>
          <w:rFonts w:cs="Arial"/>
          <w:sz w:val="20"/>
          <w:lang w:val="en-GB"/>
        </w:rPr>
        <w:t>T</w:t>
      </w:r>
      <w:r w:rsidRPr="0054060B" w:rsidR="008B7E81">
        <w:rPr>
          <w:rFonts w:cs="Arial"/>
          <w:sz w:val="20"/>
          <w:lang w:val="en-GB"/>
        </w:rPr>
        <w:t>hat Member,</w:t>
      </w:r>
      <w:proofErr w:type="gramEnd"/>
      <w:r w:rsidRPr="0054060B" w:rsidR="008B7E81">
        <w:rPr>
          <w:rFonts w:cs="Arial"/>
          <w:sz w:val="20"/>
          <w:lang w:val="en-GB"/>
        </w:rPr>
        <w:t xml:space="preserve"> will be subject to, and submits unreservedly to the jurisdiction, procedures, penalties and the appeal mechanisms of the </w:t>
      </w:r>
      <w:r w:rsidR="00CA60EB">
        <w:rPr>
          <w:rFonts w:cs="Arial"/>
          <w:sz w:val="20"/>
          <w:lang w:val="en-GB"/>
        </w:rPr>
        <w:t>Company</w:t>
      </w:r>
      <w:r w:rsidRPr="0054060B" w:rsidR="008B7E81">
        <w:rPr>
          <w:rFonts w:cs="Arial"/>
          <w:sz w:val="20"/>
          <w:lang w:val="en-GB"/>
        </w:rPr>
        <w:t xml:space="preserve"> set out in the Regulations</w:t>
      </w:r>
      <w:r w:rsidRPr="0054060B">
        <w:rPr>
          <w:rFonts w:cs="Arial"/>
          <w:sz w:val="20"/>
          <w:lang w:val="en-GB"/>
        </w:rPr>
        <w:t xml:space="preserve"> </w:t>
      </w:r>
      <w:r w:rsidRPr="0054060B">
        <w:rPr>
          <w:rFonts w:cs="Arial"/>
          <w:sz w:val="20"/>
        </w:rPr>
        <w:t>or as otherwise determined by the Board</w:t>
      </w:r>
      <w:r w:rsidRPr="0054060B" w:rsidR="008B7E81">
        <w:rPr>
          <w:rFonts w:cs="Arial"/>
          <w:sz w:val="20"/>
          <w:lang w:val="en-GB"/>
        </w:rPr>
        <w:t>.</w:t>
      </w:r>
    </w:p>
    <w:p w:rsidRPr="0054060B" w:rsidR="008B7E81" w:rsidP="008B6EF1" w:rsidRDefault="008B7E81" w14:paraId="7B8FF24D" w14:textId="77777777">
      <w:pPr>
        <w:pStyle w:val="Heading3"/>
      </w:pPr>
      <w:r w:rsidRPr="0054060B">
        <w:t xml:space="preserve">The Board may appoint a Judiciary Committee to deal with any disciplinary matter referred to it.  Such a Judiciary Committee shall operate in accordance with the procedures </w:t>
      </w:r>
      <w:r w:rsidR="0070723D">
        <w:t>set out in</w:t>
      </w:r>
      <w:r w:rsidRPr="0054060B">
        <w:t xml:space="preserve"> in the Regulations </w:t>
      </w:r>
      <w:r w:rsidRPr="0054060B" w:rsidR="007C1B02">
        <w:t>or as otherwise determined by the Board</w:t>
      </w:r>
      <w:r w:rsidRPr="0054060B">
        <w:t>.</w:t>
      </w:r>
    </w:p>
    <w:p w:rsidRPr="0054060B" w:rsidR="008B7E81" w:rsidP="00B25155" w:rsidRDefault="008B7E81" w14:paraId="5C4F6902" w14:textId="77777777">
      <w:pPr>
        <w:pStyle w:val="Heading1"/>
      </w:pPr>
      <w:bookmarkStart w:name="_Toc532800027" w:id="52"/>
      <w:bookmarkStart w:name="_Toc159725653" w:id="53"/>
      <w:bookmarkStart w:name="_Toc179291945" w:id="54"/>
      <w:r w:rsidRPr="0054060B">
        <w:t>SUBSCRIPTIONS AND FEES ®</w:t>
      </w:r>
      <w:bookmarkEnd w:id="54"/>
    </w:p>
    <w:p w:rsidRPr="0054060B" w:rsidR="008B7E81" w:rsidP="00621B2F" w:rsidRDefault="008B7E81" w14:paraId="6D7C677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fees of the </w:t>
      </w:r>
      <w:r w:rsidR="00CA60EB">
        <w:rPr>
          <w:rFonts w:cs="Arial"/>
          <w:i/>
          <w:sz w:val="20"/>
          <w:lang w:val="en-GB"/>
        </w:rPr>
        <w:t>Company</w:t>
      </w:r>
      <w:r w:rsidRPr="0054060B">
        <w:rPr>
          <w:rFonts w:cs="Arial"/>
          <w:i/>
          <w:sz w:val="20"/>
          <w:lang w:val="en-GB"/>
        </w:rPr>
        <w:t xml:space="preserve"> are the sole province of the Board </w:t>
      </w:r>
      <w:r w:rsidR="0070723D">
        <w:rPr>
          <w:rFonts w:cs="Arial"/>
          <w:i/>
          <w:sz w:val="20"/>
          <w:lang w:val="en-GB"/>
        </w:rPr>
        <w:t xml:space="preserve">NOT the membership.  Should </w:t>
      </w:r>
      <w:r w:rsidRPr="0054060B">
        <w:rPr>
          <w:rFonts w:cs="Arial"/>
          <w:i/>
          <w:sz w:val="20"/>
          <w:lang w:val="en-GB"/>
        </w:rPr>
        <w:t>members seek to interfere or assume responsibility for the setting of fees and/or budgets they risk potential liability.</w:t>
      </w:r>
    </w:p>
    <w:p w:rsidRPr="0054060B" w:rsidR="008B7E81" w:rsidP="008B6EF1" w:rsidRDefault="008B7E81" w14:paraId="58991B3D" w14:textId="77777777">
      <w:pPr>
        <w:pStyle w:val="Heading3"/>
      </w:pPr>
      <w:r w:rsidRPr="0054060B">
        <w:t xml:space="preserve">The annual membership subscription (if any) and any fees or other levies payable by Members to the </w:t>
      </w:r>
      <w:r w:rsidR="00CA60EB">
        <w:t>Company</w:t>
      </w:r>
      <w:r w:rsidRPr="0054060B">
        <w:t>, the time for and manner of payment, shall be as determined by the Board.</w:t>
      </w:r>
    </w:p>
    <w:p w:rsidR="0057169A" w:rsidP="0057169A" w:rsidRDefault="007C1B02" w14:paraId="04B6CE34" w14:textId="77777777">
      <w:pPr>
        <w:pStyle w:val="Heading3"/>
        <w:numPr>
          <w:ilvl w:val="2"/>
          <w:numId w:val="5"/>
        </w:numPr>
        <w:tabs>
          <w:tab w:val="clear" w:pos="1843"/>
          <w:tab w:val="num" w:pos="1701"/>
        </w:tabs>
        <w:ind w:left="1701"/>
      </w:pPr>
      <w:r w:rsidRPr="0054060B">
        <w:t xml:space="preserve">The Board is empowered to prevent any Member </w:t>
      </w:r>
      <w:proofErr w:type="gramStart"/>
      <w:r w:rsidRPr="0054060B">
        <w:t>who's</w:t>
      </w:r>
      <w:proofErr w:type="gramEnd"/>
      <w:r w:rsidRPr="0054060B">
        <w:t xml:space="preserve"> annual subscription or any other fees are in arrears from exercising the whole or any of the rights or privileges of membership of the Club, including but not limited to the right to vote at General Meetings.  There is no right to natural justice or any right of appeal where the Board exercises its power under this </w:t>
      </w:r>
      <w:r w:rsidRPr="0054060B">
        <w:rPr>
          <w:b/>
        </w:rPr>
        <w:t>clause 11(b)</w:t>
      </w:r>
      <w:r w:rsidRPr="0054060B">
        <w:t xml:space="preserve">. </w:t>
      </w:r>
    </w:p>
    <w:p w:rsidRPr="0054060B" w:rsidR="007C1B02" w:rsidP="0057169A" w:rsidRDefault="0057169A" w14:paraId="7411489A" w14:textId="77777777">
      <w:pPr>
        <w:pStyle w:val="Heading3"/>
      </w:pPr>
      <w:r>
        <w:t xml:space="preserve">Where </w:t>
      </w:r>
      <w:r w:rsidRPr="003C010A">
        <w:t xml:space="preserve">a </w:t>
      </w:r>
      <w:proofErr w:type="gramStart"/>
      <w:r w:rsidRPr="003C010A">
        <w:t>Member's</w:t>
      </w:r>
      <w:proofErr w:type="gramEnd"/>
      <w:r w:rsidRPr="003C010A">
        <w:t xml:space="preserve"> annual subscription or any other fees are in arrears</w:t>
      </w:r>
      <w:r>
        <w:t xml:space="preserve"> for more than 30 days that Member’s membership ceases.</w:t>
      </w:r>
    </w:p>
    <w:p w:rsidRPr="0054060B" w:rsidR="008B7E81" w:rsidP="00B25155" w:rsidRDefault="008B7E81" w14:paraId="561B2020" w14:textId="77777777">
      <w:pPr>
        <w:pStyle w:val="Heading1"/>
      </w:pPr>
      <w:bookmarkStart w:name="_Toc179291946" w:id="55"/>
      <w:r w:rsidRPr="0054060B">
        <w:t>EXISTING DIRECTORS</w:t>
      </w:r>
      <w:bookmarkEnd w:id="52"/>
      <w:bookmarkEnd w:id="53"/>
      <w:bookmarkEnd w:id="55"/>
    </w:p>
    <w:p w:rsidRPr="0054060B" w:rsidR="008B7E81" w:rsidP="008B6EF1" w:rsidRDefault="008B7E81" w14:paraId="69AC3FEB" w14:textId="77777777">
      <w:pPr>
        <w:pStyle w:val="Heading3"/>
      </w:pPr>
      <w:r w:rsidRPr="0054060B">
        <w:t xml:space="preserve">The members of the administrative or governing body (by whatever name called) of the </w:t>
      </w:r>
      <w:r w:rsidR="00CA60EB">
        <w:t>Company</w:t>
      </w:r>
      <w:r w:rsidRPr="0054060B">
        <w:t xml:space="preserve"> in office immediately prior to approval of this Constitution under the Act shall continue in those positions until the next </w:t>
      </w:r>
      <w:r w:rsidRPr="0054060B" w:rsidR="00FF3F33">
        <w:t>AGM</w:t>
      </w:r>
      <w:r w:rsidRPr="0054060B">
        <w:t xml:space="preserve"> following such adoption of this Constitution.  After this General Meeting the positions of Directors shall be filled, vacated and otherwise dealt with in accordance with this Constitution. </w:t>
      </w:r>
    </w:p>
    <w:p w:rsidRPr="0054060B" w:rsidR="008B7E81" w:rsidP="008B6EF1" w:rsidRDefault="008B7E81" w14:paraId="101D017A" w14:textId="77777777">
      <w:pPr>
        <w:pStyle w:val="Heading3"/>
      </w:pPr>
      <w:r w:rsidRPr="0054060B">
        <w:t xml:space="preserve">The person known and appointed to the position of </w:t>
      </w:r>
      <w:r w:rsidR="002F1BEC">
        <w:t>Chief Executive Officer</w:t>
      </w:r>
      <w:r w:rsidRPr="0054060B">
        <w:t xml:space="preserve"> (or similar title) immediately prior to approval of this Constitution under the Act shall continue in that position following such approval, subject to any contractual arrangements.</w:t>
      </w:r>
    </w:p>
    <w:p w:rsidRPr="0054060B" w:rsidR="008B7E81" w:rsidP="00B25155" w:rsidRDefault="008B7E81" w14:paraId="43CE5666" w14:textId="77777777">
      <w:pPr>
        <w:pStyle w:val="Heading1"/>
      </w:pPr>
      <w:bookmarkStart w:name="_Toc532800028" w:id="56"/>
      <w:bookmarkStart w:name="_Toc159725654" w:id="57"/>
      <w:bookmarkStart w:name="_Toc179291947" w:id="58"/>
      <w:r w:rsidRPr="0054060B">
        <w:t>POWERS OF THE BOARD</w:t>
      </w:r>
      <w:bookmarkEnd w:id="56"/>
      <w:bookmarkEnd w:id="57"/>
      <w:bookmarkEnd w:id="58"/>
    </w:p>
    <w:p w:rsidRPr="0054060B" w:rsidR="008B7E81" w:rsidP="008F53AE" w:rsidRDefault="008B7E81" w14:paraId="5DD55FEB"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Board’s primary responsibility is one of trusteeship on behalf of its stakeholders, ensuring that the legal entity, the </w:t>
      </w:r>
      <w:r w:rsidR="00CA60EB">
        <w:rPr>
          <w:rFonts w:cs="Arial"/>
          <w:i/>
          <w:sz w:val="20"/>
          <w:lang w:val="en-GB"/>
        </w:rPr>
        <w:t>Company</w:t>
      </w:r>
      <w:r w:rsidRPr="0054060B">
        <w:rPr>
          <w:rFonts w:cs="Arial"/>
          <w:i/>
          <w:sz w:val="20"/>
          <w:lang w:val="en-GB"/>
        </w:rPr>
        <w:t xml:space="preserve">, remains viable and effective in the present and for the future. The Board’s role includes determining the </w:t>
      </w:r>
      <w:r w:rsidR="00CA60EB">
        <w:rPr>
          <w:rFonts w:cs="Arial"/>
          <w:i/>
          <w:sz w:val="20"/>
          <w:lang w:val="en-GB"/>
        </w:rPr>
        <w:t>Company</w:t>
      </w:r>
      <w:r w:rsidRPr="0054060B">
        <w:rPr>
          <w:rFonts w:cs="Arial"/>
          <w:i/>
          <w:sz w:val="20"/>
          <w:lang w:val="en-GB"/>
        </w:rPr>
        <w:t xml:space="preserve">’s strategic direction, core values and ethical framework, as well as key objectives and performance measures. </w:t>
      </w:r>
      <w:r w:rsidRPr="0054060B" w:rsidR="003712BA">
        <w:rPr>
          <w:rFonts w:cs="Arial"/>
          <w:i/>
          <w:sz w:val="20"/>
          <w:lang w:val="en-GB"/>
        </w:rPr>
        <w:t xml:space="preserve"> </w:t>
      </w:r>
      <w:r w:rsidRPr="0054060B">
        <w:rPr>
          <w:rFonts w:cs="Arial"/>
          <w:i/>
          <w:sz w:val="20"/>
          <w:lang w:val="en-GB"/>
        </w:rPr>
        <w:t>A key critical component of this role is the Board’s ultimate authority and responsibility for financial operations and budgeting to ensure the achievement of strategic objectives.</w:t>
      </w:r>
    </w:p>
    <w:p w:rsidRPr="0054060B" w:rsidR="008B7E81" w:rsidP="00621B2F" w:rsidRDefault="008B7E81" w14:paraId="5DCDA48B" w14:textId="77777777">
      <w:pPr>
        <w:pStyle w:val="Para"/>
        <w:rPr>
          <w:rFonts w:cs="Arial"/>
          <w:sz w:val="20"/>
          <w:lang w:val="en-GB"/>
        </w:rPr>
      </w:pPr>
      <w:r w:rsidRPr="0054060B">
        <w:rPr>
          <w:rFonts w:cs="Arial"/>
          <w:sz w:val="20"/>
          <w:lang w:val="en-GB"/>
        </w:rPr>
        <w:t xml:space="preserve">Subject to the Act and this Constitution, the business of the </w:t>
      </w:r>
      <w:r w:rsidR="00CA60EB">
        <w:rPr>
          <w:rFonts w:cs="Arial"/>
          <w:sz w:val="20"/>
          <w:lang w:val="en-GB"/>
        </w:rPr>
        <w:t>Company</w:t>
      </w:r>
      <w:r w:rsidRPr="0054060B">
        <w:rPr>
          <w:rFonts w:cs="Arial"/>
          <w:sz w:val="20"/>
          <w:lang w:val="en-GB"/>
        </w:rPr>
        <w:t xml:space="preserve"> shall be managed, and the powers of the </w:t>
      </w:r>
      <w:r w:rsidR="00CA60EB">
        <w:rPr>
          <w:rFonts w:cs="Arial"/>
          <w:sz w:val="20"/>
          <w:lang w:val="en-GB"/>
        </w:rPr>
        <w:t>Company</w:t>
      </w:r>
      <w:r w:rsidRPr="0054060B">
        <w:rPr>
          <w:rFonts w:cs="Arial"/>
          <w:sz w:val="20"/>
          <w:lang w:val="en-GB"/>
        </w:rPr>
        <w:t xml:space="preserve"> shall be exercised, by the Board.  In particular, the Board as the governing body </w:t>
      </w:r>
      <w:r w:rsidRPr="00FC2EA5">
        <w:rPr>
          <w:rFonts w:cs="Arial"/>
          <w:color w:val="000000"/>
          <w:sz w:val="20"/>
          <w:lang w:val="en-GB"/>
        </w:rPr>
        <w:t xml:space="preserve">for </w:t>
      </w:r>
      <w:r w:rsidRPr="00FC2EA5" w:rsidR="003712BA">
        <w:rPr>
          <w:rFonts w:cs="Arial"/>
          <w:color w:val="000000"/>
          <w:sz w:val="20"/>
          <w:lang w:val="en-GB"/>
        </w:rPr>
        <w:t xml:space="preserve">the </w:t>
      </w:r>
      <w:r w:rsidRPr="00FC2EA5">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xml:space="preserve"> shall be responsible for acting on State and local issues in accordance with the Objects and shall operate for the benefit of the Members and the community throughout </w:t>
      </w:r>
      <w:r w:rsidRPr="0054060B" w:rsidR="00F53F90">
        <w:rPr>
          <w:rFonts w:cs="Arial"/>
          <w:sz w:val="20"/>
          <w:lang w:val="en-GB"/>
        </w:rPr>
        <w:t>New South Wales</w:t>
      </w:r>
      <w:r w:rsidRPr="0054060B">
        <w:rPr>
          <w:rFonts w:cs="Arial"/>
          <w:sz w:val="20"/>
          <w:lang w:val="en-GB"/>
        </w:rPr>
        <w:t xml:space="preserve"> and shall govern </w:t>
      </w:r>
      <w:r w:rsidRPr="0054060B" w:rsidR="003712BA">
        <w:rPr>
          <w:rFonts w:cs="Arial"/>
          <w:sz w:val="20"/>
          <w:lang w:val="en-GB"/>
        </w:rPr>
        <w:t xml:space="preserve">the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xml:space="preserve"> in accordance with this Constitution</w:t>
      </w:r>
      <w:proofErr w:type="gramStart"/>
      <w:r w:rsidRPr="0054060B">
        <w:rPr>
          <w:rFonts w:cs="Arial"/>
          <w:sz w:val="20"/>
          <w:lang w:val="en-GB"/>
        </w:rPr>
        <w:t xml:space="preserve"> and in particular</w:t>
      </w:r>
      <w:proofErr w:type="gramEnd"/>
      <w:r w:rsidRPr="0054060B">
        <w:rPr>
          <w:rFonts w:cs="Arial"/>
          <w:sz w:val="20"/>
          <w:lang w:val="en-GB"/>
        </w:rPr>
        <w:t xml:space="preserve"> the Objects.</w:t>
      </w:r>
    </w:p>
    <w:p w:rsidRPr="0054060B" w:rsidR="008B7E81" w:rsidP="00B25155" w:rsidRDefault="008B7E81" w14:paraId="352E5119" w14:textId="77777777">
      <w:pPr>
        <w:pStyle w:val="Heading1"/>
      </w:pPr>
      <w:bookmarkStart w:name="_Toc532800029" w:id="59"/>
      <w:bookmarkStart w:name="_Toc159725655" w:id="60"/>
      <w:bookmarkStart w:name="_Toc179291948" w:id="61"/>
      <w:r w:rsidRPr="0054060B">
        <w:t>COMPOSITION OF THE BOARD</w:t>
      </w:r>
      <w:bookmarkEnd w:id="59"/>
      <w:bookmarkEnd w:id="60"/>
      <w:bookmarkEnd w:id="61"/>
    </w:p>
    <w:p w:rsidRPr="0054060B" w:rsidR="008B7E81" w:rsidP="00621B2F" w:rsidRDefault="008B7E81" w14:paraId="4CE9F57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numbers on the Board will vary. This template has </w:t>
      </w:r>
      <w:r w:rsidRPr="0054060B" w:rsidR="003712BA">
        <w:rPr>
          <w:rFonts w:cs="Arial"/>
          <w:i/>
          <w:sz w:val="20"/>
          <w:lang w:val="en-GB"/>
        </w:rPr>
        <w:t>seven</w:t>
      </w:r>
      <w:r w:rsidRPr="0054060B">
        <w:rPr>
          <w:rFonts w:cs="Arial"/>
          <w:i/>
          <w:sz w:val="20"/>
          <w:lang w:val="en-GB"/>
        </w:rPr>
        <w:t xml:space="preserve"> elected directors and up to </w:t>
      </w:r>
      <w:proofErr w:type="gramStart"/>
      <w:r w:rsidRPr="0054060B" w:rsidR="003712BA">
        <w:rPr>
          <w:rFonts w:cs="Arial"/>
          <w:i/>
          <w:sz w:val="20"/>
          <w:lang w:val="en-GB"/>
        </w:rPr>
        <w:t xml:space="preserve">two </w:t>
      </w:r>
      <w:r w:rsidRPr="0054060B">
        <w:rPr>
          <w:rFonts w:cs="Arial"/>
          <w:i/>
          <w:sz w:val="20"/>
          <w:lang w:val="en-GB"/>
        </w:rPr>
        <w:t xml:space="preserve"> “</w:t>
      </w:r>
      <w:proofErr w:type="gramEnd"/>
      <w:r w:rsidRPr="0054060B">
        <w:rPr>
          <w:rFonts w:cs="Arial"/>
          <w:i/>
          <w:sz w:val="20"/>
          <w:lang w:val="en-GB"/>
        </w:rPr>
        <w:t xml:space="preserve">external” appointed directors who may be appointed by the elected directors.  The </w:t>
      </w:r>
      <w:r w:rsidR="00CA60EB">
        <w:rPr>
          <w:rFonts w:cs="Arial"/>
          <w:i/>
          <w:sz w:val="20"/>
          <w:lang w:val="en-GB"/>
        </w:rPr>
        <w:t>Company</w:t>
      </w:r>
      <w:r w:rsidRPr="0054060B">
        <w:rPr>
          <w:rFonts w:cs="Arial"/>
          <w:i/>
          <w:sz w:val="20"/>
          <w:lang w:val="en-GB"/>
        </w:rPr>
        <w:t xml:space="preserve"> needs to ensure it has a board size and composition that meets its needs.</w:t>
      </w:r>
    </w:p>
    <w:p w:rsidRPr="0054060B" w:rsidR="008B7E81" w:rsidP="00621B2F" w:rsidRDefault="008B7E81" w14:paraId="46799CDC" w14:textId="77777777">
      <w:pPr>
        <w:pStyle w:val="Heading2"/>
      </w:pPr>
      <w:r w:rsidRPr="0054060B">
        <w:t>Composition of the Board</w:t>
      </w:r>
    </w:p>
    <w:p w:rsidRPr="0054060B" w:rsidR="008B7E81" w:rsidP="008B6EF1" w:rsidRDefault="008B7E81" w14:paraId="42836F3A" w14:textId="77777777">
      <w:pPr>
        <w:pStyle w:val="Heading3"/>
        <w:numPr>
          <w:ilvl w:val="0"/>
          <w:numId w:val="0"/>
        </w:numPr>
        <w:ind w:left="851"/>
      </w:pPr>
      <w:r w:rsidRPr="0054060B">
        <w:t>The Board shall comprise</w:t>
      </w:r>
      <w:r w:rsidRPr="0054060B" w:rsidR="003712BA">
        <w:t xml:space="preserve"> up to</w:t>
      </w:r>
      <w:r w:rsidRPr="0054060B">
        <w:t>:</w:t>
      </w:r>
    </w:p>
    <w:p w:rsidRPr="0054060B" w:rsidR="008B7E81" w:rsidP="008B6EF1" w:rsidRDefault="008B7E81" w14:paraId="474ECC9A" w14:textId="77777777">
      <w:pPr>
        <w:pStyle w:val="Heading3"/>
      </w:pPr>
      <w:r w:rsidRPr="0054060B">
        <w:t>seven (7) elected Directors</w:t>
      </w:r>
      <w:r w:rsidRPr="0054060B" w:rsidR="003712BA">
        <w:t xml:space="preserve"> </w:t>
      </w:r>
      <w:r w:rsidRPr="0054060B">
        <w:t xml:space="preserve">who must all be Individual Members and who shall be elected under </w:t>
      </w:r>
      <w:r w:rsidRPr="0054060B">
        <w:rPr>
          <w:b/>
        </w:rPr>
        <w:t xml:space="preserve">clause </w:t>
      </w:r>
      <w:r w:rsidRPr="0054060B">
        <w:rPr>
          <w:b/>
        </w:rPr>
        <w:fldChar w:fldCharType="begin"/>
      </w:r>
      <w:r w:rsidRPr="0054060B">
        <w:rPr>
          <w:b/>
        </w:rPr>
        <w:instrText xml:space="preserve"> REF _Ref159726342 \r \h </w:instrText>
      </w:r>
      <w:r w:rsidRPr="0054060B">
        <w:rPr>
          <w:b/>
        </w:rPr>
      </w:r>
      <w:r w:rsidRPr="0054060B">
        <w:rPr>
          <w:b/>
        </w:rPr>
        <w:instrText xml:space="preserve"> \* MERGEFORMAT </w:instrText>
      </w:r>
      <w:r w:rsidRPr="0054060B">
        <w:rPr>
          <w:b/>
        </w:rPr>
        <w:fldChar w:fldCharType="separate"/>
      </w:r>
      <w:r w:rsidR="00873DDF">
        <w:rPr>
          <w:b/>
        </w:rPr>
        <w:t>15</w:t>
      </w:r>
      <w:r w:rsidR="0039797F">
        <w:rPr>
          <w:b/>
        </w:rPr>
        <w:t>.3</w:t>
      </w:r>
      <w:r w:rsidRPr="0054060B">
        <w:rPr>
          <w:b/>
        </w:rPr>
        <w:fldChar w:fldCharType="end"/>
      </w:r>
      <w:r w:rsidRPr="0054060B">
        <w:t>; and</w:t>
      </w:r>
    </w:p>
    <w:p w:rsidRPr="0054060B" w:rsidR="008B7E81" w:rsidP="00873DDF" w:rsidRDefault="008B7E81" w14:paraId="350C0331" w14:textId="77777777">
      <w:pPr>
        <w:pStyle w:val="Heading3"/>
      </w:pPr>
      <w:r w:rsidRPr="0054060B">
        <w:t>two (2) appointed Directors</w:t>
      </w:r>
      <w:r w:rsidRPr="0054060B" w:rsidR="003712BA">
        <w:t xml:space="preserve"> who need not be Individual Members and who may be appointed by the Directors elected under </w:t>
      </w:r>
      <w:r w:rsidRPr="0054060B" w:rsidR="003712BA">
        <w:rPr>
          <w:b/>
        </w:rPr>
        <w:t xml:space="preserve">clause </w:t>
      </w:r>
      <w:r w:rsidR="00873DDF">
        <w:rPr>
          <w:b/>
        </w:rPr>
        <w:t>16</w:t>
      </w:r>
      <w:r w:rsidRPr="0054060B" w:rsidR="003712BA">
        <w:t>.</w:t>
      </w:r>
    </w:p>
    <w:p w:rsidR="00557205" w:rsidP="008B6EF1" w:rsidRDefault="00557205" w14:paraId="28E34113" w14:textId="77777777">
      <w:pPr>
        <w:pStyle w:val="Heading3"/>
        <w:numPr>
          <w:ilvl w:val="0"/>
          <w:numId w:val="0"/>
        </w:numPr>
        <w:ind w:left="851"/>
      </w:pPr>
      <w:r w:rsidRPr="00EF5497">
        <w:rPr>
          <w:highlight w:val="yellow"/>
        </w:rPr>
        <w:t xml:space="preserve">The Board shall (as far as practicable depending on numbers of Directors </w:t>
      </w:r>
      <w:proofErr w:type="spellStart"/>
      <w:r w:rsidRPr="00EF5497">
        <w:rPr>
          <w:highlight w:val="yellow"/>
        </w:rPr>
        <w:t>eg</w:t>
      </w:r>
      <w:proofErr w:type="spellEnd"/>
      <w:r w:rsidRPr="00EF5497">
        <w:rPr>
          <w:highlight w:val="yellow"/>
        </w:rPr>
        <w:t xml:space="preserve"> 7 or 9 Directors) comprise 50% male and 50 female Directors.  For avoidance of doubt this means that in some years only male directors or only female Directors may be elected or appointed.</w:t>
      </w:r>
    </w:p>
    <w:p w:rsidRPr="0054060B" w:rsidR="008B7E81" w:rsidP="008B6EF1" w:rsidRDefault="008B7E81" w14:paraId="31443A50" w14:textId="74A589EB">
      <w:pPr>
        <w:pStyle w:val="Heading3"/>
        <w:numPr>
          <w:ilvl w:val="0"/>
          <w:numId w:val="0"/>
        </w:numPr>
        <w:ind w:left="851"/>
      </w:pPr>
      <w:r w:rsidR="008B7E81">
        <w:rPr/>
        <w:t xml:space="preserve">A Director </w:t>
      </w:r>
      <w:r w:rsidR="008B7E81">
        <w:rPr/>
        <w:t>can not</w:t>
      </w:r>
      <w:r w:rsidR="008B7E81">
        <w:rPr/>
        <w:t xml:space="preserve"> also be Delegate.</w:t>
      </w:r>
    </w:p>
    <w:tbl>
      <w:tblPr>
        <w:tblStyle w:val="ListTable3-Accent1"/>
        <w:tblW w:w="0" w:type="auto"/>
        <w:tblInd w:w="135" w:type="dxa"/>
        <w:tblLayout w:type="fixed"/>
        <w:tblLook w:val="04A0" w:firstRow="1" w:lastRow="0" w:firstColumn="1" w:lastColumn="0" w:noHBand="0" w:noVBand="1"/>
      </w:tblPr>
      <w:tblGrid>
        <w:gridCol w:w="9015"/>
      </w:tblGrid>
      <w:tr w:rsidR="1E81AA60" w:rsidTr="1E81AA60" w14:paraId="4499B91F">
        <w:trPr>
          <w:trHeight w:val="300"/>
        </w:trPr>
        <w:tc>
          <w:tcPr>
            <w:cnfStyle w:val="001000000100" w:firstRow="0" w:lastRow="0" w:firstColumn="1" w:lastColumn="0" w:oddVBand="0" w:evenVBand="0" w:oddHBand="0" w:evenHBand="0" w:firstRowFirstColumn="1" w:firstRowLastColumn="0" w:lastRowFirstColumn="0" w:lastRowLastColumn="0"/>
            <w:tcW w:w="9015" w:type="dxa"/>
            <w:tcBorders>
              <w:top w:val="single" w:color="00355F" w:sz="8"/>
              <w:left w:val="single" w:color="00355F" w:sz="8"/>
              <w:bottom w:val="single" w:color="00355F" w:sz="8"/>
              <w:right w:val="single" w:sz="8"/>
            </w:tcBorders>
            <w:shd w:val="clear" w:color="auto" w:fill="00355F"/>
            <w:tcMar>
              <w:left w:w="108" w:type="dxa"/>
              <w:right w:w="108" w:type="dxa"/>
            </w:tcMar>
            <w:vAlign w:val="top"/>
          </w:tcPr>
          <w:p w:rsidR="1E81AA60" w:rsidP="1E81AA60" w:rsidRDefault="1E81AA60" w14:paraId="72CFC04E" w14:textId="19497B6E">
            <w:pPr>
              <w:spacing w:before="120" w:beforeAutospacing="off" w:after="120" w:afterAutospacing="off"/>
              <w:jc w:val="center"/>
            </w:pPr>
            <w:r w:rsidRPr="1E81AA60" w:rsidR="1E81AA60">
              <w:rPr>
                <w:rFonts w:ascii="Public Sans" w:hAnsi="Public Sans" w:eastAsia="Public Sans" w:cs="Public Sans"/>
                <w:b w:val="1"/>
                <w:bCs w:val="1"/>
                <w:color w:val="FFFFFF" w:themeColor="background1" w:themeTint="FF" w:themeShade="FF"/>
                <w:sz w:val="28"/>
                <w:szCs w:val="28"/>
              </w:rPr>
              <w:t>Gender Equity in Governance Targets</w:t>
            </w:r>
          </w:p>
        </w:tc>
      </w:tr>
      <w:tr w:rsidR="1E81AA60" w:rsidTr="1E81AA60" w14:paraId="4BEB7462">
        <w:trPr>
          <w:trHeight w:val="300"/>
        </w:trPr>
        <w:tc>
          <w:tcPr>
            <w:cnfStyle w:val="001000000000" w:firstRow="0" w:lastRow="0" w:firstColumn="1" w:lastColumn="0" w:oddVBand="0" w:evenVBand="0" w:oddHBand="0" w:evenHBand="0" w:firstRowFirstColumn="0" w:firstRowLastColumn="0" w:lastRowFirstColumn="0" w:lastRowLastColumn="0"/>
            <w:tcW w:w="9015" w:type="dxa"/>
            <w:tcBorders>
              <w:top w:val="single" w:color="00355F" w:sz="8"/>
              <w:left w:val="single" w:color="00355F" w:sz="8"/>
              <w:bottom w:val="single" w:color="00355F" w:sz="8"/>
              <w:right w:val="single" w:sz="8"/>
            </w:tcBorders>
            <w:shd w:val="clear" w:color="auto" w:fill="FFFFFF" w:themeFill="background1"/>
            <w:tcMar>
              <w:left w:w="108" w:type="dxa"/>
              <w:right w:w="108" w:type="dxa"/>
            </w:tcMar>
            <w:vAlign w:val="top"/>
          </w:tcPr>
          <w:p w:rsidR="1E81AA60" w:rsidP="1E81AA60" w:rsidRDefault="1E81AA60" w14:paraId="58E90977" w14:textId="0BC81AA1">
            <w:pPr>
              <w:spacing w:before="240" w:beforeAutospacing="off" w:after="0" w:afterAutospacing="off"/>
            </w:pPr>
            <w:r w:rsidRPr="1E81AA60" w:rsidR="1E81AA60">
              <w:rPr>
                <w:rFonts w:ascii="Public Sans" w:hAnsi="Public Sans" w:eastAsia="Public Sans" w:cs="Public Sans"/>
                <w:b w:val="1"/>
                <w:bCs w:val="1"/>
                <w:color w:val="000000" w:themeColor="text1" w:themeTint="FF" w:themeShade="FF"/>
                <w:sz w:val="24"/>
                <w:szCs w:val="24"/>
                <w:lang w:val="en-US"/>
              </w:rPr>
              <w:t>By no later than 1</w:t>
            </w:r>
            <w:r w:rsidRPr="1E81AA60" w:rsidR="1E81AA60">
              <w:rPr>
                <w:rFonts w:ascii="Public Sans" w:hAnsi="Public Sans" w:eastAsia="Public Sans" w:cs="Public Sans"/>
                <w:b w:val="1"/>
                <w:bCs w:val="1"/>
                <w:color w:val="000000" w:themeColor="text1" w:themeTint="FF" w:themeShade="FF"/>
                <w:sz w:val="24"/>
                <w:szCs w:val="24"/>
                <w:vertAlign w:val="superscript"/>
                <w:lang w:val="en-US"/>
              </w:rPr>
              <w:t>st</w:t>
            </w:r>
            <w:r w:rsidRPr="1E81AA60" w:rsidR="1E81AA60">
              <w:rPr>
                <w:rFonts w:ascii="Public Sans" w:hAnsi="Public Sans" w:eastAsia="Public Sans" w:cs="Public Sans"/>
                <w:b w:val="1"/>
                <w:bCs w:val="1"/>
                <w:color w:val="000000" w:themeColor="text1" w:themeTint="FF" w:themeShade="FF"/>
                <w:sz w:val="24"/>
                <w:szCs w:val="24"/>
                <w:lang w:val="en-US"/>
              </w:rPr>
              <w:t xml:space="preserve"> July 2027, ASC and NSW Government desire Australian sport to have achieved:</w:t>
            </w:r>
          </w:p>
          <w:p w:rsidR="1E81AA60" w:rsidP="1E81AA60" w:rsidRDefault="1E81AA60" w14:paraId="41A62193" w14:textId="270126BF">
            <w:pPr>
              <w:pStyle w:val="ListParagraph"/>
              <w:spacing w:before="0" w:beforeAutospacing="off" w:after="0" w:afterAutospacing="off"/>
              <w:rPr>
                <w:rFonts w:ascii="Public Sans" w:hAnsi="Public Sans" w:eastAsia="Public Sans" w:cs="Public Sans"/>
                <w:b w:val="1"/>
                <w:bCs w:val="1"/>
                <w:color w:val="000000" w:themeColor="text1" w:themeTint="FF" w:themeShade="FF"/>
                <w:sz w:val="24"/>
                <w:szCs w:val="24"/>
                <w:lang w:val="en-US"/>
              </w:rPr>
            </w:pPr>
            <w:r w:rsidRPr="1E81AA60" w:rsidR="1E81AA60">
              <w:rPr>
                <w:rFonts w:ascii="Public Sans" w:hAnsi="Public Sans" w:eastAsia="Public Sans" w:cs="Public Sans"/>
                <w:b w:val="1"/>
                <w:bCs w:val="1"/>
                <w:color w:val="000000" w:themeColor="text1" w:themeTint="FF" w:themeShade="FF"/>
                <w:sz w:val="24"/>
                <w:szCs w:val="24"/>
                <w:lang w:val="en-US"/>
              </w:rPr>
              <w:t>50% of all board directors are women and/or gender diverse</w:t>
            </w:r>
          </w:p>
          <w:p w:rsidR="1E81AA60" w:rsidP="1E81AA60" w:rsidRDefault="1E81AA60" w14:paraId="6B7A93BC" w14:textId="4DFFC46D">
            <w:pPr>
              <w:pStyle w:val="ListParagraph"/>
              <w:spacing w:before="0" w:beforeAutospacing="off" w:after="0" w:afterAutospacing="off"/>
              <w:rPr>
                <w:rFonts w:ascii="Public Sans" w:hAnsi="Public Sans" w:eastAsia="Public Sans" w:cs="Public Sans"/>
                <w:b w:val="1"/>
                <w:bCs w:val="1"/>
                <w:color w:val="000000" w:themeColor="text1" w:themeTint="FF" w:themeShade="FF"/>
                <w:sz w:val="24"/>
                <w:szCs w:val="24"/>
                <w:lang w:val="en-US"/>
              </w:rPr>
            </w:pPr>
            <w:r w:rsidRPr="1E81AA60" w:rsidR="1E81AA60">
              <w:rPr>
                <w:rFonts w:ascii="Public Sans" w:hAnsi="Public Sans" w:eastAsia="Public Sans" w:cs="Public Sans"/>
                <w:b w:val="1"/>
                <w:bCs w:val="1"/>
                <w:color w:val="000000" w:themeColor="text1" w:themeTint="FF" w:themeShade="FF"/>
                <w:sz w:val="24"/>
                <w:szCs w:val="24"/>
                <w:lang w:val="en-US"/>
              </w:rPr>
              <w:t>50% of chairs are women and/or gender diverse</w:t>
            </w:r>
          </w:p>
          <w:p w:rsidR="1E81AA60" w:rsidP="1E81AA60" w:rsidRDefault="1E81AA60" w14:paraId="697C7BEC" w14:textId="3D88F473">
            <w:pPr>
              <w:pStyle w:val="ListParagraph"/>
              <w:spacing w:before="0" w:beforeAutospacing="off" w:after="0" w:afterAutospacing="off"/>
              <w:rPr>
                <w:rFonts w:ascii="Public Sans" w:hAnsi="Public Sans" w:eastAsia="Public Sans" w:cs="Public Sans"/>
                <w:b w:val="1"/>
                <w:bCs w:val="1"/>
                <w:color w:val="000000" w:themeColor="text1" w:themeTint="FF" w:themeShade="FF"/>
                <w:sz w:val="24"/>
                <w:szCs w:val="24"/>
                <w:lang w:val="en-US"/>
              </w:rPr>
            </w:pPr>
            <w:r w:rsidRPr="1E81AA60" w:rsidR="1E81AA60">
              <w:rPr>
                <w:rFonts w:ascii="Public Sans" w:hAnsi="Public Sans" w:eastAsia="Public Sans" w:cs="Public Sans"/>
                <w:b w:val="1"/>
                <w:bCs w:val="1"/>
                <w:color w:val="000000" w:themeColor="text1" w:themeTint="FF" w:themeShade="FF"/>
                <w:sz w:val="24"/>
                <w:szCs w:val="24"/>
                <w:lang w:val="en-US"/>
              </w:rPr>
              <w:t>50% of specified sub-committee members are women and/or gender diverse</w:t>
            </w:r>
          </w:p>
          <w:p w:rsidR="1E81AA60" w:rsidP="1E81AA60" w:rsidRDefault="1E81AA60" w14:paraId="338B1978" w14:textId="67A83126">
            <w:pPr>
              <w:spacing w:before="240" w:beforeAutospacing="off" w:after="0" w:afterAutospacing="off"/>
            </w:pPr>
            <w:r w:rsidRPr="1E81AA60" w:rsidR="1E81AA60">
              <w:rPr>
                <w:rFonts w:ascii="Public Sans" w:hAnsi="Public Sans" w:eastAsia="Public Sans" w:cs="Public Sans"/>
                <w:b w:val="1"/>
                <w:bCs w:val="1"/>
                <w:color w:val="000000" w:themeColor="text1" w:themeTint="FF" w:themeShade="FF"/>
                <w:sz w:val="24"/>
                <w:szCs w:val="24"/>
                <w:lang w:val="en-US"/>
              </w:rPr>
              <w:t>In NSW, a 40:40:20 gender balance is recognised as a pathway to compliance and helps account for odd numbered Boards &amp; people identifying as non-binary.</w:t>
            </w:r>
          </w:p>
          <w:p w:rsidR="1E81AA60" w:rsidP="1E81AA60" w:rsidRDefault="1E81AA60" w14:paraId="5D1236B0" w14:textId="22552874">
            <w:pPr>
              <w:spacing w:before="0" w:beforeAutospacing="off" w:after="0" w:afterAutospacing="off"/>
              <w:rPr>
                <w:rFonts w:ascii="Public Sans" w:hAnsi="Public Sans" w:eastAsia="Public Sans" w:cs="Public Sans"/>
                <w:b w:val="1"/>
                <w:bCs w:val="1"/>
                <w:sz w:val="32"/>
                <w:szCs w:val="32"/>
              </w:rPr>
            </w:pPr>
          </w:p>
        </w:tc>
      </w:tr>
    </w:tbl>
    <w:p w:rsidR="1E81AA60" w:rsidP="1E81AA60" w:rsidRDefault="1E81AA60" w14:paraId="48A3966C" w14:textId="518FDF1C">
      <w:pPr>
        <w:pStyle w:val="Heading3"/>
        <w:numPr>
          <w:ilvl w:val="0"/>
          <w:numId w:val="0"/>
        </w:numPr>
        <w:ind w:left="851"/>
      </w:pPr>
    </w:p>
    <w:p w:rsidRPr="0054060B" w:rsidR="008B7E81" w:rsidP="00621B2F" w:rsidRDefault="008B7E81" w14:paraId="217DE2AF"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template provides that a </w:t>
      </w:r>
      <w:proofErr w:type="gramStart"/>
      <w:r w:rsidRPr="0054060B">
        <w:rPr>
          <w:rFonts w:cs="Arial"/>
          <w:i/>
          <w:sz w:val="20"/>
          <w:lang w:val="en-GB"/>
        </w:rPr>
        <w:t>Director</w:t>
      </w:r>
      <w:proofErr w:type="gramEnd"/>
      <w:r w:rsidRPr="0054060B">
        <w:rPr>
          <w:rFonts w:cs="Arial"/>
          <w:i/>
          <w:sz w:val="20"/>
          <w:lang w:val="en-GB"/>
        </w:rPr>
        <w:t xml:space="preserve"> </w:t>
      </w:r>
      <w:proofErr w:type="spellStart"/>
      <w:r w:rsidRPr="0054060B">
        <w:rPr>
          <w:rFonts w:cs="Arial"/>
          <w:i/>
          <w:sz w:val="20"/>
          <w:lang w:val="en-GB"/>
        </w:rPr>
        <w:t>can not</w:t>
      </w:r>
      <w:proofErr w:type="spellEnd"/>
      <w:r w:rsidRPr="0054060B">
        <w:rPr>
          <w:rFonts w:cs="Arial"/>
          <w:i/>
          <w:sz w:val="20"/>
          <w:lang w:val="en-GB"/>
        </w:rPr>
        <w:t xml:space="preserve"> also be a Delegate.  This is to prevent any actual conflict of interest.</w:t>
      </w:r>
    </w:p>
    <w:p w:rsidRPr="0054060B" w:rsidR="008B7E81" w:rsidP="00621B2F" w:rsidRDefault="008B7E81" w14:paraId="756E2252" w14:textId="77777777">
      <w:pPr>
        <w:pStyle w:val="Heading2"/>
      </w:pPr>
      <w:r w:rsidRPr="0054060B">
        <w:t xml:space="preserve">Election and Appointment of Directors </w:t>
      </w:r>
    </w:p>
    <w:p w:rsidRPr="0054060B" w:rsidR="008B7E81" w:rsidP="00621B2F" w:rsidRDefault="008B7E81" w14:paraId="1D27A053" w14:textId="77777777">
      <w:pPr>
        <w:pBdr>
          <w:top w:val="single" w:color="auto" w:sz="4" w:space="1"/>
          <w:left w:val="single" w:color="auto" w:sz="4" w:space="3"/>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process for electing and appointing Directors is not entrenched in the Constitution.  It is set out in the Regulations and can be by such process as the </w:t>
      </w:r>
      <w:r w:rsidR="00CA60EB">
        <w:rPr>
          <w:rFonts w:cs="Arial"/>
          <w:i/>
          <w:sz w:val="20"/>
          <w:lang w:val="en-GB"/>
        </w:rPr>
        <w:t>Company</w:t>
      </w:r>
      <w:r w:rsidRPr="0054060B">
        <w:rPr>
          <w:rFonts w:cs="Arial"/>
          <w:i/>
          <w:sz w:val="20"/>
          <w:lang w:val="en-GB"/>
        </w:rPr>
        <w:t xml:space="preserve"> may determine is appropriate for it.</w:t>
      </w:r>
    </w:p>
    <w:p w:rsidRPr="0054060B" w:rsidR="008B7E81" w:rsidP="00621B2F" w:rsidRDefault="008B7E81" w14:paraId="143E3F6F" w14:textId="77777777">
      <w:pPr>
        <w:pStyle w:val="Sub-para"/>
        <w:numPr>
          <w:ilvl w:val="2"/>
          <w:numId w:val="13"/>
        </w:numPr>
        <w:rPr>
          <w:rFonts w:cs="Arial"/>
          <w:sz w:val="20"/>
          <w:lang w:val="en-GB"/>
        </w:rPr>
      </w:pPr>
      <w:r w:rsidRPr="0054060B">
        <w:rPr>
          <w:rFonts w:cs="Arial"/>
          <w:sz w:val="20"/>
          <w:lang w:val="en-GB"/>
        </w:rPr>
        <w:t xml:space="preserve">The elected Directors shall be elected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_Ref167505276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15</w:t>
      </w:r>
      <w:r w:rsidRPr="0054060B">
        <w:rPr>
          <w:rFonts w:cs="Arial"/>
          <w:b/>
          <w:sz w:val="20"/>
          <w:lang w:val="en-GB"/>
        </w:rPr>
        <w:fldChar w:fldCharType="end"/>
      </w:r>
      <w:r w:rsidRPr="0054060B">
        <w:rPr>
          <w:rFonts w:cs="Arial"/>
          <w:sz w:val="20"/>
          <w:lang w:val="en-GB"/>
        </w:rPr>
        <w:t>.</w:t>
      </w:r>
    </w:p>
    <w:p w:rsidRPr="0054060B" w:rsidR="008B7E81" w:rsidP="00621B2F" w:rsidRDefault="008B7E81" w14:paraId="33145067" w14:textId="77777777">
      <w:pPr>
        <w:pStyle w:val="Sub-para"/>
        <w:numPr>
          <w:ilvl w:val="2"/>
          <w:numId w:val="1"/>
        </w:numPr>
        <w:rPr>
          <w:rFonts w:cs="Arial"/>
          <w:sz w:val="20"/>
          <w:lang w:val="en-GB"/>
        </w:rPr>
      </w:pPr>
      <w:r w:rsidRPr="0054060B">
        <w:rPr>
          <w:rFonts w:cs="Arial"/>
          <w:sz w:val="20"/>
          <w:lang w:val="en-GB"/>
        </w:rPr>
        <w:t xml:space="preserve">The appointed Directors may be appointed under </w:t>
      </w:r>
      <w:r w:rsidRPr="0054060B">
        <w:rPr>
          <w:rFonts w:cs="Arial"/>
          <w:b/>
          <w:sz w:val="20"/>
          <w:lang w:val="en-GB"/>
        </w:rPr>
        <w:t xml:space="preserve">clause </w:t>
      </w:r>
      <w:r w:rsidRPr="0054060B" w:rsidR="00EB7262">
        <w:rPr>
          <w:rFonts w:cs="Arial"/>
          <w:b/>
          <w:sz w:val="20"/>
          <w:lang w:val="en-GB"/>
        </w:rPr>
        <w:t>16</w:t>
      </w:r>
      <w:r w:rsidRPr="0054060B">
        <w:rPr>
          <w:rFonts w:cs="Arial"/>
          <w:sz w:val="20"/>
          <w:lang w:val="en-GB"/>
        </w:rPr>
        <w:t>.</w:t>
      </w:r>
    </w:p>
    <w:p w:rsidRPr="0054060B" w:rsidR="008B7E81" w:rsidP="00621B2F" w:rsidRDefault="008B7E81" w14:paraId="2D5D5969" w14:textId="77777777">
      <w:pPr>
        <w:pStyle w:val="Heading2"/>
      </w:pPr>
      <w:bookmarkStart w:name="_Toc532800030" w:id="62"/>
      <w:bookmarkStart w:name="_Toc159725656" w:id="63"/>
      <w:bookmarkStart w:name="_Ref159726342" w:id="64"/>
      <w:r w:rsidRPr="0054060B">
        <w:t xml:space="preserve">Portfolios </w:t>
      </w:r>
    </w:p>
    <w:p w:rsidRPr="0054060B" w:rsidR="008B7E81" w:rsidP="00621B2F" w:rsidRDefault="008B7E81" w14:paraId="713BCA6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trend in sporting organisations is not to entrench portfolios</w:t>
      </w:r>
      <w:r w:rsidRPr="0054060B" w:rsidR="00EB7262">
        <w:rPr>
          <w:rFonts w:cs="Arial"/>
          <w:i/>
          <w:sz w:val="20"/>
          <w:lang w:val="en-GB"/>
        </w:rPr>
        <w:t xml:space="preserve"> or titles</w:t>
      </w:r>
      <w:r w:rsidRPr="0054060B">
        <w:rPr>
          <w:rFonts w:cs="Arial"/>
          <w:i/>
          <w:sz w:val="20"/>
          <w:lang w:val="en-GB"/>
        </w:rPr>
        <w:t xml:space="preserve"> in the Constitution.  If it is determined to allocate portfolios </w:t>
      </w:r>
      <w:r w:rsidRPr="0054060B" w:rsidR="00EB7262">
        <w:rPr>
          <w:rFonts w:cs="Arial"/>
          <w:i/>
          <w:sz w:val="20"/>
          <w:lang w:val="en-GB"/>
        </w:rPr>
        <w:t xml:space="preserve">or titles </w:t>
      </w:r>
      <w:r w:rsidRPr="0054060B">
        <w:rPr>
          <w:rFonts w:cs="Arial"/>
          <w:i/>
          <w:sz w:val="20"/>
          <w:lang w:val="en-GB"/>
        </w:rPr>
        <w:t xml:space="preserve">to </w:t>
      </w:r>
      <w:proofErr w:type="gramStart"/>
      <w:r w:rsidRPr="0054060B">
        <w:rPr>
          <w:rFonts w:cs="Arial"/>
          <w:i/>
          <w:sz w:val="20"/>
          <w:lang w:val="en-GB"/>
        </w:rPr>
        <w:t>Directors</w:t>
      </w:r>
      <w:proofErr w:type="gramEnd"/>
      <w:r w:rsidRPr="0054060B">
        <w:rPr>
          <w:rFonts w:cs="Arial"/>
          <w:i/>
          <w:sz w:val="20"/>
          <w:lang w:val="en-GB"/>
        </w:rPr>
        <w:t xml:space="preserve"> it is considered that the discretion simply be retained in the Board so as to maintain flexibility and not require constitutional change if a portfolio is no longer required.</w:t>
      </w:r>
    </w:p>
    <w:p w:rsidRPr="0054060B" w:rsidR="008B7E81" w:rsidP="0020512C" w:rsidRDefault="008B7E81" w14:paraId="1DD02F7A" w14:textId="77777777">
      <w:pPr>
        <w:pStyle w:val="Para"/>
        <w:keepNext/>
        <w:keepLines/>
        <w:rPr>
          <w:rFonts w:cs="Arial"/>
          <w:sz w:val="20"/>
        </w:rPr>
      </w:pPr>
      <w:r w:rsidRPr="0054060B">
        <w:rPr>
          <w:rFonts w:cs="Arial"/>
          <w:sz w:val="20"/>
          <w:lang w:val="en-GB"/>
        </w:rPr>
        <w:t xml:space="preserve">The Board may allocate portfolios </w:t>
      </w:r>
      <w:r w:rsidRPr="0054060B" w:rsidR="00EB7262">
        <w:rPr>
          <w:rFonts w:cs="Arial"/>
          <w:sz w:val="20"/>
          <w:lang w:val="en-GB"/>
        </w:rPr>
        <w:t xml:space="preserve">and/or titles </w:t>
      </w:r>
      <w:r w:rsidRPr="0054060B">
        <w:rPr>
          <w:rFonts w:cs="Arial"/>
          <w:sz w:val="20"/>
          <w:lang w:val="en-GB"/>
        </w:rPr>
        <w:t>to Directors.</w:t>
      </w:r>
      <w:r w:rsidRPr="0054060B" w:rsidR="003712BA">
        <w:rPr>
          <w:rFonts w:cs="Arial"/>
          <w:sz w:val="20"/>
          <w:lang w:val="en-GB"/>
        </w:rPr>
        <w:t xml:space="preserve">  </w:t>
      </w:r>
      <w:r w:rsidRPr="0054060B" w:rsidR="003712BA">
        <w:rPr>
          <w:rFonts w:cs="Arial"/>
          <w:sz w:val="20"/>
        </w:rPr>
        <w:t xml:space="preserve">Subject to this Constitution and any properly passed resolution of the Board, the allocation of portfolios or titles does not </w:t>
      </w:r>
      <w:proofErr w:type="spellStart"/>
      <w:proofErr w:type="gramStart"/>
      <w:r w:rsidRPr="0054060B" w:rsidR="003712BA">
        <w:rPr>
          <w:rFonts w:cs="Arial"/>
          <w:sz w:val="20"/>
        </w:rPr>
        <w:t>effect</w:t>
      </w:r>
      <w:proofErr w:type="spellEnd"/>
      <w:proofErr w:type="gramEnd"/>
      <w:r w:rsidRPr="0054060B" w:rsidR="003712BA">
        <w:rPr>
          <w:rFonts w:cs="Arial"/>
          <w:sz w:val="20"/>
        </w:rPr>
        <w:t xml:space="preserve"> the powers and duties of Directors.</w:t>
      </w:r>
    </w:p>
    <w:p w:rsidRPr="0054060B" w:rsidR="008B7E81" w:rsidP="00B25155" w:rsidRDefault="008B7E81" w14:paraId="56BA2A5E" w14:textId="77777777">
      <w:pPr>
        <w:pStyle w:val="Heading1"/>
      </w:pPr>
      <w:bookmarkStart w:name="_Ref167505264" w:id="65"/>
      <w:bookmarkStart w:name="_Ref167505276" w:id="66"/>
      <w:bookmarkStart w:name="_Ref167505329" w:id="67"/>
      <w:bookmarkStart w:name="_Toc179291949" w:id="68"/>
      <w:r w:rsidRPr="0054060B">
        <w:t>ELECTED DIRECTORS</w:t>
      </w:r>
      <w:bookmarkEnd w:id="65"/>
      <w:bookmarkEnd w:id="66"/>
      <w:bookmarkEnd w:id="67"/>
      <w:r w:rsidRPr="0054060B">
        <w:t xml:space="preserve"> ®</w:t>
      </w:r>
      <w:bookmarkEnd w:id="68"/>
    </w:p>
    <w:p w:rsidRPr="0054060B" w:rsidR="008B7E81" w:rsidP="00621B2F" w:rsidRDefault="008B7E81" w14:paraId="3EF84A31" w14:textId="77777777">
      <w:pPr>
        <w:pStyle w:val="Heading2"/>
        <w:keepLines/>
      </w:pPr>
      <w:r w:rsidRPr="0054060B">
        <w:t>Nominations</w:t>
      </w:r>
    </w:p>
    <w:p w:rsidR="00733408" w:rsidP="00621B2F" w:rsidRDefault="008B7E81" w14:paraId="5642FECF" w14:textId="77777777">
      <w:pPr>
        <w:pStyle w:val="Sub-para"/>
        <w:keepNext/>
        <w:keepLines/>
        <w:numPr>
          <w:ilvl w:val="2"/>
          <w:numId w:val="13"/>
        </w:numPr>
        <w:rPr>
          <w:rFonts w:cs="Arial"/>
          <w:sz w:val="20"/>
          <w:lang w:val="en-GB"/>
        </w:rPr>
      </w:pPr>
      <w:r w:rsidRPr="0054060B">
        <w:rPr>
          <w:rFonts w:cs="Arial"/>
          <w:sz w:val="20"/>
          <w:lang w:val="en-GB"/>
        </w:rPr>
        <w:t xml:space="preserve">Nominations for elected Director positions shall be called for forty-eight (48) days prior to the </w:t>
      </w:r>
      <w:r w:rsidRPr="0054060B" w:rsidR="00FF3F33">
        <w:rPr>
          <w:rFonts w:cs="Arial"/>
          <w:sz w:val="20"/>
          <w:lang w:val="en-GB"/>
        </w:rPr>
        <w:t>AGM</w:t>
      </w:r>
      <w:r w:rsidRPr="0054060B">
        <w:rPr>
          <w:rFonts w:cs="Arial"/>
          <w:sz w:val="20"/>
          <w:lang w:val="en-GB"/>
        </w:rPr>
        <w:t>.  When calling for nominations</w:t>
      </w:r>
      <w:r w:rsidR="00733408">
        <w:rPr>
          <w:rFonts w:cs="Arial"/>
          <w:sz w:val="20"/>
          <w:lang w:val="en-GB"/>
        </w:rPr>
        <w:t>:</w:t>
      </w:r>
    </w:p>
    <w:p w:rsidR="00733408" w:rsidP="00733408" w:rsidRDefault="008B7E81" w14:paraId="63363033" w14:textId="26C9BC07">
      <w:pPr>
        <w:pStyle w:val="Sub-para"/>
        <w:keepNext/>
        <w:keepLines/>
        <w:numPr>
          <w:ilvl w:val="3"/>
          <w:numId w:val="13"/>
        </w:numPr>
        <w:tabs>
          <w:tab w:val="clear" w:pos="1701"/>
        </w:tabs>
        <w:rPr>
          <w:rFonts w:cs="Arial"/>
          <w:sz w:val="20"/>
          <w:lang w:val="en-GB"/>
        </w:rPr>
      </w:pPr>
      <w:r w:rsidRPr="0054060B">
        <w:rPr>
          <w:rFonts w:cs="Arial"/>
          <w:sz w:val="20"/>
          <w:lang w:val="en-GB"/>
        </w:rPr>
        <w:t>details of the necessary qualifications and job descriptions for the positions</w:t>
      </w:r>
      <w:r w:rsidR="00733408">
        <w:rPr>
          <w:rFonts w:cs="Arial"/>
          <w:sz w:val="20"/>
          <w:lang w:val="en-GB"/>
        </w:rPr>
        <w:t>; and</w:t>
      </w:r>
    </w:p>
    <w:p w:rsidR="00733408" w:rsidP="00733408" w:rsidRDefault="00733408" w14:paraId="30E40F09" w14:textId="77777777">
      <w:pPr>
        <w:pStyle w:val="Sub-para"/>
        <w:keepNext/>
        <w:keepLines/>
        <w:numPr>
          <w:ilvl w:val="3"/>
          <w:numId w:val="13"/>
        </w:numPr>
        <w:tabs>
          <w:tab w:val="clear" w:pos="1701"/>
        </w:tabs>
        <w:rPr>
          <w:rFonts w:cs="Arial"/>
          <w:sz w:val="20"/>
          <w:lang w:val="en-GB"/>
        </w:rPr>
      </w:pPr>
      <w:r>
        <w:rPr>
          <w:rFonts w:cs="Arial"/>
          <w:sz w:val="20"/>
          <w:lang w:val="en-GB"/>
        </w:rPr>
        <w:t xml:space="preserve">current Board gender </w:t>
      </w:r>
      <w:proofErr w:type="gramStart"/>
      <w:r>
        <w:rPr>
          <w:rFonts w:cs="Arial"/>
          <w:sz w:val="20"/>
          <w:lang w:val="en-GB"/>
        </w:rPr>
        <w:t>composition;</w:t>
      </w:r>
      <w:proofErr w:type="gramEnd"/>
    </w:p>
    <w:p w:rsidR="00733408" w:rsidP="00733408" w:rsidRDefault="008B7E81" w14:paraId="3821A56F" w14:textId="243F2FC3">
      <w:pPr>
        <w:pStyle w:val="Sub-para"/>
        <w:keepNext/>
        <w:keepLines/>
        <w:numPr>
          <w:ilvl w:val="0"/>
          <w:numId w:val="0"/>
        </w:numPr>
        <w:tabs>
          <w:tab w:val="clear" w:pos="1701"/>
        </w:tabs>
        <w:ind w:left="1701"/>
        <w:rPr>
          <w:rFonts w:cs="Arial"/>
          <w:sz w:val="20"/>
          <w:lang w:val="en-GB"/>
        </w:rPr>
      </w:pPr>
      <w:r w:rsidRPr="0054060B">
        <w:rPr>
          <w:rFonts w:cs="Arial"/>
          <w:sz w:val="20"/>
          <w:lang w:val="en-GB"/>
        </w:rPr>
        <w:t>shall also be provided</w:t>
      </w:r>
      <w:r w:rsidR="00733408">
        <w:rPr>
          <w:rFonts w:cs="Arial"/>
          <w:sz w:val="20"/>
          <w:lang w:val="en-GB"/>
        </w:rPr>
        <w:t xml:space="preserve"> to ensure </w:t>
      </w:r>
      <w:proofErr w:type="spellStart"/>
      <w:r w:rsidR="00733408">
        <w:rPr>
          <w:rFonts w:cs="Arial"/>
          <w:sz w:val="20"/>
          <w:lang w:val="en-GB"/>
        </w:rPr>
        <w:t>gtender</w:t>
      </w:r>
      <w:proofErr w:type="spellEnd"/>
      <w:r w:rsidR="00733408">
        <w:rPr>
          <w:rFonts w:cs="Arial"/>
          <w:sz w:val="20"/>
          <w:lang w:val="en-GB"/>
        </w:rPr>
        <w:t xml:space="preserve"> balance under </w:t>
      </w:r>
      <w:r w:rsidRPr="00EF5497" w:rsidR="00733408">
        <w:rPr>
          <w:rFonts w:cs="Arial"/>
          <w:b/>
          <w:bCs/>
          <w:sz w:val="20"/>
          <w:lang w:val="en-GB"/>
        </w:rPr>
        <w:t>clause 14.1</w:t>
      </w:r>
      <w:r w:rsidRPr="0054060B">
        <w:rPr>
          <w:rFonts w:cs="Arial"/>
          <w:sz w:val="20"/>
          <w:lang w:val="en-GB"/>
        </w:rPr>
        <w:t>.</w:t>
      </w:r>
    </w:p>
    <w:p w:rsidRPr="0054060B" w:rsidR="008B7E81" w:rsidP="00EF5497" w:rsidRDefault="008B7E81" w14:paraId="7DD47301" w14:textId="27180FCD">
      <w:pPr>
        <w:pStyle w:val="Sub-para"/>
        <w:keepNext/>
        <w:keepLines/>
        <w:numPr>
          <w:ilvl w:val="0"/>
          <w:numId w:val="0"/>
        </w:numPr>
        <w:tabs>
          <w:tab w:val="clear" w:pos="1701"/>
        </w:tabs>
        <w:ind w:left="1701"/>
        <w:rPr>
          <w:rFonts w:cs="Arial"/>
          <w:sz w:val="20"/>
          <w:lang w:val="en-GB"/>
        </w:rPr>
      </w:pPr>
      <w:r w:rsidRPr="0054060B">
        <w:rPr>
          <w:rFonts w:cs="Arial"/>
          <w:sz w:val="20"/>
          <w:lang w:val="en-GB"/>
        </w:rPr>
        <w:t xml:space="preserve">Qualifications and job descriptions </w:t>
      </w:r>
      <w:r w:rsidRPr="0054060B" w:rsidR="003712BA">
        <w:rPr>
          <w:rFonts w:cs="Arial"/>
          <w:sz w:val="20"/>
          <w:lang w:val="en-GB"/>
        </w:rPr>
        <w:t xml:space="preserve">may </w:t>
      </w:r>
      <w:r w:rsidRPr="0054060B">
        <w:rPr>
          <w:rFonts w:cs="Arial"/>
          <w:sz w:val="20"/>
          <w:lang w:val="en-GB"/>
        </w:rPr>
        <w:t>be determined by the Board from time to time.</w:t>
      </w:r>
    </w:p>
    <w:p w:rsidRPr="0054060B" w:rsidR="008B7E81" w:rsidP="00621B2F" w:rsidRDefault="008B7E81" w14:paraId="5A4CEBD7" w14:textId="77777777">
      <w:pPr>
        <w:pStyle w:val="Sub-para"/>
        <w:numPr>
          <w:ilvl w:val="2"/>
          <w:numId w:val="1"/>
        </w:numPr>
        <w:rPr>
          <w:rFonts w:cs="Arial"/>
          <w:sz w:val="20"/>
          <w:lang w:val="en-GB"/>
        </w:rPr>
      </w:pPr>
      <w:r w:rsidRPr="0054060B">
        <w:rPr>
          <w:rFonts w:cs="Arial"/>
          <w:sz w:val="20"/>
          <w:lang w:val="en-GB"/>
        </w:rPr>
        <w:t xml:space="preserve">Nominees for elected Director positions must declare any position they hold in a Region or a Club including as an officer (howsoever described including as a Delegate) or as a </w:t>
      </w:r>
      <w:proofErr w:type="gramStart"/>
      <w:r w:rsidRPr="0054060B">
        <w:rPr>
          <w:rFonts w:cs="Arial"/>
          <w:sz w:val="20"/>
          <w:lang w:val="en-GB"/>
        </w:rPr>
        <w:t>full time</w:t>
      </w:r>
      <w:proofErr w:type="gramEnd"/>
      <w:r w:rsidRPr="0054060B">
        <w:rPr>
          <w:rFonts w:cs="Arial"/>
          <w:sz w:val="20"/>
          <w:lang w:val="en-GB"/>
        </w:rPr>
        <w:t xml:space="preserve"> employee. </w:t>
      </w:r>
    </w:p>
    <w:p w:rsidRPr="0054060B" w:rsidR="008B7E81" w:rsidP="00621B2F" w:rsidRDefault="008B7E81" w14:paraId="54008852" w14:textId="77777777">
      <w:pPr>
        <w:pStyle w:val="Heading2"/>
      </w:pPr>
      <w:r w:rsidRPr="0054060B">
        <w:t>Form of Nomination ®</w:t>
      </w:r>
    </w:p>
    <w:p w:rsidRPr="0054060B" w:rsidR="003712BA" w:rsidP="003712BA" w:rsidRDefault="003712BA" w14:paraId="337A9D3D" w14:textId="77777777">
      <w:pPr>
        <w:pBdr>
          <w:top w:val="single" w:color="auto" w:sz="4" w:space="0"/>
          <w:left w:val="single" w:color="auto" w:sz="4" w:space="0"/>
          <w:bottom w:val="single" w:color="auto" w:sz="4" w:space="1"/>
          <w:right w:val="single" w:color="auto" w:sz="4" w:space="4"/>
        </w:pBdr>
        <w:shd w:val="clear" w:color="auto" w:fill="FFCC00"/>
        <w:spacing w:after="240"/>
        <w:ind w:left="851"/>
        <w:rPr>
          <w:rFonts w:cs="Arial"/>
          <w:i/>
          <w:sz w:val="20"/>
        </w:rPr>
      </w:pPr>
      <w:r w:rsidRPr="0054060B">
        <w:rPr>
          <w:rFonts w:cs="Arial"/>
          <w:i/>
          <w:sz w:val="20"/>
        </w:rPr>
        <w:t>The requirements in the nomination form may be varied.</w:t>
      </w:r>
    </w:p>
    <w:p w:rsidRPr="0054060B" w:rsidR="008B7E81" w:rsidP="00621B2F" w:rsidRDefault="008B7E81" w14:paraId="01EEF2C6" w14:textId="77777777">
      <w:pPr>
        <w:pStyle w:val="Para"/>
        <w:rPr>
          <w:rFonts w:cs="Arial"/>
          <w:sz w:val="20"/>
          <w:lang w:val="en-GB"/>
        </w:rPr>
      </w:pPr>
      <w:r w:rsidRPr="0054060B">
        <w:rPr>
          <w:rFonts w:cs="Arial"/>
          <w:sz w:val="20"/>
          <w:lang w:val="en-GB"/>
        </w:rPr>
        <w:t>Nominations must be:</w:t>
      </w:r>
    </w:p>
    <w:p w:rsidRPr="0054060B" w:rsidR="008B7E81" w:rsidP="008B6EF1" w:rsidRDefault="008B7E81" w14:paraId="46E43F97" w14:textId="77777777">
      <w:pPr>
        <w:pStyle w:val="Heading3"/>
      </w:pPr>
      <w:r w:rsidRPr="0054060B">
        <w:t xml:space="preserve">in </w:t>
      </w:r>
      <w:proofErr w:type="gramStart"/>
      <w:r w:rsidRPr="0054060B">
        <w:t>writing;</w:t>
      </w:r>
      <w:proofErr w:type="gramEnd"/>
    </w:p>
    <w:p w:rsidRPr="0054060B" w:rsidR="008B7E81" w:rsidP="008B6EF1" w:rsidRDefault="008B7E81" w14:paraId="3D685D66" w14:textId="77777777">
      <w:pPr>
        <w:pStyle w:val="Heading3"/>
      </w:pPr>
      <w:r w:rsidRPr="0054060B">
        <w:t xml:space="preserve">on the prescribed form (if any) provided for that </w:t>
      </w:r>
      <w:proofErr w:type="gramStart"/>
      <w:r w:rsidRPr="0054060B">
        <w:t>purpose;</w:t>
      </w:r>
      <w:proofErr w:type="gramEnd"/>
    </w:p>
    <w:p w:rsidRPr="0054060B" w:rsidR="008B7E81" w:rsidP="008B6EF1" w:rsidRDefault="008B7E81" w14:paraId="67D3DEDB" w14:textId="77777777">
      <w:pPr>
        <w:pStyle w:val="Heading3"/>
      </w:pPr>
      <w:r w:rsidRPr="0054060B">
        <w:t xml:space="preserve">signed by an authorised representative from two (2) Regions and/or </w:t>
      </w:r>
      <w:proofErr w:type="gramStart"/>
      <w:r w:rsidRPr="0054060B">
        <w:t>Clubs;</w:t>
      </w:r>
      <w:proofErr w:type="gramEnd"/>
    </w:p>
    <w:p w:rsidRPr="0054060B" w:rsidR="008B7E81" w:rsidP="008B6EF1" w:rsidRDefault="008B7E81" w14:paraId="4619585E" w14:textId="77777777">
      <w:pPr>
        <w:pStyle w:val="Heading3"/>
      </w:pPr>
      <w:r w:rsidRPr="0054060B">
        <w:t xml:space="preserve">certified by the nominee (who must be an Individual Member) expressing </w:t>
      </w:r>
      <w:r w:rsidR="003F2584">
        <w:t>their</w:t>
      </w:r>
      <w:r w:rsidRPr="0054060B">
        <w:t xml:space="preserve"> willingness to accept the position for which </w:t>
      </w:r>
      <w:r w:rsidR="003F2584">
        <w:t>they are</w:t>
      </w:r>
      <w:r w:rsidRPr="0054060B">
        <w:t xml:space="preserve"> nominated; and </w:t>
      </w:r>
    </w:p>
    <w:p w:rsidRPr="0054060B" w:rsidR="008B7E81" w:rsidP="008B6EF1" w:rsidRDefault="008B7E81" w14:paraId="555FDBB3" w14:textId="77777777">
      <w:pPr>
        <w:pStyle w:val="Heading3"/>
      </w:pPr>
      <w:r w:rsidRPr="0054060B">
        <w:t xml:space="preserve">delivered to the </w:t>
      </w:r>
      <w:r w:rsidR="00CA60EB">
        <w:t>Company</w:t>
      </w:r>
      <w:r w:rsidRPr="0054060B">
        <w:t xml:space="preserve"> not less than thirty-five (35) days before the date fixed for the </w:t>
      </w:r>
      <w:r w:rsidRPr="0054060B" w:rsidR="00FF3F33">
        <w:t>AGM</w:t>
      </w:r>
      <w:r w:rsidRPr="0054060B">
        <w:t>.</w:t>
      </w:r>
    </w:p>
    <w:p w:rsidRPr="0054060B" w:rsidR="008B7E81" w:rsidP="00621B2F" w:rsidRDefault="008B7E81" w14:paraId="597C3BCA" w14:textId="77777777">
      <w:pPr>
        <w:pStyle w:val="Heading2"/>
      </w:pPr>
      <w:bookmarkStart w:name="_Ref167505297" w:id="69"/>
      <w:r w:rsidRPr="0054060B">
        <w:t>Elections</w:t>
      </w:r>
      <w:bookmarkEnd w:id="69"/>
      <w:r w:rsidRPr="0054060B">
        <w:t xml:space="preserve"> ®</w:t>
      </w:r>
    </w:p>
    <w:p w:rsidRPr="0054060B" w:rsidR="008B7E81" w:rsidP="00621B2F" w:rsidRDefault="008B7E81" w14:paraId="0E0EA57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election process </w:t>
      </w:r>
      <w:r w:rsidRPr="0054060B" w:rsidR="00EB7262">
        <w:rPr>
          <w:rFonts w:cs="Arial"/>
          <w:i/>
          <w:sz w:val="20"/>
          <w:lang w:val="en-GB"/>
        </w:rPr>
        <w:t xml:space="preserve">should </w:t>
      </w:r>
      <w:r w:rsidRPr="0054060B">
        <w:rPr>
          <w:rFonts w:cs="Arial"/>
          <w:i/>
          <w:sz w:val="20"/>
          <w:lang w:val="en-GB"/>
        </w:rPr>
        <w:t xml:space="preserve">be set out in regulations and again should be the process which the </w:t>
      </w:r>
      <w:r w:rsidR="00CA60EB">
        <w:rPr>
          <w:rFonts w:cs="Arial"/>
          <w:i/>
          <w:sz w:val="20"/>
          <w:lang w:val="en-GB"/>
        </w:rPr>
        <w:t>Company</w:t>
      </w:r>
      <w:r w:rsidRPr="0054060B">
        <w:rPr>
          <w:rFonts w:cs="Arial"/>
          <w:i/>
          <w:sz w:val="20"/>
          <w:lang w:val="en-GB"/>
        </w:rPr>
        <w:t xml:space="preserve"> considers is best for it.</w:t>
      </w:r>
    </w:p>
    <w:p w:rsidRPr="0054060B" w:rsidR="008B7E81" w:rsidP="008B6EF1" w:rsidRDefault="008B7E81" w14:paraId="62EE0A49" w14:textId="77777777">
      <w:pPr>
        <w:pStyle w:val="Heading3"/>
      </w:pPr>
      <w:r w:rsidRPr="0054060B">
        <w:t xml:space="preserve">If the number of nominations received for the Board is equal to the number of vacancies to be filled or if there are insufficient nominations received to fill all vacancies on the Board, then those nominated </w:t>
      </w:r>
      <w:r w:rsidRPr="0054060B" w:rsidR="003712BA">
        <w:t>may</w:t>
      </w:r>
      <w:r w:rsidRPr="0054060B">
        <w:t xml:space="preserve"> be declared elected only if approved by </w:t>
      </w:r>
      <w:proofErr w:type="gramStart"/>
      <w:r w:rsidRPr="0054060B">
        <w:t>the majority of</w:t>
      </w:r>
      <w:proofErr w:type="gramEnd"/>
      <w:r w:rsidRPr="0054060B">
        <w:t xml:space="preserve"> Members </w:t>
      </w:r>
      <w:r w:rsidRPr="0054060B" w:rsidR="003712BA">
        <w:t xml:space="preserve">present and </w:t>
      </w:r>
      <w:r w:rsidRPr="0054060B">
        <w:t xml:space="preserve">entitled to vote.  </w:t>
      </w:r>
      <w:r w:rsidR="00D82999">
        <w:t>For avoidance of doubt an Elected Director must be elected even if the only candidate for a vacant position.</w:t>
      </w:r>
    </w:p>
    <w:p w:rsidRPr="0054060B" w:rsidR="008B7E81" w:rsidP="008B6EF1" w:rsidRDefault="008B7E81" w14:paraId="610D86BB" w14:textId="77777777">
      <w:pPr>
        <w:pStyle w:val="Heading3"/>
      </w:pPr>
      <w:r w:rsidRPr="0054060B">
        <w:t xml:space="preserve">If there are insufficient nominations received to fill all vacancies on the Board, or if a person is not approved by the majority of Members under </w:t>
      </w:r>
      <w:r w:rsidRPr="0054060B">
        <w:rPr>
          <w:b/>
        </w:rPr>
        <w:t xml:space="preserve">clause </w:t>
      </w:r>
      <w:r w:rsidRPr="0054060B">
        <w:rPr>
          <w:b/>
        </w:rPr>
        <w:fldChar w:fldCharType="begin"/>
      </w:r>
      <w:r w:rsidRPr="0054060B">
        <w:rPr>
          <w:b/>
        </w:rPr>
        <w:instrText xml:space="preserve"> REF _Ref167505297 \r \h </w:instrText>
      </w:r>
      <w:r w:rsidRPr="0054060B">
        <w:rPr>
          <w:b/>
        </w:rPr>
      </w:r>
      <w:r w:rsidRPr="0054060B">
        <w:rPr>
          <w:b/>
        </w:rPr>
        <w:instrText xml:space="preserve"> \* MERGEFORMAT </w:instrText>
      </w:r>
      <w:r w:rsidRPr="0054060B">
        <w:rPr>
          <w:b/>
        </w:rPr>
        <w:fldChar w:fldCharType="separate"/>
      </w:r>
      <w:r w:rsidR="0039797F">
        <w:rPr>
          <w:b/>
        </w:rPr>
        <w:t>15.3</w:t>
      </w:r>
      <w:r w:rsidRPr="0054060B">
        <w:rPr>
          <w:b/>
        </w:rPr>
        <w:fldChar w:fldCharType="end"/>
      </w:r>
      <w:r w:rsidRPr="0054060B">
        <w:rPr>
          <w:b/>
        </w:rPr>
        <w:t>(a)</w:t>
      </w:r>
      <w:r w:rsidRPr="0054060B">
        <w:t xml:space="preserve">, the positions will be deemed casual vacancies under </w:t>
      </w:r>
      <w:r w:rsidRPr="0054060B">
        <w:rPr>
          <w:b/>
        </w:rPr>
        <w:t>clause </w:t>
      </w:r>
      <w:r w:rsidRPr="0054060B">
        <w:rPr>
          <w:b/>
        </w:rPr>
        <w:fldChar w:fldCharType="begin"/>
      </w:r>
      <w:r w:rsidRPr="0054060B">
        <w:rPr>
          <w:b/>
        </w:rPr>
        <w:instrText xml:space="preserve"> REF _Ref167505312 \r \h </w:instrText>
      </w:r>
      <w:r w:rsidRPr="0054060B">
        <w:rPr>
          <w:b/>
        </w:rPr>
      </w:r>
      <w:r w:rsidRPr="0054060B">
        <w:rPr>
          <w:b/>
        </w:rPr>
        <w:instrText xml:space="preserve"> \* MERGEFORMAT </w:instrText>
      </w:r>
      <w:r w:rsidRPr="0054060B">
        <w:rPr>
          <w:b/>
        </w:rPr>
        <w:fldChar w:fldCharType="separate"/>
      </w:r>
      <w:r w:rsidR="0039797F">
        <w:rPr>
          <w:b/>
        </w:rPr>
        <w:t>17.1</w:t>
      </w:r>
      <w:r w:rsidRPr="0054060B">
        <w:rPr>
          <w:b/>
        </w:rPr>
        <w:fldChar w:fldCharType="end"/>
      </w:r>
      <w:r w:rsidRPr="0054060B">
        <w:t>.</w:t>
      </w:r>
    </w:p>
    <w:p w:rsidRPr="0054060B" w:rsidR="008B7E81" w:rsidP="008B6EF1" w:rsidRDefault="008B7E81" w14:paraId="5EF6A992" w14:textId="77777777">
      <w:pPr>
        <w:pStyle w:val="Heading3"/>
      </w:pPr>
      <w:r w:rsidRPr="0054060B">
        <w:t>If the number of nominations exceeds the number of vacancies to be filled, voting papers shall be prepared containing the names of the candidates in alphabetical order, for each vacancy on the Board.</w:t>
      </w:r>
    </w:p>
    <w:p w:rsidRPr="0054060B" w:rsidR="008B7E81" w:rsidP="008B6EF1" w:rsidRDefault="008B7E81" w14:paraId="37D4269F" w14:textId="77777777">
      <w:pPr>
        <w:pStyle w:val="Heading3"/>
      </w:pPr>
      <w:r w:rsidRPr="0054060B">
        <w:t>Voting shall be conducted</w:t>
      </w:r>
      <w:r w:rsidR="00C3571E">
        <w:t xml:space="preserve"> by secret ballot and otherwise</w:t>
      </w:r>
      <w:r w:rsidRPr="0054060B">
        <w:t xml:space="preserve"> in such manner and by such method </w:t>
      </w:r>
      <w:r w:rsidR="00D82999">
        <w:t>(</w:t>
      </w:r>
      <w:proofErr w:type="spellStart"/>
      <w:r w:rsidR="00D82999">
        <w:t>jncluding</w:t>
      </w:r>
      <w:proofErr w:type="spellEnd"/>
      <w:r w:rsidR="00D82999">
        <w:t xml:space="preserve"> electronically) </w:t>
      </w:r>
      <w:r w:rsidRPr="0054060B">
        <w:t>as may be determined by the Board from time to time.</w:t>
      </w:r>
    </w:p>
    <w:p w:rsidRPr="0054060B" w:rsidR="008B7E81" w:rsidP="00621B2F" w:rsidRDefault="008B7E81" w14:paraId="60DA80C5" w14:textId="77777777">
      <w:pPr>
        <w:pStyle w:val="Heading2"/>
      </w:pPr>
      <w:bookmarkStart w:name="_Ref167505349" w:id="70"/>
      <w:r w:rsidRPr="0054060B">
        <w:t>Term of Appointment</w:t>
      </w:r>
      <w:bookmarkEnd w:id="70"/>
      <w:r w:rsidRPr="0054060B">
        <w:t xml:space="preserve"> for Elected Directors</w:t>
      </w:r>
    </w:p>
    <w:p w:rsidRPr="0054060B" w:rsidR="008B7E81" w:rsidP="00621B2F" w:rsidRDefault="008B7E81" w14:paraId="398AEBB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Under this template Directors’ terms are for </w:t>
      </w:r>
      <w:r w:rsidRPr="0054060B" w:rsidR="003712BA">
        <w:rPr>
          <w:rFonts w:cs="Arial"/>
          <w:i/>
          <w:sz w:val="20"/>
          <w:lang w:val="en-GB"/>
        </w:rPr>
        <w:t>two</w:t>
      </w:r>
      <w:r w:rsidRPr="0054060B">
        <w:rPr>
          <w:rFonts w:cs="Arial"/>
          <w:i/>
          <w:sz w:val="20"/>
          <w:lang w:val="en-GB"/>
        </w:rPr>
        <w:t xml:space="preserve"> years although this can be changed. </w:t>
      </w:r>
      <w:r w:rsidRPr="0054060B" w:rsidR="003712BA">
        <w:rPr>
          <w:rFonts w:cs="Arial"/>
          <w:i/>
          <w:sz w:val="20"/>
          <w:lang w:val="en-GB"/>
        </w:rPr>
        <w:t xml:space="preserve"> </w:t>
      </w:r>
      <w:r w:rsidRPr="0054060B" w:rsidR="003712BA">
        <w:rPr>
          <w:rFonts w:cs="Arial"/>
          <w:i/>
          <w:sz w:val="20"/>
        </w:rPr>
        <w:t xml:space="preserve">It is recommended that the </w:t>
      </w:r>
      <w:r w:rsidR="00CA60EB">
        <w:rPr>
          <w:rFonts w:cs="Arial"/>
          <w:i/>
          <w:sz w:val="20"/>
        </w:rPr>
        <w:t>Company</w:t>
      </w:r>
      <w:r w:rsidRPr="0054060B" w:rsidR="003712BA">
        <w:rPr>
          <w:rFonts w:cs="Arial"/>
          <w:i/>
          <w:sz w:val="20"/>
        </w:rPr>
        <w:t xml:space="preserve"> considers the introduction of a staggered rotation system for Board Members, with half of the directors’ positions becoming vacant each year as suggested in this clause.</w:t>
      </w:r>
    </w:p>
    <w:p w:rsidRPr="0054060B" w:rsidR="008B7E81" w:rsidP="008B6EF1" w:rsidRDefault="008B7E81" w14:paraId="2180D53F" w14:textId="77777777">
      <w:pPr>
        <w:pStyle w:val="Heading3"/>
      </w:pPr>
      <w:r w:rsidRPr="0054060B">
        <w:t xml:space="preserve">Directors elected under this </w:t>
      </w:r>
      <w:r w:rsidRPr="0054060B">
        <w:rPr>
          <w:b/>
        </w:rPr>
        <w:t xml:space="preserve">clause </w:t>
      </w:r>
      <w:r w:rsidRPr="0054060B">
        <w:rPr>
          <w:b/>
        </w:rPr>
        <w:fldChar w:fldCharType="begin"/>
      </w:r>
      <w:r w:rsidRPr="0054060B">
        <w:rPr>
          <w:b/>
        </w:rPr>
        <w:instrText xml:space="preserve"> REF _Ref167505329 \r \h </w:instrText>
      </w:r>
      <w:r w:rsidRPr="0054060B">
        <w:rPr>
          <w:b/>
        </w:rPr>
      </w:r>
      <w:r w:rsidRPr="0054060B">
        <w:rPr>
          <w:b/>
        </w:rPr>
        <w:instrText xml:space="preserve"> \* MERGEFORMAT </w:instrText>
      </w:r>
      <w:r w:rsidRPr="0054060B">
        <w:rPr>
          <w:b/>
        </w:rPr>
        <w:fldChar w:fldCharType="separate"/>
      </w:r>
      <w:r w:rsidR="0039797F">
        <w:rPr>
          <w:b/>
        </w:rPr>
        <w:t>15</w:t>
      </w:r>
      <w:r w:rsidRPr="0054060B">
        <w:rPr>
          <w:b/>
        </w:rPr>
        <w:fldChar w:fldCharType="end"/>
      </w:r>
      <w:r w:rsidRPr="0054060B">
        <w:t xml:space="preserve"> shall be elected for a term of two (2) years.  Subject to provisions in this Constitution relating to earlier retirement or removal of Directors, elected Directors shall remain in office from the conclusion of the </w:t>
      </w:r>
      <w:r w:rsidRPr="0054060B" w:rsidR="00FF3F33">
        <w:t>AGM</w:t>
      </w:r>
      <w:r w:rsidRPr="0054060B">
        <w:t xml:space="preserve"> at which the election occurred until the conclusion of the second </w:t>
      </w:r>
      <w:r w:rsidRPr="0054060B" w:rsidR="00FF3F33">
        <w:t>AGM</w:t>
      </w:r>
      <w:r w:rsidRPr="0054060B">
        <w:t xml:space="preserve"> following.  </w:t>
      </w:r>
    </w:p>
    <w:p w:rsidRPr="0054060B" w:rsidR="008B7E81" w:rsidP="008B6EF1" w:rsidRDefault="008B7E81" w14:paraId="66819399" w14:textId="77777777">
      <w:pPr>
        <w:pStyle w:val="Heading3"/>
      </w:pPr>
      <w:bookmarkStart w:name="_Ref167505350" w:id="71"/>
      <w:r w:rsidRPr="0054060B">
        <w:t xml:space="preserve">Four (4) elected Directors shall retire in each </w:t>
      </w:r>
      <w:r w:rsidRPr="0054060B" w:rsidR="003712BA">
        <w:t>even</w:t>
      </w:r>
      <w:r w:rsidRPr="0054060B">
        <w:t xml:space="preserve"> year and </w:t>
      </w:r>
      <w:r w:rsidRPr="0054060B" w:rsidR="003712BA">
        <w:t>three</w:t>
      </w:r>
      <w:r w:rsidRPr="0054060B">
        <w:t xml:space="preserve"> (</w:t>
      </w:r>
      <w:r w:rsidRPr="0054060B" w:rsidR="003712BA">
        <w:t>3</w:t>
      </w:r>
      <w:r w:rsidRPr="0054060B">
        <w:t xml:space="preserve">) elected Directors shall retire in each </w:t>
      </w:r>
      <w:r w:rsidRPr="0054060B" w:rsidR="003712BA">
        <w:t>odd</w:t>
      </w:r>
      <w:r w:rsidRPr="0054060B">
        <w:t xml:space="preserve"> year until, after two (2) years the </w:t>
      </w:r>
      <w:r w:rsidRPr="0054060B" w:rsidR="003712BA">
        <w:t>seven</w:t>
      </w:r>
      <w:r w:rsidRPr="0054060B">
        <w:t xml:space="preserve"> (</w:t>
      </w:r>
      <w:r w:rsidRPr="0054060B" w:rsidR="003712BA">
        <w:t>7</w:t>
      </w:r>
      <w:r w:rsidRPr="0054060B">
        <w:t>) original elected Directors have retired after which those elected Directors (or their replacements) who first retired, shall retire and so on.</w:t>
      </w:r>
      <w:bookmarkEnd w:id="71"/>
      <w:r w:rsidRPr="0054060B">
        <w:t xml:space="preserve">  </w:t>
      </w:r>
    </w:p>
    <w:p w:rsidRPr="0054060B" w:rsidR="008B7E81" w:rsidP="008B6EF1" w:rsidRDefault="008B7E81" w14:paraId="140839E3" w14:textId="77777777">
      <w:pPr>
        <w:pStyle w:val="Heading3"/>
      </w:pPr>
      <w:r w:rsidRPr="0054060B">
        <w:t xml:space="preserve">The sequence of retirements under </w:t>
      </w:r>
      <w:r w:rsidRPr="0054060B">
        <w:rPr>
          <w:b/>
        </w:rPr>
        <w:t xml:space="preserve">clause </w:t>
      </w:r>
      <w:r w:rsidRPr="0054060B">
        <w:rPr>
          <w:b/>
        </w:rPr>
        <w:fldChar w:fldCharType="begin"/>
      </w:r>
      <w:r w:rsidRPr="0054060B">
        <w:rPr>
          <w:b/>
        </w:rPr>
        <w:instrText xml:space="preserve"> REF _Ref167505349 \r \h </w:instrText>
      </w:r>
      <w:r w:rsidRPr="0054060B">
        <w:rPr>
          <w:b/>
        </w:rPr>
      </w:r>
      <w:r w:rsidRPr="0054060B">
        <w:rPr>
          <w:b/>
        </w:rPr>
        <w:instrText xml:space="preserve"> \* MERGEFORMAT </w:instrText>
      </w:r>
      <w:r w:rsidRPr="0054060B">
        <w:rPr>
          <w:b/>
        </w:rPr>
        <w:fldChar w:fldCharType="separate"/>
      </w:r>
      <w:r w:rsidR="0039797F">
        <w:rPr>
          <w:b/>
        </w:rPr>
        <w:t>15.4</w:t>
      </w:r>
      <w:r w:rsidRPr="0054060B">
        <w:rPr>
          <w:b/>
        </w:rPr>
        <w:fldChar w:fldCharType="end"/>
      </w:r>
      <w:r w:rsidRPr="0054060B">
        <w:rPr>
          <w:b/>
        </w:rPr>
        <w:fldChar w:fldCharType="begin"/>
      </w:r>
      <w:r w:rsidRPr="0054060B">
        <w:rPr>
          <w:b/>
        </w:rPr>
        <w:instrText xml:space="preserve"> REF _Ref167505350 \r \h </w:instrText>
      </w:r>
      <w:r w:rsidRPr="0054060B">
        <w:rPr>
          <w:b/>
        </w:rPr>
      </w:r>
      <w:r w:rsidRPr="0054060B">
        <w:rPr>
          <w:b/>
        </w:rPr>
        <w:instrText xml:space="preserve"> \* MERGEFORMAT </w:instrText>
      </w:r>
      <w:r w:rsidRPr="0054060B">
        <w:rPr>
          <w:b/>
        </w:rPr>
        <w:fldChar w:fldCharType="separate"/>
      </w:r>
      <w:r w:rsidR="0039797F">
        <w:rPr>
          <w:b/>
        </w:rPr>
        <w:t>(b)</w:t>
      </w:r>
      <w:r w:rsidRPr="0054060B">
        <w:rPr>
          <w:b/>
        </w:rPr>
        <w:fldChar w:fldCharType="end"/>
      </w:r>
      <w:r w:rsidRPr="0054060B">
        <w:rPr>
          <w:b/>
        </w:rPr>
        <w:t xml:space="preserve"> </w:t>
      </w:r>
      <w:r w:rsidRPr="0054060B">
        <w:t xml:space="preserve">to ensure rotational terms shall be determined by the Board.   If the Board </w:t>
      </w:r>
      <w:proofErr w:type="spellStart"/>
      <w:r w:rsidRPr="0054060B">
        <w:t>can not</w:t>
      </w:r>
      <w:proofErr w:type="spellEnd"/>
      <w:r w:rsidRPr="0054060B">
        <w:t xml:space="preserve"> agree it will be determined by lot</w:t>
      </w:r>
      <w:r w:rsidR="006969E0">
        <w:t xml:space="preserve"> noting always the gender requirements of </w:t>
      </w:r>
      <w:r w:rsidRPr="00B214D8" w:rsidR="006969E0">
        <w:rPr>
          <w:b/>
          <w:bCs/>
        </w:rPr>
        <w:t>clause 14.1</w:t>
      </w:r>
      <w:r w:rsidRPr="0054060B">
        <w:t>.</w:t>
      </w:r>
    </w:p>
    <w:p w:rsidRPr="0054060B" w:rsidR="008B7E81" w:rsidP="008B6EF1" w:rsidRDefault="008B7E81" w14:paraId="1AA1831F" w14:textId="77777777">
      <w:pPr>
        <w:pStyle w:val="Heading3"/>
      </w:pPr>
      <w:r w:rsidRPr="0054060B">
        <w:t xml:space="preserve">Following the adoption of this Constitution, no person who has served as an elected Director for a period of four (4) consecutive full terms </w:t>
      </w:r>
      <w:r w:rsidRPr="0054060B" w:rsidR="003712BA">
        <w:t xml:space="preserve">(eight (8) years) </w:t>
      </w:r>
      <w:r w:rsidRPr="0054060B">
        <w:t xml:space="preserve">shall be eligible for election </w:t>
      </w:r>
      <w:r w:rsidR="00C3571E">
        <w:t xml:space="preserve">or </w:t>
      </w:r>
      <w:proofErr w:type="spellStart"/>
      <w:r w:rsidR="00C3571E">
        <w:t>appoinent</w:t>
      </w:r>
      <w:proofErr w:type="spellEnd"/>
      <w:r w:rsidR="00C3571E">
        <w:t xml:space="preserve"> </w:t>
      </w:r>
      <w:r w:rsidRPr="0054060B">
        <w:t xml:space="preserve">as a Director until the next </w:t>
      </w:r>
      <w:r w:rsidRPr="0054060B" w:rsidR="00FF3F33">
        <w:t>AGM</w:t>
      </w:r>
      <w:r w:rsidRPr="0054060B">
        <w:t xml:space="preserve"> following the date of conclusion of </w:t>
      </w:r>
      <w:r w:rsidR="003F2584">
        <w:t>their</w:t>
      </w:r>
      <w:r w:rsidRPr="0054060B">
        <w:t xml:space="preserve"> last term as an elected Director.  </w:t>
      </w:r>
    </w:p>
    <w:p w:rsidRPr="0054060B" w:rsidR="008B7E81" w:rsidP="00621B2F" w:rsidRDefault="008B7E81" w14:paraId="413004F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bookmarkStart w:name="_Ref167505285" w:id="72"/>
      <w:r w:rsidRPr="0054060B">
        <w:rPr>
          <w:rFonts w:cs="Arial"/>
          <w:i/>
          <w:sz w:val="20"/>
          <w:lang w:val="en-GB"/>
        </w:rPr>
        <w:t xml:space="preserve">Under this template a </w:t>
      </w:r>
      <w:proofErr w:type="gramStart"/>
      <w:r w:rsidRPr="0054060B">
        <w:rPr>
          <w:rFonts w:cs="Arial"/>
          <w:i/>
          <w:sz w:val="20"/>
          <w:lang w:val="en-GB"/>
        </w:rPr>
        <w:t>Director</w:t>
      </w:r>
      <w:proofErr w:type="gramEnd"/>
      <w:r w:rsidRPr="0054060B">
        <w:rPr>
          <w:rFonts w:cs="Arial"/>
          <w:i/>
          <w:sz w:val="20"/>
          <w:lang w:val="en-GB"/>
        </w:rPr>
        <w:t xml:space="preserve"> can only serve four, two year terms but again this can be changed.</w:t>
      </w:r>
    </w:p>
    <w:p w:rsidRPr="0054060B" w:rsidR="008B7E81" w:rsidP="00B25155" w:rsidRDefault="008B7E81" w14:paraId="6A3A72BB" w14:textId="77777777">
      <w:pPr>
        <w:pStyle w:val="Heading1"/>
      </w:pPr>
      <w:bookmarkStart w:name="_Toc179291950" w:id="73"/>
      <w:r w:rsidRPr="0054060B">
        <w:t>APPOINTed DIRECTORS</w:t>
      </w:r>
      <w:bookmarkEnd w:id="72"/>
      <w:bookmarkEnd w:id="73"/>
    </w:p>
    <w:p w:rsidRPr="0054060B" w:rsidR="008B7E81" w:rsidP="00621B2F" w:rsidRDefault="008B7E81" w14:paraId="5F50605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Appointed Directors need not be appointed.  The principle behind the</w:t>
      </w:r>
      <w:r w:rsidRPr="0054060B" w:rsidR="00096E23">
        <w:rPr>
          <w:rFonts w:cs="Arial"/>
          <w:i/>
          <w:sz w:val="20"/>
          <w:lang w:val="en-GB"/>
        </w:rPr>
        <w:t xml:space="preserve">ir potential appointment </w:t>
      </w:r>
      <w:r w:rsidRPr="0054060B">
        <w:rPr>
          <w:rFonts w:cs="Arial"/>
          <w:i/>
          <w:sz w:val="20"/>
          <w:lang w:val="en-GB"/>
        </w:rPr>
        <w:t xml:space="preserve">is to provide the Elected Directors with additional skills that may facilitate or assist the Board with a particular issue over time.  For example, </w:t>
      </w:r>
      <w:r w:rsidR="00CA60EB">
        <w:rPr>
          <w:rFonts w:cs="Arial"/>
          <w:i/>
          <w:sz w:val="20"/>
          <w:lang w:val="en-GB"/>
        </w:rPr>
        <w:t xml:space="preserve">the Board </w:t>
      </w:r>
      <w:r w:rsidRPr="0054060B">
        <w:rPr>
          <w:rFonts w:cs="Arial"/>
          <w:i/>
          <w:sz w:val="20"/>
          <w:lang w:val="en-GB"/>
        </w:rPr>
        <w:t>may require marketing or lobbying skills.  It can then approach and invite an appropriately skilled person to join the Board as an Appointed Director.</w:t>
      </w:r>
    </w:p>
    <w:p w:rsidRPr="0054060B" w:rsidR="008B7E81" w:rsidP="00621B2F" w:rsidRDefault="008B7E81" w14:paraId="298C3BAD" w14:textId="77777777">
      <w:pPr>
        <w:pStyle w:val="Heading2"/>
        <w:rPr>
          <w:color w:val="000000"/>
        </w:rPr>
      </w:pPr>
      <w:r w:rsidRPr="0054060B">
        <w:t>Appointment of Directors</w:t>
      </w:r>
    </w:p>
    <w:p w:rsidRPr="0054060B" w:rsidR="008B7E81" w:rsidP="00621B2F" w:rsidRDefault="008B7E81" w14:paraId="03DA286E" w14:textId="77777777">
      <w:pPr>
        <w:pStyle w:val="Para"/>
        <w:rPr>
          <w:rFonts w:cs="Arial"/>
          <w:color w:val="000000"/>
          <w:sz w:val="20"/>
          <w:lang w:val="en-GB"/>
        </w:rPr>
      </w:pPr>
      <w:r w:rsidRPr="0054060B">
        <w:rPr>
          <w:rFonts w:cs="Arial"/>
          <w:sz w:val="20"/>
          <w:lang w:val="en-GB"/>
        </w:rPr>
        <w:t>The elected Directors may appoint up to t</w:t>
      </w:r>
      <w:r w:rsidRPr="0054060B" w:rsidR="00BF68E8">
        <w:rPr>
          <w:rFonts w:cs="Arial"/>
          <w:sz w:val="20"/>
          <w:lang w:val="en-GB"/>
        </w:rPr>
        <w:t>wo</w:t>
      </w:r>
      <w:r w:rsidRPr="0054060B">
        <w:rPr>
          <w:rFonts w:cs="Arial"/>
          <w:sz w:val="20"/>
          <w:lang w:val="en-GB"/>
        </w:rPr>
        <w:t xml:space="preserve"> (</w:t>
      </w:r>
      <w:r w:rsidRPr="0054060B" w:rsidR="00BF68E8">
        <w:rPr>
          <w:rFonts w:cs="Arial"/>
          <w:sz w:val="20"/>
          <w:lang w:val="en-GB"/>
        </w:rPr>
        <w:t>2</w:t>
      </w:r>
      <w:r w:rsidRPr="0054060B">
        <w:rPr>
          <w:rFonts w:cs="Arial"/>
          <w:sz w:val="20"/>
          <w:lang w:val="en-GB"/>
        </w:rPr>
        <w:t xml:space="preserve">) appointed Directors.  </w:t>
      </w:r>
    </w:p>
    <w:p w:rsidRPr="0054060B" w:rsidR="008B7E81" w:rsidP="00621B2F" w:rsidRDefault="008B7E81" w14:paraId="634DA980" w14:textId="77777777">
      <w:pPr>
        <w:pStyle w:val="Heading2"/>
        <w:rPr>
          <w:color w:val="000000"/>
        </w:rPr>
      </w:pPr>
      <w:r w:rsidRPr="0054060B">
        <w:t xml:space="preserve">Qualifications for </w:t>
      </w:r>
      <w:r w:rsidRPr="0054060B" w:rsidR="00BF68E8">
        <w:t>A</w:t>
      </w:r>
      <w:r w:rsidRPr="0054060B">
        <w:t>ppointed Directors</w:t>
      </w:r>
    </w:p>
    <w:p w:rsidRPr="0054060B" w:rsidR="008B7E81" w:rsidP="00621B2F" w:rsidRDefault="008B7E81" w14:paraId="356C6D6A" w14:textId="77777777">
      <w:pPr>
        <w:pStyle w:val="Para"/>
        <w:rPr>
          <w:rFonts w:cs="Arial"/>
          <w:sz w:val="20"/>
          <w:lang w:val="en-GB"/>
        </w:rPr>
      </w:pPr>
      <w:r w:rsidRPr="0054060B">
        <w:rPr>
          <w:rFonts w:cs="Arial"/>
          <w:color w:val="000000"/>
          <w:sz w:val="20"/>
          <w:lang w:val="en-GB"/>
        </w:rPr>
        <w:t>The appointed Directors may have specific skills</w:t>
      </w:r>
      <w:r w:rsidRPr="0054060B">
        <w:rPr>
          <w:rFonts w:cs="Arial"/>
          <w:sz w:val="20"/>
          <w:lang w:val="en-GB"/>
        </w:rPr>
        <w:t xml:space="preserve"> in commerce, finance, marketing, law or business generally or such other skills which complement the Board composition.  They do not need to be Individual Members but must be natural persons.  Appointed Directors </w:t>
      </w:r>
      <w:proofErr w:type="spellStart"/>
      <w:r w:rsidRPr="0054060B">
        <w:rPr>
          <w:rFonts w:cs="Arial"/>
          <w:sz w:val="20"/>
          <w:lang w:val="en-GB"/>
        </w:rPr>
        <w:t>can not</w:t>
      </w:r>
      <w:proofErr w:type="spellEnd"/>
      <w:r w:rsidRPr="0054060B">
        <w:rPr>
          <w:rFonts w:cs="Arial"/>
          <w:sz w:val="20"/>
          <w:lang w:val="en-GB"/>
        </w:rPr>
        <w:t xml:space="preserve"> also be a Delegate.</w:t>
      </w:r>
    </w:p>
    <w:p w:rsidRPr="0054060B" w:rsidR="008B7E81" w:rsidP="00621B2F" w:rsidRDefault="008B7E81" w14:paraId="1BAE5427" w14:textId="77777777">
      <w:pPr>
        <w:pStyle w:val="Heading2"/>
      </w:pPr>
      <w:r w:rsidRPr="0054060B">
        <w:t>Term of Appointment</w:t>
      </w:r>
      <w:r w:rsidRPr="0054060B" w:rsidR="00BF68E8">
        <w:t xml:space="preserve"> for Appointed Directors</w:t>
      </w:r>
    </w:p>
    <w:p w:rsidRPr="0054060B" w:rsidR="008B7E81" w:rsidP="008B6EF1" w:rsidRDefault="008B7E81" w14:paraId="09DF0B14" w14:textId="77777777">
      <w:pPr>
        <w:pStyle w:val="Heading3"/>
      </w:pPr>
      <w:r w:rsidRPr="0054060B">
        <w:t xml:space="preserve">Appointed Directors may be appointed by the elected Directors under this Constitution for a term of two (2) years, which shall commence from the first Board meeting after the </w:t>
      </w:r>
      <w:r w:rsidRPr="0054060B" w:rsidR="00FF3F33">
        <w:t>AGM</w:t>
      </w:r>
      <w:r w:rsidRPr="0054060B">
        <w:t xml:space="preserve"> until after the conclusion of the second </w:t>
      </w:r>
      <w:r w:rsidRPr="0054060B" w:rsidR="00FF3F33">
        <w:t>AGM</w:t>
      </w:r>
      <w:r w:rsidRPr="0054060B">
        <w:t xml:space="preserve"> following.  </w:t>
      </w:r>
    </w:p>
    <w:p w:rsidRPr="0054060B" w:rsidR="008B7E81" w:rsidP="008B6EF1" w:rsidRDefault="008B7E81" w14:paraId="4CB8A680" w14:textId="77777777">
      <w:pPr>
        <w:pStyle w:val="Heading3"/>
      </w:pPr>
      <w:r w:rsidRPr="0054060B">
        <w:t>Appointed Directors may be appointed to ensure rotational terms that coincide with the elected Directors’ rotational terms.</w:t>
      </w:r>
    </w:p>
    <w:p w:rsidRPr="0054060B" w:rsidR="008B7E81" w:rsidP="008B6EF1" w:rsidRDefault="008B7E81" w14:paraId="62D86B18" w14:textId="77777777">
      <w:pPr>
        <w:pStyle w:val="Heading3"/>
      </w:pPr>
      <w:r w:rsidRPr="0054060B">
        <w:t>Any adjustment to the term of appointed Directors appointed under this Constitution necessary to ensure rotational terms under this Constitution, shall be determined by the Board</w:t>
      </w:r>
      <w:r w:rsidR="00E44843">
        <w:t xml:space="preserve"> noting always the gender requirements of </w:t>
      </w:r>
      <w:r w:rsidRPr="00B214D8" w:rsidR="00E44843">
        <w:rPr>
          <w:b/>
          <w:bCs/>
        </w:rPr>
        <w:t>clause 14.1</w:t>
      </w:r>
      <w:r w:rsidRPr="0054060B">
        <w:t xml:space="preserve">.  </w:t>
      </w:r>
    </w:p>
    <w:p w:rsidRPr="0054060B" w:rsidR="008B7E81" w:rsidP="008B6EF1" w:rsidRDefault="008B7E81" w14:paraId="23915575" w14:textId="77777777">
      <w:pPr>
        <w:pStyle w:val="Heading3"/>
      </w:pPr>
      <w:r w:rsidRPr="0054060B">
        <w:t xml:space="preserve">Following the adoption of this Constitution, no person who has served as an appointed Director for a period of four (4) consecutive full terms </w:t>
      </w:r>
      <w:r w:rsidRPr="0054060B" w:rsidR="001F3C80">
        <w:t xml:space="preserve">(eight (8) years) </w:t>
      </w:r>
      <w:r w:rsidRPr="0054060B">
        <w:t xml:space="preserve">shall be eligible for </w:t>
      </w:r>
      <w:r w:rsidR="00C3571E">
        <w:t>election or appointment as a</w:t>
      </w:r>
      <w:r w:rsidRPr="0054060B">
        <w:t xml:space="preserve"> Director until the next </w:t>
      </w:r>
      <w:r w:rsidRPr="0054060B" w:rsidR="00FF3F33">
        <w:t>AGM</w:t>
      </w:r>
      <w:r w:rsidRPr="0054060B">
        <w:t xml:space="preserve"> following the date of conclusion of </w:t>
      </w:r>
      <w:r w:rsidR="003F2584">
        <w:t>their</w:t>
      </w:r>
      <w:r w:rsidRPr="0054060B">
        <w:t xml:space="preserve"> last term as an appointed Director.  </w:t>
      </w:r>
    </w:p>
    <w:p w:rsidRPr="0054060B" w:rsidR="008B7E81" w:rsidP="00B25155" w:rsidRDefault="008B7E81" w14:paraId="198825E6" w14:textId="77777777">
      <w:pPr>
        <w:pStyle w:val="Heading1"/>
      </w:pPr>
      <w:bookmarkStart w:name="_Toc179291951" w:id="74"/>
      <w:r w:rsidRPr="0054060B">
        <w:t>VACANCIES On the board</w:t>
      </w:r>
      <w:bookmarkEnd w:id="74"/>
    </w:p>
    <w:p w:rsidRPr="0054060B" w:rsidR="008B7E81" w:rsidP="00621B2F" w:rsidRDefault="008B7E81" w14:paraId="1722AB78" w14:textId="77777777">
      <w:pPr>
        <w:pStyle w:val="Heading2"/>
      </w:pPr>
      <w:bookmarkStart w:name="_Ref167505312" w:id="75"/>
      <w:r w:rsidRPr="0054060B">
        <w:t>Casual Vacancies</w:t>
      </w:r>
      <w:bookmarkEnd w:id="75"/>
    </w:p>
    <w:p w:rsidRPr="0054060B" w:rsidR="008B7E81" w:rsidP="00621B2F" w:rsidRDefault="005F0A33" w14:paraId="2818D5F0" w14:textId="6122FBA5">
      <w:pPr>
        <w:pStyle w:val="Para"/>
        <w:rPr>
          <w:rFonts w:cs="Arial"/>
          <w:sz w:val="20"/>
          <w:lang w:val="en-GB"/>
        </w:rPr>
      </w:pPr>
      <w:r>
        <w:rPr>
          <w:rFonts w:cs="Arial"/>
          <w:sz w:val="20"/>
        </w:rPr>
        <w:t xml:space="preserve">Subject always to the </w:t>
      </w:r>
      <w:r w:rsidRPr="00B214D8">
        <w:rPr>
          <w:sz w:val="20"/>
        </w:rPr>
        <w:t xml:space="preserve">gender requirements of </w:t>
      </w:r>
      <w:r w:rsidRPr="00B214D8">
        <w:rPr>
          <w:b/>
          <w:bCs/>
          <w:sz w:val="20"/>
        </w:rPr>
        <w:t>clause 14</w:t>
      </w:r>
      <w:r>
        <w:rPr>
          <w:sz w:val="20"/>
        </w:rPr>
        <w:t xml:space="preserve"> </w:t>
      </w:r>
      <w:r>
        <w:rPr>
          <w:rFonts w:cs="Arial"/>
          <w:sz w:val="20"/>
        </w:rPr>
        <w:t>a</w:t>
      </w:r>
      <w:proofErr w:type="spellStart"/>
      <w:r w:rsidRPr="0054060B" w:rsidR="008B7E81">
        <w:rPr>
          <w:rFonts w:cs="Arial"/>
          <w:sz w:val="20"/>
          <w:lang w:val="en-GB"/>
        </w:rPr>
        <w:t>ny</w:t>
      </w:r>
      <w:proofErr w:type="spellEnd"/>
      <w:r w:rsidRPr="0054060B" w:rsidR="008B7E81">
        <w:rPr>
          <w:rFonts w:cs="Arial"/>
          <w:sz w:val="20"/>
          <w:lang w:val="en-GB"/>
        </w:rPr>
        <w:t xml:space="preserve"> casual vacancy occurring in the position of Director may be filled by the remaining Directors from among appropriately qualified persons.  Any casual vacancy may only be filled for the remainder of the </w:t>
      </w:r>
      <w:r w:rsidR="00C3571E">
        <w:rPr>
          <w:rFonts w:cs="Arial"/>
          <w:sz w:val="20"/>
          <w:lang w:val="en-GB"/>
        </w:rPr>
        <w:t xml:space="preserve">vacated </w:t>
      </w:r>
      <w:r w:rsidRPr="0054060B" w:rsidR="008B7E81">
        <w:rPr>
          <w:rFonts w:cs="Arial"/>
          <w:sz w:val="20"/>
          <w:lang w:val="en-GB"/>
        </w:rPr>
        <w:t>Director’s term under this Constitution.</w:t>
      </w:r>
    </w:p>
    <w:p w:rsidRPr="0054060B" w:rsidR="008B7E81" w:rsidP="00621B2F" w:rsidRDefault="008B7E81" w14:paraId="5BD42CA1" w14:textId="77777777">
      <w:pPr>
        <w:pStyle w:val="Heading2"/>
      </w:pPr>
      <w:r w:rsidRPr="0054060B">
        <w:t>Grounds for Termination of Director</w:t>
      </w:r>
    </w:p>
    <w:p w:rsidRPr="0054060B" w:rsidR="008B7E81" w:rsidP="00621B2F" w:rsidRDefault="008B7E81" w14:paraId="75C11186" w14:textId="77777777">
      <w:pPr>
        <w:pStyle w:val="Para"/>
        <w:rPr>
          <w:rFonts w:cs="Arial"/>
          <w:sz w:val="20"/>
          <w:lang w:val="en-GB"/>
        </w:rPr>
      </w:pPr>
      <w:r w:rsidRPr="0054060B">
        <w:rPr>
          <w:rFonts w:cs="Arial"/>
          <w:sz w:val="20"/>
          <w:lang w:val="en-GB"/>
        </w:rPr>
        <w:t xml:space="preserve">In addition to the circumstances in which the office of a </w:t>
      </w:r>
      <w:proofErr w:type="gramStart"/>
      <w:r w:rsidRPr="0054060B">
        <w:rPr>
          <w:rFonts w:cs="Arial"/>
          <w:sz w:val="20"/>
          <w:lang w:val="en-GB"/>
        </w:rPr>
        <w:t>Director</w:t>
      </w:r>
      <w:proofErr w:type="gramEnd"/>
      <w:r w:rsidRPr="0054060B">
        <w:rPr>
          <w:rFonts w:cs="Arial"/>
          <w:sz w:val="20"/>
          <w:lang w:val="en-GB"/>
        </w:rPr>
        <w:t xml:space="preserve"> becomes vacant by virtue of the Act, the office of a Director becomes vacant if the Director:</w:t>
      </w:r>
    </w:p>
    <w:p w:rsidRPr="0054060B" w:rsidR="008B7E81" w:rsidP="008B6EF1" w:rsidRDefault="008B7E81" w14:paraId="0ACA373F" w14:textId="77777777">
      <w:pPr>
        <w:pStyle w:val="Heading3"/>
      </w:pPr>
      <w:proofErr w:type="gramStart"/>
      <w:r w:rsidRPr="0054060B">
        <w:t>dies;</w:t>
      </w:r>
      <w:proofErr w:type="gramEnd"/>
    </w:p>
    <w:p w:rsidRPr="0054060B" w:rsidR="008B7E81" w:rsidP="008B6EF1" w:rsidRDefault="008B7E81" w14:paraId="0AB61F37" w14:textId="77777777">
      <w:pPr>
        <w:pStyle w:val="Heading3"/>
      </w:pPr>
      <w:r w:rsidRPr="0054060B">
        <w:t xml:space="preserve">becomes bankrupt or makes any arrangement or composition with her creditors </w:t>
      </w:r>
      <w:proofErr w:type="gramStart"/>
      <w:r w:rsidRPr="0054060B">
        <w:t>generally;</w:t>
      </w:r>
      <w:proofErr w:type="gramEnd"/>
    </w:p>
    <w:p w:rsidR="00E20AB8" w:rsidP="00E20AB8" w:rsidRDefault="00E20AB8" w14:paraId="07D844B8" w14:textId="77777777">
      <w:pPr>
        <w:pStyle w:val="Heading3"/>
      </w:pPr>
      <w:r>
        <w:t>after reasonable consideration by the Board</w:t>
      </w:r>
      <w:r w:rsidR="007620BB">
        <w:t xml:space="preserve">, is determined by the Board to have </w:t>
      </w:r>
      <w:r>
        <w:t xml:space="preserve">become </w:t>
      </w:r>
      <w:proofErr w:type="spellStart"/>
      <w:r>
        <w:t>In</w:t>
      </w:r>
      <w:r w:rsidR="007620BB">
        <w:t>s</w:t>
      </w:r>
      <w:r>
        <w:t>capacitated</w:t>
      </w:r>
      <w:proofErr w:type="spellEnd"/>
      <w:r>
        <w:t xml:space="preserve"> and the Board reasonably expect</w:t>
      </w:r>
      <w:r w:rsidR="007620BB">
        <w:t>s</w:t>
      </w:r>
      <w:r>
        <w:t xml:space="preserve"> the Director will remain Incapacitated for a period exceeding 3 months, provided always that:</w:t>
      </w:r>
    </w:p>
    <w:p w:rsidR="00E20AB8" w:rsidP="007620BB" w:rsidRDefault="00E20AB8" w14:paraId="0ED1021E" w14:textId="77777777">
      <w:pPr>
        <w:pStyle w:val="Heading4"/>
      </w:pPr>
      <w:r>
        <w:t>the Director is first given the opportunity to make written or oral submissions to the Board before a determination is made; and</w:t>
      </w:r>
    </w:p>
    <w:p w:rsidR="00E20AB8" w:rsidP="007620BB" w:rsidRDefault="00E20AB8" w14:paraId="034AE004" w14:textId="77777777">
      <w:pPr>
        <w:pStyle w:val="Heading4"/>
      </w:pPr>
      <w:r>
        <w:t>any determination made under this</w:t>
      </w:r>
      <w:r>
        <w:rPr>
          <w:rStyle w:val="apple-converted-space"/>
          <w:rFonts w:cs="Arial"/>
          <w:b/>
          <w:bCs/>
          <w:i/>
          <w:iCs/>
          <w:color w:val="000000"/>
        </w:rPr>
        <w:t> </w:t>
      </w:r>
      <w:r w:rsidRPr="007620BB">
        <w:rPr>
          <w:b/>
        </w:rPr>
        <w:t>clause 17.2</w:t>
      </w:r>
      <w:r>
        <w:rPr>
          <w:rStyle w:val="apple-converted-space"/>
          <w:rFonts w:cs="Arial"/>
          <w:b/>
          <w:bCs/>
          <w:i/>
          <w:iCs/>
          <w:color w:val="000000"/>
        </w:rPr>
        <w:t> </w:t>
      </w:r>
      <w:r>
        <w:t>shall be made with the Directors acting reasonably; or</w:t>
      </w:r>
    </w:p>
    <w:p w:rsidRPr="0054060B" w:rsidR="008B7E81" w:rsidP="008B6EF1" w:rsidRDefault="008B7E81" w14:paraId="6A80A5E2" w14:textId="77777777">
      <w:pPr>
        <w:pStyle w:val="Heading3"/>
      </w:pPr>
      <w:r w:rsidRPr="0054060B">
        <w:t xml:space="preserve">becomes of unsound mind or a person whose person or estate is liable to be dealt with in anyway under the law relating to mental </w:t>
      </w:r>
      <w:proofErr w:type="gramStart"/>
      <w:r w:rsidRPr="0054060B">
        <w:t>health;</w:t>
      </w:r>
      <w:proofErr w:type="gramEnd"/>
    </w:p>
    <w:p w:rsidRPr="0054060B" w:rsidR="008B7E81" w:rsidP="008B6EF1" w:rsidRDefault="008B7E81" w14:paraId="6468C44A" w14:textId="77777777">
      <w:pPr>
        <w:pStyle w:val="Heading3"/>
      </w:pPr>
      <w:r w:rsidRPr="0054060B">
        <w:t xml:space="preserve">resigns </w:t>
      </w:r>
      <w:r w:rsidR="00C3571E">
        <w:t>t</w:t>
      </w:r>
      <w:r w:rsidRPr="0054060B">
        <w:t>he</w:t>
      </w:r>
      <w:r w:rsidR="00C3571E">
        <w:t>i</w:t>
      </w:r>
      <w:r w:rsidRPr="0054060B">
        <w:t xml:space="preserve">r office in writing to the </w:t>
      </w:r>
      <w:proofErr w:type="gramStart"/>
      <w:r w:rsidR="00CA60EB">
        <w:t>Company</w:t>
      </w:r>
      <w:r w:rsidRPr="0054060B">
        <w:t>;</w:t>
      </w:r>
      <w:proofErr w:type="gramEnd"/>
    </w:p>
    <w:p w:rsidRPr="0054060B" w:rsidR="008B7E81" w:rsidP="008B6EF1" w:rsidRDefault="008B7E81" w14:paraId="223F3F06" w14:textId="77777777">
      <w:pPr>
        <w:pStyle w:val="Heading3"/>
      </w:pPr>
      <w:r w:rsidRPr="0054060B">
        <w:t xml:space="preserve">is absent without the consent of the Board from meetings of the Board held during a period of six (6) </w:t>
      </w:r>
      <w:proofErr w:type="gramStart"/>
      <w:r w:rsidRPr="0054060B">
        <w:t>months;</w:t>
      </w:r>
      <w:proofErr w:type="gramEnd"/>
    </w:p>
    <w:p w:rsidRPr="0054060B" w:rsidR="008B7E81" w:rsidP="008B6EF1" w:rsidRDefault="008B7E81" w14:paraId="6F61917C" w14:textId="77777777">
      <w:pPr>
        <w:pStyle w:val="Heading3"/>
      </w:pPr>
      <w:r w:rsidRPr="0054060B">
        <w:t xml:space="preserve">holds any office of employment with the </w:t>
      </w:r>
      <w:proofErr w:type="gramStart"/>
      <w:r w:rsidR="00CA60EB">
        <w:t>Company</w:t>
      </w:r>
      <w:r w:rsidRPr="0054060B">
        <w:t>;</w:t>
      </w:r>
      <w:proofErr w:type="gramEnd"/>
    </w:p>
    <w:p w:rsidRPr="0054060B" w:rsidR="008B7E81" w:rsidP="008B6EF1" w:rsidRDefault="008B7E81" w14:paraId="0D1726C1" w14:textId="77777777">
      <w:pPr>
        <w:pStyle w:val="Heading3"/>
      </w:pPr>
      <w:r w:rsidRPr="0054060B">
        <w:t xml:space="preserve">is directly or indirectly interested in any contract or proposed contract with the </w:t>
      </w:r>
      <w:r w:rsidR="00CA60EB">
        <w:t>Company</w:t>
      </w:r>
      <w:r w:rsidRPr="0054060B">
        <w:t xml:space="preserve"> and fails to declare the nature of her </w:t>
      </w:r>
      <w:proofErr w:type="gramStart"/>
      <w:r w:rsidRPr="0054060B">
        <w:t>interest;</w:t>
      </w:r>
      <w:proofErr w:type="gramEnd"/>
    </w:p>
    <w:p w:rsidRPr="0054060B" w:rsidR="008B7E81" w:rsidP="008B6EF1" w:rsidRDefault="008B7E81" w14:paraId="4C367262" w14:textId="77777777">
      <w:pPr>
        <w:pStyle w:val="Heading3"/>
      </w:pPr>
      <w:r w:rsidRPr="0054060B">
        <w:t xml:space="preserve">in the </w:t>
      </w:r>
      <w:r w:rsidRPr="0054060B" w:rsidR="001F3C80">
        <w:t xml:space="preserve">reasonable </w:t>
      </w:r>
      <w:r w:rsidRPr="0054060B">
        <w:t>opinion of the Board (but subject always to this Constitution</w:t>
      </w:r>
      <w:r w:rsidR="00C3571E">
        <w:t xml:space="preserve"> and the Act</w:t>
      </w:r>
      <w:r w:rsidRPr="0054060B">
        <w:t>)</w:t>
      </w:r>
      <w:r w:rsidRPr="0054060B" w:rsidR="001F3C80">
        <w:t xml:space="preserve"> has</w:t>
      </w:r>
      <w:r w:rsidRPr="0054060B">
        <w:t>:</w:t>
      </w:r>
    </w:p>
    <w:p w:rsidRPr="0054060B" w:rsidR="008B7E81" w:rsidP="008B6EF1" w:rsidRDefault="008B7E81" w14:paraId="5FCF0340" w14:textId="77777777">
      <w:pPr>
        <w:pStyle w:val="Heading4"/>
        <w:rPr>
          <w:lang w:val="en-GB"/>
        </w:rPr>
      </w:pPr>
      <w:r w:rsidRPr="0054060B">
        <w:rPr>
          <w:lang w:val="en-GB"/>
        </w:rPr>
        <w:t xml:space="preserve">acted in a manner unbecoming or prejudicial to the Objects and interests of the </w:t>
      </w:r>
      <w:r w:rsidR="00CA60EB">
        <w:rPr>
          <w:lang w:val="en-GB"/>
        </w:rPr>
        <w:t>Company</w:t>
      </w:r>
      <w:r w:rsidRPr="0054060B">
        <w:rPr>
          <w:lang w:val="en-GB"/>
        </w:rPr>
        <w:t>; or</w:t>
      </w:r>
    </w:p>
    <w:p w:rsidRPr="0054060B" w:rsidR="008B7E81" w:rsidP="00621B2F" w:rsidRDefault="008B7E81" w14:paraId="23BC8C70" w14:textId="77777777">
      <w:pPr>
        <w:pStyle w:val="Sub-para"/>
        <w:numPr>
          <w:ilvl w:val="3"/>
          <w:numId w:val="1"/>
        </w:numPr>
        <w:tabs>
          <w:tab w:val="clear" w:pos="1701"/>
        </w:tabs>
        <w:rPr>
          <w:rFonts w:cs="Arial"/>
          <w:sz w:val="20"/>
          <w:lang w:val="en-GB"/>
        </w:rPr>
      </w:pPr>
      <w:r w:rsidRPr="0054060B">
        <w:rPr>
          <w:rFonts w:cs="Arial"/>
          <w:sz w:val="20"/>
          <w:lang w:val="en-GB"/>
        </w:rPr>
        <w:t xml:space="preserve">brought </w:t>
      </w:r>
      <w:r w:rsidRPr="0054060B" w:rsidR="001F3C80">
        <w:rPr>
          <w:rFonts w:cs="Arial"/>
          <w:sz w:val="20"/>
          <w:lang w:val="en-GB"/>
        </w:rPr>
        <w:t xml:space="preserve">themselves or </w:t>
      </w:r>
      <w:r w:rsidRPr="0054060B">
        <w:rPr>
          <w:rFonts w:cs="Arial"/>
          <w:sz w:val="20"/>
          <w:lang w:val="en-GB"/>
        </w:rPr>
        <w:t xml:space="preserve">the </w:t>
      </w:r>
      <w:r w:rsidR="00CA60EB">
        <w:rPr>
          <w:rFonts w:cs="Arial"/>
          <w:sz w:val="20"/>
          <w:lang w:val="en-GB"/>
        </w:rPr>
        <w:t>Company</w:t>
      </w:r>
      <w:r w:rsidRPr="0054060B">
        <w:rPr>
          <w:rFonts w:cs="Arial"/>
          <w:sz w:val="20"/>
          <w:lang w:val="en-GB"/>
        </w:rPr>
        <w:t xml:space="preserve"> into </w:t>
      </w:r>
      <w:proofErr w:type="gramStart"/>
      <w:r w:rsidRPr="0054060B">
        <w:rPr>
          <w:rFonts w:cs="Arial"/>
          <w:sz w:val="20"/>
          <w:lang w:val="en-GB"/>
        </w:rPr>
        <w:t>disrepute;</w:t>
      </w:r>
      <w:proofErr w:type="gramEnd"/>
    </w:p>
    <w:p w:rsidRPr="0054060B" w:rsidR="008B7E81" w:rsidP="008B6EF1" w:rsidRDefault="008B7E81" w14:paraId="13646488" w14:textId="77777777">
      <w:pPr>
        <w:pStyle w:val="Heading3"/>
      </w:pPr>
      <w:r w:rsidRPr="0054060B">
        <w:t xml:space="preserve">is </w:t>
      </w:r>
      <w:r w:rsidR="00C3571E">
        <w:t xml:space="preserve">otherwise </w:t>
      </w:r>
      <w:r w:rsidRPr="0054060B">
        <w:t xml:space="preserve">removed </w:t>
      </w:r>
      <w:r w:rsidR="00C3571E">
        <w:t>under the Act</w:t>
      </w:r>
      <w:r w:rsidRPr="0054060B">
        <w:t>; or</w:t>
      </w:r>
    </w:p>
    <w:p w:rsidRPr="0054060B" w:rsidR="008B7E81" w:rsidP="008B6EF1" w:rsidRDefault="008B7E81" w14:paraId="0D715F98" w14:textId="77777777">
      <w:pPr>
        <w:pStyle w:val="Heading3"/>
      </w:pPr>
      <w:r w:rsidRPr="0054060B">
        <w:t xml:space="preserve">would otherwise be prohibited </w:t>
      </w:r>
      <w:proofErr w:type="gramStart"/>
      <w:r w:rsidRPr="0054060B">
        <w:t>from</w:t>
      </w:r>
      <w:r w:rsidR="00C3571E">
        <w:t xml:space="preserve"> </w:t>
      </w:r>
      <w:r w:rsidRPr="0054060B">
        <w:t xml:space="preserve"> being</w:t>
      </w:r>
      <w:proofErr w:type="gramEnd"/>
      <w:r w:rsidRPr="0054060B">
        <w:t xml:space="preserve"> a dire</w:t>
      </w:r>
      <w:r w:rsidR="00C3571E">
        <w:t>ctor of a corporation under the Act</w:t>
      </w:r>
      <w:r w:rsidRPr="0054060B">
        <w:t>.</w:t>
      </w:r>
    </w:p>
    <w:p w:rsidRPr="0054060B" w:rsidR="008B7E81" w:rsidP="00621B2F" w:rsidRDefault="008B7E81" w14:paraId="516D07CF" w14:textId="77777777">
      <w:pPr>
        <w:pStyle w:val="Heading2"/>
      </w:pPr>
      <w:r w:rsidRPr="0054060B">
        <w:t>Board May Act</w:t>
      </w:r>
    </w:p>
    <w:p w:rsidRPr="0054060B" w:rsidR="008B7E81" w:rsidP="00621B2F" w:rsidRDefault="008B7E81" w14:paraId="5ED175E0" w14:textId="77777777">
      <w:pPr>
        <w:pStyle w:val="Para"/>
        <w:rPr>
          <w:rFonts w:cs="Arial"/>
          <w:sz w:val="20"/>
          <w:lang w:val="en-GB"/>
        </w:rPr>
      </w:pPr>
      <w:r w:rsidRPr="0054060B">
        <w:rPr>
          <w:rFonts w:cs="Arial"/>
          <w:sz w:val="20"/>
          <w:lang w:val="en-GB"/>
        </w:rPr>
        <w:t>I</w:t>
      </w:r>
      <w:r w:rsidRPr="0054060B" w:rsidR="001F3C80">
        <w:rPr>
          <w:rFonts w:cs="Arial"/>
          <w:sz w:val="20"/>
          <w:lang w:val="en-GB"/>
        </w:rPr>
        <w:t>f</w:t>
      </w:r>
      <w:r w:rsidRPr="0054060B">
        <w:rPr>
          <w:rFonts w:cs="Arial"/>
          <w:sz w:val="20"/>
          <w:lang w:val="en-GB"/>
        </w:rPr>
        <w:t xml:space="preserve"> a casual vacancy or vacancies </w:t>
      </w:r>
      <w:r w:rsidRPr="0054060B" w:rsidR="001F3C80">
        <w:rPr>
          <w:rFonts w:cs="Arial"/>
          <w:sz w:val="20"/>
          <w:lang w:val="en-GB"/>
        </w:rPr>
        <w:t xml:space="preserve">arises </w:t>
      </w:r>
      <w:r w:rsidRPr="0054060B">
        <w:rPr>
          <w:rFonts w:cs="Arial"/>
          <w:sz w:val="20"/>
          <w:lang w:val="en-GB"/>
        </w:rPr>
        <w:t xml:space="preserve">in the office of a </w:t>
      </w:r>
      <w:proofErr w:type="gramStart"/>
      <w:r w:rsidRPr="0054060B">
        <w:rPr>
          <w:rFonts w:cs="Arial"/>
          <w:sz w:val="20"/>
          <w:lang w:val="en-GB"/>
        </w:rPr>
        <w:t>Director</w:t>
      </w:r>
      <w:proofErr w:type="gramEnd"/>
      <w:r w:rsidRPr="0054060B">
        <w:rPr>
          <w:rFonts w:cs="Arial"/>
          <w:sz w:val="20"/>
          <w:lang w:val="en-GB"/>
        </w:rPr>
        <w:t xml:space="preserve"> or Directors, the remaining Directors may act but, if the number of remaining Directors is not sufficient to constitute a quorum at a meeting of the Board, they may act only for the purpose of increasing the number of Director to a number sufficient to constitute such a quorum.</w:t>
      </w:r>
    </w:p>
    <w:p w:rsidRPr="0054060B" w:rsidR="008B7E81" w:rsidP="00B25155" w:rsidRDefault="008B7E81" w14:paraId="24A3FEE0" w14:textId="77777777">
      <w:pPr>
        <w:pStyle w:val="Heading1"/>
      </w:pPr>
      <w:bookmarkStart w:name="_Toc532800032" w:id="76"/>
      <w:bookmarkStart w:name="_Toc159725658" w:id="77"/>
      <w:bookmarkStart w:name="_Ref159726398" w:id="78"/>
      <w:bookmarkStart w:name="_Toc179291952" w:id="79"/>
      <w:bookmarkEnd w:id="62"/>
      <w:bookmarkEnd w:id="63"/>
      <w:bookmarkEnd w:id="64"/>
      <w:r w:rsidRPr="0054060B">
        <w:t>MEETINGS OF THE BOARD</w:t>
      </w:r>
      <w:bookmarkEnd w:id="76"/>
      <w:bookmarkEnd w:id="77"/>
      <w:bookmarkEnd w:id="78"/>
      <w:bookmarkEnd w:id="79"/>
    </w:p>
    <w:p w:rsidRPr="0054060B" w:rsidR="008B7E81" w:rsidP="00621B2F" w:rsidRDefault="008B7E81" w14:paraId="42758B7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These clauses of the template have been drafted so that they comply with the law but also provide the Board maximum flexibility in terms of how it meets. The A</w:t>
      </w:r>
      <w:r w:rsidRPr="0054060B" w:rsidR="001F3C80">
        <w:rPr>
          <w:rFonts w:cs="Arial"/>
          <w:i/>
          <w:sz w:val="20"/>
          <w:lang w:val="en-GB"/>
        </w:rPr>
        <w:t>SC’s</w:t>
      </w:r>
      <w:r w:rsidRPr="0054060B">
        <w:rPr>
          <w:rFonts w:cs="Arial"/>
          <w:i/>
          <w:sz w:val="20"/>
          <w:lang w:val="en-GB"/>
        </w:rPr>
        <w:t xml:space="preserve"> </w:t>
      </w:r>
      <w:r w:rsidRPr="0054060B" w:rsidR="001F3C80">
        <w:rPr>
          <w:rFonts w:cs="Arial"/>
          <w:i/>
          <w:sz w:val="20"/>
          <w:lang w:val="en-GB"/>
        </w:rPr>
        <w:t xml:space="preserve">Sports </w:t>
      </w:r>
      <w:hyperlink w:history="1" r:id="rId19">
        <w:r w:rsidRPr="0054060B">
          <w:rPr>
            <w:rFonts w:cs="Arial"/>
            <w:i/>
            <w:sz w:val="20"/>
            <w:lang w:val="en-GB"/>
          </w:rPr>
          <w:t xml:space="preserve">Governance Principles </w:t>
        </w:r>
      </w:hyperlink>
      <w:r w:rsidRPr="0054060B">
        <w:rPr>
          <w:rFonts w:cs="Arial"/>
          <w:i/>
          <w:sz w:val="20"/>
          <w:lang w:val="en-GB"/>
        </w:rPr>
        <w:t>, recommend that a board meet no less than six times per year and often as regularly as monthly.</w:t>
      </w:r>
    </w:p>
    <w:p w:rsidRPr="0054060B" w:rsidR="008B7E81" w:rsidP="00621B2F" w:rsidRDefault="008B7E81" w14:paraId="32739DD5" w14:textId="77777777">
      <w:pPr>
        <w:pStyle w:val="Heading2"/>
      </w:pPr>
      <w:r w:rsidRPr="0054060B">
        <w:t>Board to Meet</w:t>
      </w:r>
    </w:p>
    <w:p w:rsidRPr="0054060B" w:rsidR="008B7E81" w:rsidP="00621B2F" w:rsidRDefault="008B7E81" w14:paraId="187AD32A" w14:textId="77777777">
      <w:pPr>
        <w:pStyle w:val="Para"/>
        <w:rPr>
          <w:rFonts w:cs="Arial"/>
          <w:sz w:val="20"/>
          <w:lang w:val="en-GB"/>
        </w:rPr>
      </w:pPr>
      <w:r w:rsidRPr="0054060B">
        <w:rPr>
          <w:rFonts w:cs="Arial"/>
          <w:sz w:val="20"/>
          <w:lang w:val="en-GB"/>
        </w:rPr>
        <w:t>The Board shall meet as often as is deemed necessary in every calendar year for the dispatch of business and subject to this Constitution may adjourn and otherwise regulate its meetings as it thinks fit.  A Director may at any time convene a meeting of the Board within a reasonable time.</w:t>
      </w:r>
    </w:p>
    <w:p w:rsidRPr="0054060B" w:rsidR="008B7E81" w:rsidP="00621B2F" w:rsidRDefault="008B7E81" w14:paraId="3B03C37B" w14:textId="77777777">
      <w:pPr>
        <w:pStyle w:val="Heading2"/>
      </w:pPr>
      <w:r w:rsidRPr="0054060B">
        <w:t>Decisions of Board</w:t>
      </w:r>
    </w:p>
    <w:p w:rsidRPr="0054060B" w:rsidR="00BF68E8" w:rsidP="008F53AE" w:rsidRDefault="008B7E81" w14:paraId="1A6F1BA1" w14:textId="6E1DD492">
      <w:pPr>
        <w:pStyle w:val="Para"/>
        <w:rPr>
          <w:rFonts w:cs="Arial"/>
          <w:sz w:val="20"/>
          <w:lang w:val="en-GB"/>
        </w:rPr>
      </w:pPr>
      <w:r w:rsidRPr="0054060B">
        <w:rPr>
          <w:rFonts w:cs="Arial"/>
          <w:sz w:val="20"/>
          <w:lang w:val="en-GB"/>
        </w:rPr>
        <w:t xml:space="preserve">Subject to this Constitution, questions arising at any meeting of the Board shall be decided by a majority of votes and a determination of </w:t>
      </w:r>
      <w:proofErr w:type="gramStart"/>
      <w:r w:rsidRPr="0054060B">
        <w:rPr>
          <w:rFonts w:cs="Arial"/>
          <w:sz w:val="20"/>
          <w:lang w:val="en-GB"/>
        </w:rPr>
        <w:t>a majority of</w:t>
      </w:r>
      <w:proofErr w:type="gramEnd"/>
      <w:r w:rsidRPr="0054060B">
        <w:rPr>
          <w:rFonts w:cs="Arial"/>
          <w:sz w:val="20"/>
          <w:lang w:val="en-GB"/>
        </w:rPr>
        <w:t xml:space="preserve"> Directors shall for all purposes be deemed a determination of the Board.  All Directors shall have one (1) vote on any question.  Where voting is equal, </w:t>
      </w:r>
      <w:r w:rsidR="005F0A33">
        <w:rPr>
          <w:rFonts w:cs="Arial"/>
          <w:sz w:val="20"/>
          <w:lang w:val="en-GB"/>
        </w:rPr>
        <w:t xml:space="preserve">there is no </w:t>
      </w:r>
      <w:r w:rsidRPr="0054060B">
        <w:rPr>
          <w:rFonts w:cs="Arial"/>
          <w:sz w:val="20"/>
          <w:lang w:val="en-GB"/>
        </w:rPr>
        <w:t xml:space="preserve">casting </w:t>
      </w:r>
      <w:proofErr w:type="gramStart"/>
      <w:r w:rsidRPr="0054060B">
        <w:rPr>
          <w:rFonts w:cs="Arial"/>
          <w:sz w:val="20"/>
          <w:lang w:val="en-GB"/>
        </w:rPr>
        <w:t>vote</w:t>
      </w:r>
      <w:proofErr w:type="gramEnd"/>
      <w:r w:rsidR="005F0A33">
        <w:rPr>
          <w:rFonts w:cs="Arial"/>
          <w:sz w:val="20"/>
          <w:lang w:val="en-GB"/>
        </w:rPr>
        <w:t xml:space="preserve"> and </w:t>
      </w:r>
      <w:r w:rsidRPr="0054060B">
        <w:rPr>
          <w:rFonts w:cs="Arial"/>
          <w:sz w:val="20"/>
          <w:lang w:val="en-GB"/>
        </w:rPr>
        <w:t>the motion will be lost.</w:t>
      </w:r>
    </w:p>
    <w:p w:rsidRPr="0054060B" w:rsidR="008B7E81" w:rsidP="0020512C" w:rsidRDefault="001F3C80" w14:paraId="3383B014" w14:textId="77777777">
      <w:pPr>
        <w:pBdr>
          <w:top w:val="single" w:color="auto" w:sz="4" w:space="0"/>
          <w:left w:val="single" w:color="auto" w:sz="4" w:space="3"/>
          <w:bottom w:val="single" w:color="auto" w:sz="4" w:space="1"/>
          <w:right w:val="single" w:color="auto" w:sz="4" w:space="4"/>
        </w:pBdr>
        <w:shd w:val="clear" w:color="auto" w:fill="FFCC00"/>
        <w:spacing w:after="240"/>
        <w:ind w:left="851"/>
        <w:rPr>
          <w:rFonts w:cs="Arial"/>
          <w:i/>
          <w:sz w:val="20"/>
        </w:rPr>
      </w:pPr>
      <w:bookmarkStart w:name="_Ref159726357" w:id="80"/>
      <w:r w:rsidRPr="0054060B">
        <w:rPr>
          <w:rFonts w:cs="Arial"/>
          <w:i/>
          <w:sz w:val="20"/>
        </w:rPr>
        <w:t xml:space="preserve">This template gives the </w:t>
      </w:r>
      <w:r w:rsidR="00E26D4B">
        <w:rPr>
          <w:rFonts w:cs="Arial"/>
          <w:i/>
          <w:sz w:val="20"/>
        </w:rPr>
        <w:t>chair</w:t>
      </w:r>
      <w:r w:rsidRPr="0054060B">
        <w:rPr>
          <w:rFonts w:cs="Arial"/>
          <w:i/>
          <w:sz w:val="20"/>
        </w:rPr>
        <w:t xml:space="preserve"> a discretionary casting vote. This is optional. </w:t>
      </w:r>
      <w:r w:rsidRPr="0054060B" w:rsidR="008B7E81">
        <w:rPr>
          <w:rFonts w:cs="Arial"/>
          <w:i/>
          <w:sz w:val="20"/>
          <w:lang w:val="en-GB"/>
        </w:rPr>
        <w:t>The A</w:t>
      </w:r>
      <w:r w:rsidRPr="0054060B">
        <w:rPr>
          <w:rFonts w:cs="Arial"/>
          <w:i/>
          <w:sz w:val="20"/>
          <w:lang w:val="en-GB"/>
        </w:rPr>
        <w:t>SC</w:t>
      </w:r>
      <w:r w:rsidRPr="0054060B" w:rsidR="00BF68E8">
        <w:rPr>
          <w:rFonts w:cs="Arial"/>
          <w:i/>
          <w:sz w:val="20"/>
          <w:lang w:val="en-GB"/>
        </w:rPr>
        <w:t>’s</w:t>
      </w:r>
      <w:r w:rsidRPr="0054060B" w:rsidR="008B7E81">
        <w:rPr>
          <w:rFonts w:cs="Arial"/>
          <w:i/>
          <w:sz w:val="20"/>
          <w:lang w:val="en-GB"/>
        </w:rPr>
        <w:t xml:space="preserve"> </w:t>
      </w:r>
      <w:r w:rsidRPr="0054060B">
        <w:rPr>
          <w:rFonts w:cs="Arial"/>
          <w:i/>
          <w:sz w:val="20"/>
          <w:lang w:val="en-GB"/>
        </w:rPr>
        <w:t xml:space="preserve">Sports </w:t>
      </w:r>
      <w:hyperlink w:history="1" r:id="rId20">
        <w:r w:rsidRPr="0054060B" w:rsidR="008B7E81">
          <w:rPr>
            <w:rFonts w:cs="Arial"/>
            <w:i/>
            <w:sz w:val="20"/>
            <w:lang w:val="en-GB"/>
          </w:rPr>
          <w:t>Governance Principles</w:t>
        </w:r>
      </w:hyperlink>
      <w:r w:rsidRPr="0054060B" w:rsidR="008B7E81">
        <w:rPr>
          <w:rFonts w:cs="Arial"/>
          <w:i/>
          <w:sz w:val="20"/>
          <w:lang w:val="en-GB"/>
        </w:rPr>
        <w:t xml:space="preserve"> recommend that, ‘votes taken at board or general meetings should be passed by a majority of director/members and not be subject to a casting vote.  The principle is based on the premise that if a majority cannot agree on an </w:t>
      </w:r>
      <w:proofErr w:type="gramStart"/>
      <w:r w:rsidRPr="0054060B" w:rsidR="008B7E81">
        <w:rPr>
          <w:rFonts w:cs="Arial"/>
          <w:i/>
          <w:sz w:val="20"/>
          <w:lang w:val="en-GB"/>
        </w:rPr>
        <w:t>issue</w:t>
      </w:r>
      <w:proofErr w:type="gramEnd"/>
      <w:r w:rsidRPr="0054060B" w:rsidR="008B7E81">
        <w:rPr>
          <w:rFonts w:cs="Arial"/>
          <w:i/>
          <w:sz w:val="20"/>
          <w:lang w:val="en-GB"/>
        </w:rPr>
        <w:t xml:space="preserve"> then the issued should be forfeited.’</w:t>
      </w:r>
    </w:p>
    <w:p w:rsidRPr="0054060B" w:rsidR="008B7E81" w:rsidP="00621B2F" w:rsidRDefault="008B7E81" w14:paraId="5E06B8C5" w14:textId="77777777">
      <w:pPr>
        <w:pStyle w:val="Heading2"/>
      </w:pPr>
      <w:r w:rsidRPr="0054060B">
        <w:t>Resolutions not in Meeting</w:t>
      </w:r>
      <w:bookmarkEnd w:id="80"/>
    </w:p>
    <w:p w:rsidRPr="0054060B" w:rsidR="008B7E81" w:rsidP="00621B2F" w:rsidRDefault="008B7E81" w14:paraId="42EB3EA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clause provides for electronic meetings of the Board. </w:t>
      </w:r>
    </w:p>
    <w:p w:rsidRPr="0054060B" w:rsidR="008B7E81" w:rsidP="008B6EF1" w:rsidRDefault="008B7E81" w14:paraId="55D035E8" w14:textId="77777777">
      <w:pPr>
        <w:pStyle w:val="Heading3"/>
      </w:pPr>
      <w:bookmarkStart w:name="_Ref159726359" w:id="81"/>
      <w:r w:rsidRPr="0054060B">
        <w:t xml:space="preserve">A resolution in writing, signed or assented to by </w:t>
      </w:r>
      <w:r w:rsidRPr="0054060B" w:rsidR="001F3C80">
        <w:t xml:space="preserve">any </w:t>
      </w:r>
      <w:r w:rsidRPr="0054060B">
        <w:t>form of visible or other electronic communication by all the Directors for the time being present in Australia shall be as valid and effectual as if it had been passed at a meeting of Directors duly convened and held. Any such resolution may consist of several documents in like form each signed by one (1) or more of the Directors.</w:t>
      </w:r>
      <w:bookmarkEnd w:id="81"/>
    </w:p>
    <w:p w:rsidRPr="0054060B" w:rsidR="008B7E81" w:rsidP="008B6EF1" w:rsidRDefault="008B7E81" w14:paraId="2FB0F4ED" w14:textId="77777777">
      <w:pPr>
        <w:pStyle w:val="Heading3"/>
      </w:pPr>
      <w:bookmarkStart w:name="_Ref159726379" w:id="82"/>
      <w:r w:rsidRPr="0054060B">
        <w:t>Without limiting the power of the Board to regulate its meetings as it thinks fit, a meeting of the Board may be held where one (1) or more of the Directors is not physically present at the meeting, provided that:</w:t>
      </w:r>
      <w:bookmarkEnd w:id="82"/>
    </w:p>
    <w:p w:rsidRPr="0054060B" w:rsidR="008B7E81" w:rsidP="008B6EF1" w:rsidRDefault="008B7E81" w14:paraId="32B0F44D" w14:textId="77777777">
      <w:pPr>
        <w:pStyle w:val="Heading4"/>
        <w:rPr>
          <w:lang w:val="en-GB"/>
        </w:rPr>
      </w:pPr>
      <w:bookmarkStart w:name="_Ref159726360" w:id="83"/>
      <w:r w:rsidRPr="0054060B">
        <w:rPr>
          <w:lang w:val="en-GB"/>
        </w:rPr>
        <w:t xml:space="preserve">all persons participating in the meeting are able to communicate with each other effectively simultaneously and instantaneously whether by means of telephone or other form of </w:t>
      </w:r>
      <w:proofErr w:type="gramStart"/>
      <w:r w:rsidRPr="0054060B">
        <w:rPr>
          <w:lang w:val="en-GB"/>
        </w:rPr>
        <w:t>communication;</w:t>
      </w:r>
      <w:bookmarkEnd w:id="83"/>
      <w:proofErr w:type="gramEnd"/>
    </w:p>
    <w:p w:rsidRPr="0054060B" w:rsidR="008B7E81" w:rsidP="008B6EF1" w:rsidRDefault="008B7E81" w14:paraId="4998FD65" w14:textId="0970C8C6">
      <w:pPr>
        <w:pStyle w:val="Heading4"/>
        <w:rPr>
          <w:lang w:val="en-GB"/>
        </w:rPr>
      </w:pPr>
      <w:r w:rsidRPr="0054060B">
        <w:rPr>
          <w:lang w:val="en-GB"/>
        </w:rPr>
        <w:t xml:space="preserve">notice of the meeting is given to all the Directors entitled to notice in accordance with the usual procedures agreed upon or laid down from time to time by the Board or this Constitution and such notice specifies that Directors are not required to be </w:t>
      </w:r>
      <w:r w:rsidR="00965D13">
        <w:rPr>
          <w:lang w:val="en-GB"/>
        </w:rPr>
        <w:t xml:space="preserve">physically </w:t>
      </w:r>
      <w:proofErr w:type="gramStart"/>
      <w:r w:rsidRPr="0054060B">
        <w:rPr>
          <w:lang w:val="en-GB"/>
        </w:rPr>
        <w:t>present;</w:t>
      </w:r>
      <w:proofErr w:type="gramEnd"/>
    </w:p>
    <w:p w:rsidRPr="0054060B" w:rsidR="008B7E81" w:rsidP="008B6EF1" w:rsidRDefault="008B7E81" w14:paraId="0D3DFA37" w14:textId="77777777">
      <w:pPr>
        <w:pStyle w:val="Heading4"/>
        <w:rPr>
          <w:lang w:val="en-GB"/>
        </w:rPr>
      </w:pPr>
      <w:r w:rsidRPr="0054060B">
        <w:rPr>
          <w:lang w:val="en-GB"/>
        </w:rPr>
        <w:t xml:space="preserve">if a failure in communications prevents </w:t>
      </w:r>
      <w:r w:rsidRPr="0054060B">
        <w:rPr>
          <w:b/>
          <w:lang w:val="en-GB"/>
        </w:rPr>
        <w:t xml:space="preserve">clause </w:t>
      </w:r>
      <w:r w:rsidRPr="0054060B" w:rsidR="00BF68E8">
        <w:rPr>
          <w:b/>
          <w:lang w:val="en-GB"/>
        </w:rPr>
        <w:t>18.3</w:t>
      </w:r>
      <w:r w:rsidRPr="0054060B">
        <w:rPr>
          <w:b/>
          <w:lang w:val="en-GB"/>
        </w:rPr>
        <w:fldChar w:fldCharType="begin"/>
      </w:r>
      <w:r w:rsidRPr="0054060B">
        <w:rPr>
          <w:b/>
          <w:lang w:val="en-GB"/>
        </w:rPr>
        <w:instrText xml:space="preserve"> REF _Ref159726379 \r \h </w:instrText>
      </w:r>
      <w:r w:rsidRPr="0054060B">
        <w:rPr>
          <w:b/>
          <w:lang w:val="en-GB"/>
        </w:rPr>
      </w:r>
      <w:r w:rsidRPr="0054060B">
        <w:rPr>
          <w:b/>
          <w:lang w:val="en-GB"/>
        </w:rPr>
        <w:instrText xml:space="preserve"> \* MERGEFORMAT </w:instrText>
      </w:r>
      <w:r w:rsidRPr="0054060B">
        <w:rPr>
          <w:b/>
          <w:lang w:val="en-GB"/>
        </w:rPr>
        <w:fldChar w:fldCharType="separate"/>
      </w:r>
      <w:r w:rsidR="0039797F">
        <w:rPr>
          <w:b/>
          <w:lang w:val="en-GB"/>
        </w:rPr>
        <w:t>(b)</w:t>
      </w:r>
      <w:r w:rsidRPr="0054060B">
        <w:rPr>
          <w:b/>
          <w:lang w:val="en-GB"/>
        </w:rPr>
        <w:fldChar w:fldCharType="end"/>
      </w:r>
      <w:r w:rsidRPr="0054060B">
        <w:rPr>
          <w:b/>
          <w:lang w:val="en-GB"/>
        </w:rPr>
        <w:fldChar w:fldCharType="begin"/>
      </w:r>
      <w:r w:rsidRPr="0054060B">
        <w:rPr>
          <w:b/>
          <w:lang w:val="en-GB"/>
        </w:rPr>
        <w:instrText xml:space="preserve"> REF _Ref159726360 \r \h </w:instrText>
      </w:r>
      <w:r w:rsidRPr="0054060B">
        <w:rPr>
          <w:b/>
          <w:lang w:val="en-GB"/>
        </w:rPr>
      </w:r>
      <w:r w:rsidRPr="0054060B">
        <w:rPr>
          <w:b/>
          <w:lang w:val="en-GB"/>
        </w:rPr>
        <w:instrText xml:space="preserve"> \* MERGEFORMAT </w:instrText>
      </w:r>
      <w:r w:rsidRPr="0054060B">
        <w:rPr>
          <w:b/>
          <w:lang w:val="en-GB"/>
        </w:rPr>
        <w:fldChar w:fldCharType="separate"/>
      </w:r>
      <w:r w:rsidR="0039797F">
        <w:rPr>
          <w:b/>
          <w:lang w:val="en-GB"/>
        </w:rPr>
        <w:t>(</w:t>
      </w:r>
      <w:proofErr w:type="spellStart"/>
      <w:r w:rsidR="0039797F">
        <w:rPr>
          <w:b/>
          <w:lang w:val="en-GB"/>
        </w:rPr>
        <w:t>i</w:t>
      </w:r>
      <w:proofErr w:type="spellEnd"/>
      <w:r w:rsidR="0039797F">
        <w:rPr>
          <w:b/>
          <w:lang w:val="en-GB"/>
        </w:rPr>
        <w:t>)</w:t>
      </w:r>
      <w:r w:rsidRPr="0054060B">
        <w:rPr>
          <w:b/>
          <w:lang w:val="en-GB"/>
        </w:rPr>
        <w:fldChar w:fldCharType="end"/>
      </w:r>
      <w:r w:rsidRPr="0054060B">
        <w:rPr>
          <w:lang w:val="en-GB"/>
        </w:rPr>
        <w:t xml:space="preserve"> from being satisfied by that number of Directors which constitutes a quorum, and none of such Directors are present at the place where the meeting is deemed by virtue of the further provisions of this Rule to be held then the meeting shall be suspended until </w:t>
      </w:r>
      <w:r w:rsidRPr="0054060B">
        <w:rPr>
          <w:b/>
          <w:lang w:val="en-GB"/>
        </w:rPr>
        <w:t>clause</w:t>
      </w:r>
      <w:r w:rsidRPr="0054060B">
        <w:rPr>
          <w:lang w:val="en-GB"/>
        </w:rPr>
        <w:t xml:space="preserve"> </w:t>
      </w:r>
      <w:r w:rsidRPr="0054060B" w:rsidR="00BF68E8">
        <w:rPr>
          <w:b/>
          <w:lang w:val="en-GB"/>
        </w:rPr>
        <w:t>18.3</w:t>
      </w:r>
      <w:r w:rsidRPr="0054060B">
        <w:rPr>
          <w:b/>
          <w:lang w:val="en-GB"/>
        </w:rPr>
        <w:fldChar w:fldCharType="begin"/>
      </w:r>
      <w:r w:rsidRPr="0054060B">
        <w:rPr>
          <w:b/>
          <w:lang w:val="en-GB"/>
        </w:rPr>
        <w:instrText xml:space="preserve"> REF _Ref159726379 \r \h </w:instrText>
      </w:r>
      <w:r w:rsidRPr="0054060B">
        <w:rPr>
          <w:b/>
          <w:lang w:val="en-GB"/>
        </w:rPr>
      </w:r>
      <w:r w:rsidRPr="0054060B">
        <w:rPr>
          <w:b/>
          <w:lang w:val="en-GB"/>
        </w:rPr>
        <w:instrText xml:space="preserve"> \* MERGEFORMAT </w:instrText>
      </w:r>
      <w:r w:rsidRPr="0054060B">
        <w:rPr>
          <w:b/>
          <w:lang w:val="en-GB"/>
        </w:rPr>
        <w:fldChar w:fldCharType="separate"/>
      </w:r>
      <w:r w:rsidR="0039797F">
        <w:rPr>
          <w:b/>
          <w:lang w:val="en-GB"/>
        </w:rPr>
        <w:t>(b)</w:t>
      </w:r>
      <w:r w:rsidRPr="0054060B">
        <w:rPr>
          <w:b/>
          <w:lang w:val="en-GB"/>
        </w:rPr>
        <w:fldChar w:fldCharType="end"/>
      </w:r>
      <w:r w:rsidRPr="0054060B">
        <w:rPr>
          <w:b/>
          <w:lang w:val="en-GB"/>
        </w:rPr>
        <w:fldChar w:fldCharType="begin"/>
      </w:r>
      <w:r w:rsidRPr="0054060B">
        <w:rPr>
          <w:b/>
          <w:lang w:val="en-GB"/>
        </w:rPr>
        <w:instrText xml:space="preserve"> REF _Ref159726360 \r \h </w:instrText>
      </w:r>
      <w:r w:rsidRPr="0054060B">
        <w:rPr>
          <w:b/>
          <w:lang w:val="en-GB"/>
        </w:rPr>
      </w:r>
      <w:r w:rsidRPr="0054060B">
        <w:rPr>
          <w:b/>
          <w:lang w:val="en-GB"/>
        </w:rPr>
        <w:instrText xml:space="preserve"> \* MERGEFORMAT </w:instrText>
      </w:r>
      <w:r w:rsidRPr="0054060B">
        <w:rPr>
          <w:b/>
          <w:lang w:val="en-GB"/>
        </w:rPr>
        <w:fldChar w:fldCharType="separate"/>
      </w:r>
      <w:r w:rsidR="0039797F">
        <w:rPr>
          <w:b/>
          <w:lang w:val="en-GB"/>
        </w:rPr>
        <w:t>(</w:t>
      </w:r>
      <w:proofErr w:type="spellStart"/>
      <w:r w:rsidR="0039797F">
        <w:rPr>
          <w:b/>
          <w:lang w:val="en-GB"/>
        </w:rPr>
        <w:t>i</w:t>
      </w:r>
      <w:proofErr w:type="spellEnd"/>
      <w:r w:rsidR="0039797F">
        <w:rPr>
          <w:b/>
          <w:lang w:val="en-GB"/>
        </w:rPr>
        <w:t>)</w:t>
      </w:r>
      <w:r w:rsidRPr="0054060B">
        <w:rPr>
          <w:b/>
          <w:lang w:val="en-GB"/>
        </w:rPr>
        <w:fldChar w:fldCharType="end"/>
      </w:r>
      <w:r w:rsidRPr="0054060B">
        <w:rPr>
          <w:lang w:val="en-GB"/>
        </w:rPr>
        <w:t xml:space="preserve"> is satisfied again. If such condition is not satisfied within fifteen (15) minutes from the interruption the meeting shall be deemed to have terminated or adjourned; and</w:t>
      </w:r>
    </w:p>
    <w:p w:rsidRPr="0054060B" w:rsidR="008B7E81" w:rsidP="008B6EF1" w:rsidRDefault="008B7E81" w14:paraId="1DB4C063" w14:textId="77777777">
      <w:pPr>
        <w:pStyle w:val="Heading4"/>
        <w:rPr>
          <w:lang w:val="en-GB"/>
        </w:rPr>
      </w:pPr>
      <w:r w:rsidRPr="0054060B">
        <w:rPr>
          <w:lang w:val="en-GB"/>
        </w:rPr>
        <w:t xml:space="preserve">any meeting held where one (1) or more of the Directors is not physically present shall be deemed to be held at the place specified in the notice of meeting provided a Director is there present and if no Director is there present the meeting shall be deemed to be held at the place where the </w:t>
      </w:r>
      <w:r w:rsidR="00E26D4B">
        <w:rPr>
          <w:lang w:val="en-GB"/>
        </w:rPr>
        <w:t>chair</w:t>
      </w:r>
      <w:r w:rsidRPr="0054060B">
        <w:rPr>
          <w:lang w:val="en-GB"/>
        </w:rPr>
        <w:t xml:space="preserve"> of the meeting is located.</w:t>
      </w:r>
    </w:p>
    <w:p w:rsidRPr="0054060B" w:rsidR="008B7E81" w:rsidP="00621B2F" w:rsidRDefault="008B7E81" w14:paraId="3A45567B" w14:textId="77777777">
      <w:pPr>
        <w:pStyle w:val="Heading2"/>
      </w:pPr>
      <w:r w:rsidRPr="0054060B">
        <w:t>Quorum</w:t>
      </w:r>
    </w:p>
    <w:p w:rsidRPr="0054060B" w:rsidR="008B7E81" w:rsidP="00621B2F" w:rsidRDefault="008B7E81" w14:paraId="11136F3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quorum for a Board meeting can be varied.  It should be</w:t>
      </w:r>
      <w:r w:rsidRPr="0054060B" w:rsidR="006F7DF6">
        <w:rPr>
          <w:rFonts w:cs="Arial"/>
          <w:i/>
          <w:sz w:val="20"/>
          <w:lang w:val="en-GB"/>
        </w:rPr>
        <w:t>,</w:t>
      </w:r>
      <w:r w:rsidRPr="0054060B">
        <w:rPr>
          <w:rFonts w:cs="Arial"/>
          <w:i/>
          <w:sz w:val="20"/>
          <w:lang w:val="en-GB"/>
        </w:rPr>
        <w:t xml:space="preserve"> at least</w:t>
      </w:r>
      <w:r w:rsidRPr="0054060B" w:rsidR="006F7DF6">
        <w:rPr>
          <w:rFonts w:cs="Arial"/>
          <w:i/>
          <w:sz w:val="20"/>
          <w:lang w:val="en-GB"/>
        </w:rPr>
        <w:t>, more than</w:t>
      </w:r>
      <w:r w:rsidRPr="0054060B">
        <w:rPr>
          <w:rFonts w:cs="Arial"/>
          <w:i/>
          <w:sz w:val="20"/>
          <w:lang w:val="en-GB"/>
        </w:rPr>
        <w:t xml:space="preserve"> </w:t>
      </w:r>
      <w:r w:rsidRPr="0054060B" w:rsidR="001F3C80">
        <w:rPr>
          <w:rFonts w:cs="Arial"/>
          <w:i/>
          <w:sz w:val="20"/>
          <w:lang w:val="en-GB"/>
        </w:rPr>
        <w:t>half</w:t>
      </w:r>
      <w:r w:rsidRPr="0054060B">
        <w:rPr>
          <w:rFonts w:cs="Arial"/>
          <w:i/>
          <w:sz w:val="20"/>
          <w:lang w:val="en-GB"/>
        </w:rPr>
        <w:t xml:space="preserve"> of the Directors in office.  For example, if there are </w:t>
      </w:r>
      <w:r w:rsidRPr="0054060B" w:rsidR="001F3C80">
        <w:rPr>
          <w:rFonts w:cs="Arial"/>
          <w:i/>
          <w:sz w:val="20"/>
          <w:lang w:val="en-GB"/>
        </w:rPr>
        <w:t>six</w:t>
      </w:r>
      <w:r w:rsidRPr="0054060B">
        <w:rPr>
          <w:rFonts w:cs="Arial"/>
          <w:i/>
          <w:sz w:val="20"/>
          <w:lang w:val="en-GB"/>
        </w:rPr>
        <w:t xml:space="preserve"> Directors the quorum should be </w:t>
      </w:r>
      <w:r w:rsidRPr="0054060B" w:rsidR="001F3C80">
        <w:rPr>
          <w:rFonts w:cs="Arial"/>
          <w:i/>
          <w:sz w:val="20"/>
          <w:lang w:val="en-GB"/>
        </w:rPr>
        <w:t>four</w:t>
      </w:r>
      <w:r w:rsidRPr="0054060B">
        <w:rPr>
          <w:rFonts w:cs="Arial"/>
          <w:i/>
          <w:sz w:val="20"/>
          <w:lang w:val="en-GB"/>
        </w:rPr>
        <w:t xml:space="preserve">.  If there are </w:t>
      </w:r>
      <w:r w:rsidRPr="0054060B" w:rsidR="001F3C80">
        <w:rPr>
          <w:rFonts w:cs="Arial"/>
          <w:i/>
          <w:sz w:val="20"/>
          <w:lang w:val="en-GB"/>
        </w:rPr>
        <w:t>seven</w:t>
      </w:r>
      <w:r w:rsidRPr="0054060B">
        <w:rPr>
          <w:rFonts w:cs="Arial"/>
          <w:i/>
          <w:sz w:val="20"/>
          <w:lang w:val="en-GB"/>
        </w:rPr>
        <w:t xml:space="preserve"> </w:t>
      </w:r>
      <w:proofErr w:type="gramStart"/>
      <w:r w:rsidRPr="0054060B">
        <w:rPr>
          <w:rFonts w:cs="Arial"/>
          <w:i/>
          <w:sz w:val="20"/>
          <w:lang w:val="en-GB"/>
        </w:rPr>
        <w:t>Directors</w:t>
      </w:r>
      <w:proofErr w:type="gramEnd"/>
      <w:r w:rsidRPr="0054060B">
        <w:rPr>
          <w:rFonts w:cs="Arial"/>
          <w:i/>
          <w:sz w:val="20"/>
          <w:lang w:val="en-GB"/>
        </w:rPr>
        <w:t xml:space="preserve"> the quorum should also be </w:t>
      </w:r>
      <w:r w:rsidRPr="0054060B" w:rsidR="001F3C80">
        <w:rPr>
          <w:rFonts w:cs="Arial"/>
          <w:i/>
          <w:sz w:val="20"/>
          <w:lang w:val="en-GB"/>
        </w:rPr>
        <w:t>four</w:t>
      </w:r>
      <w:r w:rsidRPr="0054060B">
        <w:rPr>
          <w:rFonts w:cs="Arial"/>
          <w:i/>
          <w:sz w:val="20"/>
          <w:lang w:val="en-GB"/>
        </w:rPr>
        <w:t xml:space="preserve">.  If there are </w:t>
      </w:r>
      <w:r w:rsidRPr="0054060B" w:rsidR="001F3C80">
        <w:rPr>
          <w:rFonts w:cs="Arial"/>
          <w:i/>
          <w:sz w:val="20"/>
          <w:lang w:val="en-GB"/>
        </w:rPr>
        <w:t>ten</w:t>
      </w:r>
      <w:r w:rsidRPr="0054060B">
        <w:rPr>
          <w:rFonts w:cs="Arial"/>
          <w:i/>
          <w:sz w:val="20"/>
          <w:lang w:val="en-GB"/>
        </w:rPr>
        <w:t xml:space="preserve"> </w:t>
      </w:r>
      <w:proofErr w:type="gramStart"/>
      <w:r w:rsidRPr="0054060B">
        <w:rPr>
          <w:rFonts w:cs="Arial"/>
          <w:i/>
          <w:sz w:val="20"/>
          <w:lang w:val="en-GB"/>
        </w:rPr>
        <w:t>Directors</w:t>
      </w:r>
      <w:proofErr w:type="gramEnd"/>
      <w:r w:rsidRPr="0054060B">
        <w:rPr>
          <w:rFonts w:cs="Arial"/>
          <w:i/>
          <w:sz w:val="20"/>
          <w:lang w:val="en-GB"/>
        </w:rPr>
        <w:t xml:space="preserve"> the quorum should be </w:t>
      </w:r>
      <w:r w:rsidRPr="0054060B" w:rsidR="001F3C80">
        <w:rPr>
          <w:rFonts w:cs="Arial"/>
          <w:i/>
          <w:sz w:val="20"/>
          <w:lang w:val="en-GB"/>
        </w:rPr>
        <w:t>six</w:t>
      </w:r>
      <w:r w:rsidRPr="0054060B">
        <w:rPr>
          <w:rFonts w:cs="Arial"/>
          <w:i/>
          <w:sz w:val="20"/>
          <w:lang w:val="en-GB"/>
        </w:rPr>
        <w:t xml:space="preserve"> and so on.</w:t>
      </w:r>
    </w:p>
    <w:p w:rsidRPr="0054060B" w:rsidR="008B7E81" w:rsidP="00621B2F" w:rsidRDefault="008B7E81" w14:paraId="319E9C93" w14:textId="77777777">
      <w:pPr>
        <w:pStyle w:val="Para"/>
        <w:rPr>
          <w:rFonts w:cs="Arial"/>
          <w:sz w:val="20"/>
          <w:lang w:val="en-GB"/>
        </w:rPr>
      </w:pPr>
      <w:r w:rsidRPr="0054060B">
        <w:rPr>
          <w:rFonts w:cs="Arial"/>
          <w:sz w:val="20"/>
          <w:lang w:val="en-GB"/>
        </w:rPr>
        <w:t xml:space="preserve">At meetings of the Board the number of Directors whose presence is required to constitute a quorum is six (6).  </w:t>
      </w:r>
      <w:r w:rsidRPr="0054060B" w:rsidR="001F3C80">
        <w:rPr>
          <w:rFonts w:cs="Arial"/>
          <w:sz w:val="20"/>
        </w:rPr>
        <w:t>A quorum must remain present throughout the meeting.</w:t>
      </w:r>
    </w:p>
    <w:p w:rsidRPr="0054060B" w:rsidR="008B7E81" w:rsidP="00621B2F" w:rsidRDefault="008B7E81" w14:paraId="2CE97617" w14:textId="77777777">
      <w:pPr>
        <w:pStyle w:val="Heading2"/>
      </w:pPr>
      <w:r w:rsidRPr="0054060B">
        <w:t>Notice of Board Meetings</w:t>
      </w:r>
    </w:p>
    <w:p w:rsidRPr="0054060B" w:rsidR="008B7E81" w:rsidP="00621B2F" w:rsidRDefault="008B7E81" w14:paraId="13641D29" w14:textId="77777777">
      <w:pPr>
        <w:pStyle w:val="Para"/>
        <w:rPr>
          <w:rFonts w:cs="Arial"/>
          <w:sz w:val="20"/>
          <w:lang w:val="en-GB"/>
        </w:rPr>
      </w:pPr>
      <w:r w:rsidRPr="0054060B">
        <w:rPr>
          <w:rFonts w:cs="Arial"/>
          <w:sz w:val="20"/>
          <w:lang w:val="en-GB"/>
        </w:rPr>
        <w:t>Unless all Directors agree to hold a meeting at shorter notice (which agreement shall be sufficiently evidenced by their apology or presence</w:t>
      </w:r>
      <w:r w:rsidRPr="0054060B" w:rsidR="0017294D">
        <w:rPr>
          <w:rFonts w:cs="Arial"/>
          <w:sz w:val="20"/>
          <w:lang w:val="en-GB"/>
        </w:rPr>
        <w:t>)</w:t>
      </w:r>
      <w:r w:rsidRPr="0054060B">
        <w:rPr>
          <w:rFonts w:cs="Arial"/>
          <w:sz w:val="20"/>
          <w:lang w:val="en-GB"/>
        </w:rPr>
        <w:t xml:space="preserve"> not less than fourteen (14) days written </w:t>
      </w:r>
      <w:r w:rsidRPr="0054060B">
        <w:rPr>
          <w:rFonts w:cs="Arial"/>
          <w:sz w:val="20"/>
          <w:lang w:val="en-GB"/>
        </w:rPr>
        <w:t>notice of the meeting of the Board shall be given to each Director.  The agenda shall be forwarded to each Director not less than four (4) days prior to such meeting.</w:t>
      </w:r>
    </w:p>
    <w:p w:rsidRPr="0054060B" w:rsidR="008B7E81" w:rsidP="00621B2F" w:rsidRDefault="00E26D4B" w14:paraId="02BF6858" w14:textId="77777777">
      <w:pPr>
        <w:pStyle w:val="Heading2"/>
      </w:pPr>
      <w:r>
        <w:t>Chair</w:t>
      </w:r>
    </w:p>
    <w:p w:rsidRPr="0054060B" w:rsidR="008B7E81" w:rsidP="00621B2F" w:rsidRDefault="008B7E81" w14:paraId="04129F29" w14:textId="77777777">
      <w:pPr>
        <w:pStyle w:val="Para"/>
        <w:rPr>
          <w:rFonts w:cs="Arial"/>
          <w:sz w:val="20"/>
          <w:lang w:val="en-GB"/>
        </w:rPr>
      </w:pPr>
      <w:r w:rsidRPr="0054060B">
        <w:rPr>
          <w:rFonts w:cs="Arial"/>
          <w:sz w:val="20"/>
          <w:lang w:val="en-GB"/>
        </w:rPr>
        <w:t xml:space="preserve">The Board shall appoint a </w:t>
      </w:r>
      <w:r w:rsidR="00E26D4B">
        <w:rPr>
          <w:rFonts w:cs="Arial"/>
          <w:sz w:val="20"/>
          <w:lang w:val="en-GB"/>
        </w:rPr>
        <w:t>chair</w:t>
      </w:r>
      <w:r w:rsidRPr="0054060B">
        <w:rPr>
          <w:rFonts w:cs="Arial"/>
          <w:sz w:val="20"/>
          <w:lang w:val="en-GB"/>
        </w:rPr>
        <w:t xml:space="preserve"> from amongst its number.  The </w:t>
      </w:r>
      <w:r w:rsidR="00E26D4B">
        <w:rPr>
          <w:rFonts w:cs="Arial"/>
          <w:sz w:val="20"/>
          <w:lang w:val="en-GB"/>
        </w:rPr>
        <w:t>chair</w:t>
      </w:r>
      <w:r w:rsidRPr="0054060B">
        <w:rPr>
          <w:rFonts w:cs="Arial"/>
          <w:sz w:val="20"/>
          <w:lang w:val="en-GB"/>
        </w:rPr>
        <w:t xml:space="preserve"> shall be the nominal head of the </w:t>
      </w:r>
      <w:r w:rsidR="00CA60EB">
        <w:rPr>
          <w:rFonts w:cs="Arial"/>
          <w:sz w:val="20"/>
          <w:lang w:val="en-GB"/>
        </w:rPr>
        <w:t>Company</w:t>
      </w:r>
      <w:r w:rsidRPr="0054060B">
        <w:rPr>
          <w:rFonts w:cs="Arial"/>
          <w:sz w:val="20"/>
          <w:lang w:val="en-GB"/>
        </w:rPr>
        <w:t xml:space="preserve"> and will act as chair of any Board meeting or General </w:t>
      </w:r>
      <w:proofErr w:type="gramStart"/>
      <w:r w:rsidRPr="0054060B">
        <w:rPr>
          <w:rFonts w:cs="Arial"/>
          <w:sz w:val="20"/>
          <w:lang w:val="en-GB"/>
        </w:rPr>
        <w:t>Meeting</w:t>
      </w:r>
      <w:proofErr w:type="gramEnd"/>
      <w:r w:rsidRPr="0054060B">
        <w:rPr>
          <w:rFonts w:cs="Arial"/>
          <w:sz w:val="20"/>
          <w:lang w:val="en-GB"/>
        </w:rPr>
        <w:t xml:space="preserve"> at which </w:t>
      </w:r>
      <w:r w:rsidR="003F2584">
        <w:rPr>
          <w:rFonts w:cs="Arial"/>
          <w:sz w:val="20"/>
          <w:lang w:val="en-GB"/>
        </w:rPr>
        <w:t>t</w:t>
      </w:r>
      <w:r w:rsidRPr="0054060B">
        <w:rPr>
          <w:rFonts w:cs="Arial"/>
          <w:sz w:val="20"/>
          <w:lang w:val="en-GB"/>
        </w:rPr>
        <w:t>he</w:t>
      </w:r>
      <w:r w:rsidR="003F2584">
        <w:rPr>
          <w:rFonts w:cs="Arial"/>
          <w:sz w:val="20"/>
          <w:lang w:val="en-GB"/>
        </w:rPr>
        <w:t>y are</w:t>
      </w:r>
      <w:r w:rsidRPr="0054060B">
        <w:rPr>
          <w:rFonts w:cs="Arial"/>
          <w:sz w:val="20"/>
          <w:lang w:val="en-GB"/>
        </w:rPr>
        <w:t xml:space="preserve"> present.  If the </w:t>
      </w:r>
      <w:r w:rsidR="00E26D4B">
        <w:rPr>
          <w:rFonts w:cs="Arial"/>
          <w:sz w:val="20"/>
          <w:lang w:val="en-GB"/>
        </w:rPr>
        <w:t>chair</w:t>
      </w:r>
      <w:r w:rsidRPr="0054060B">
        <w:rPr>
          <w:rFonts w:cs="Arial"/>
          <w:sz w:val="20"/>
          <w:lang w:val="en-GB"/>
        </w:rPr>
        <w:t xml:space="preserve"> is not </w:t>
      </w:r>
      <w:proofErr w:type="gramStart"/>
      <w:r w:rsidRPr="0054060B">
        <w:rPr>
          <w:rFonts w:cs="Arial"/>
          <w:sz w:val="20"/>
          <w:lang w:val="en-GB"/>
        </w:rPr>
        <w:t>present, or</w:t>
      </w:r>
      <w:proofErr w:type="gramEnd"/>
      <w:r w:rsidRPr="0054060B">
        <w:rPr>
          <w:rFonts w:cs="Arial"/>
          <w:sz w:val="20"/>
          <w:lang w:val="en-GB"/>
        </w:rPr>
        <w:t xml:space="preserve"> is unwilling or unable to preside at a board meeting the remaining Directors shall appoint another Director to preside as chair for that meeting only.</w:t>
      </w:r>
    </w:p>
    <w:p w:rsidRPr="0054060B" w:rsidR="008B7E81" w:rsidP="00621B2F" w:rsidRDefault="008B7E81" w14:paraId="59709B4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w:t>
      </w:r>
      <w:r w:rsidR="00E26D4B">
        <w:rPr>
          <w:rFonts w:cs="Arial"/>
          <w:i/>
          <w:sz w:val="20"/>
          <w:lang w:val="en-GB"/>
        </w:rPr>
        <w:t>chair</w:t>
      </w:r>
      <w:r w:rsidRPr="0054060B">
        <w:rPr>
          <w:rFonts w:cs="Arial"/>
          <w:i/>
          <w:sz w:val="20"/>
          <w:lang w:val="en-GB"/>
        </w:rPr>
        <w:t xml:space="preserve"> can be any Board Director that the Board regards as sufficiently skilled to undertake the role.  Traditionally, many </w:t>
      </w:r>
      <w:r w:rsidR="00CA60EB">
        <w:rPr>
          <w:rFonts w:cs="Arial"/>
          <w:i/>
          <w:sz w:val="20"/>
          <w:lang w:val="en-GB"/>
        </w:rPr>
        <w:t xml:space="preserve">organisations </w:t>
      </w:r>
      <w:r w:rsidR="00C3571E">
        <w:rPr>
          <w:rFonts w:cs="Arial"/>
          <w:i/>
          <w:sz w:val="20"/>
          <w:lang w:val="en-GB"/>
        </w:rPr>
        <w:t>h</w:t>
      </w:r>
      <w:r w:rsidRPr="0054060B">
        <w:rPr>
          <w:rFonts w:cs="Arial"/>
          <w:i/>
          <w:sz w:val="20"/>
          <w:lang w:val="en-GB"/>
        </w:rPr>
        <w:t xml:space="preserve">ave allocated the role of </w:t>
      </w:r>
      <w:r w:rsidR="00E26D4B">
        <w:rPr>
          <w:rFonts w:cs="Arial"/>
          <w:i/>
          <w:sz w:val="20"/>
          <w:lang w:val="en-GB"/>
        </w:rPr>
        <w:t>chair</w:t>
      </w:r>
      <w:r w:rsidRPr="0054060B">
        <w:rPr>
          <w:rFonts w:cs="Arial"/>
          <w:i/>
          <w:sz w:val="20"/>
          <w:lang w:val="en-GB"/>
        </w:rPr>
        <w:t xml:space="preserve"> to a position, such as the President.  This is not </w:t>
      </w:r>
      <w:proofErr w:type="gramStart"/>
      <w:r w:rsidRPr="0054060B">
        <w:rPr>
          <w:rFonts w:cs="Arial"/>
          <w:i/>
          <w:sz w:val="20"/>
          <w:lang w:val="en-GB"/>
        </w:rPr>
        <w:t>required</w:t>
      </w:r>
      <w:proofErr w:type="gramEnd"/>
      <w:r w:rsidRPr="0054060B">
        <w:rPr>
          <w:rFonts w:cs="Arial"/>
          <w:i/>
          <w:sz w:val="20"/>
          <w:lang w:val="en-GB"/>
        </w:rPr>
        <w:t xml:space="preserve"> and it is the decision of the </w:t>
      </w:r>
      <w:r w:rsidR="00CA60EB">
        <w:rPr>
          <w:rFonts w:cs="Arial"/>
          <w:i/>
          <w:sz w:val="20"/>
          <w:lang w:val="en-GB"/>
        </w:rPr>
        <w:t>Company</w:t>
      </w:r>
      <w:r w:rsidRPr="0054060B">
        <w:rPr>
          <w:rFonts w:cs="Arial"/>
          <w:i/>
          <w:sz w:val="20"/>
          <w:lang w:val="en-GB"/>
        </w:rPr>
        <w:t xml:space="preserve"> how this will be handled. </w:t>
      </w:r>
    </w:p>
    <w:p w:rsidRPr="0054060B" w:rsidR="008B7E81" w:rsidP="00621B2F" w:rsidRDefault="008B7E81" w14:paraId="5002944E" w14:textId="77777777">
      <w:pPr>
        <w:pStyle w:val="Heading2"/>
      </w:pPr>
      <w:r w:rsidRPr="0054060B">
        <w:t>Directors’ Interests</w:t>
      </w:r>
    </w:p>
    <w:p w:rsidR="0006093A" w:rsidP="0006093A" w:rsidRDefault="0006093A" w14:paraId="2B2241E0" w14:textId="2A1E5FE2">
      <w:pPr>
        <w:pStyle w:val="Heading3"/>
        <w:numPr>
          <w:ilvl w:val="2"/>
          <w:numId w:val="5"/>
        </w:numPr>
        <w:tabs>
          <w:tab w:val="clear" w:pos="1843"/>
          <w:tab w:val="num" w:pos="1701"/>
        </w:tabs>
        <w:ind w:left="1701"/>
      </w:pPr>
      <w:r>
        <w:t>A</w:t>
      </w:r>
      <w:r>
        <w:rPr>
          <w:spacing w:val="-3"/>
        </w:rPr>
        <w:t xml:space="preserve"> </w:t>
      </w:r>
      <w:r>
        <w:t>Director</w:t>
      </w:r>
      <w:r>
        <w:rPr>
          <w:spacing w:val="-2"/>
        </w:rPr>
        <w:t xml:space="preserve"> </w:t>
      </w:r>
      <w:r>
        <w:t>is ineligible</w:t>
      </w:r>
      <w:r>
        <w:rPr>
          <w:spacing w:val="-3"/>
        </w:rPr>
        <w:t xml:space="preserve"> </w:t>
      </w:r>
      <w:r>
        <w:t>to</w:t>
      </w:r>
      <w:r>
        <w:rPr>
          <w:spacing w:val="-3"/>
        </w:rPr>
        <w:t xml:space="preserve"> </w:t>
      </w:r>
      <w:r>
        <w:t>hold</w:t>
      </w:r>
      <w:r>
        <w:rPr>
          <w:spacing w:val="-3"/>
        </w:rPr>
        <w:t xml:space="preserve"> </w:t>
      </w:r>
      <w:r>
        <w:t>office</w:t>
      </w:r>
      <w:r>
        <w:rPr>
          <w:spacing w:val="-3"/>
        </w:rPr>
        <w:t xml:space="preserve"> </w:t>
      </w:r>
      <w:r>
        <w:t>and</w:t>
      </w:r>
      <w:r>
        <w:rPr>
          <w:spacing w:val="-3"/>
        </w:rPr>
        <w:t xml:space="preserve"> </w:t>
      </w:r>
      <w:r>
        <w:t>is</w:t>
      </w:r>
      <w:r>
        <w:rPr>
          <w:spacing w:val="-3"/>
        </w:rPr>
        <w:t xml:space="preserve"> </w:t>
      </w:r>
      <w:r>
        <w:t>also</w:t>
      </w:r>
      <w:r>
        <w:rPr>
          <w:spacing w:val="-3"/>
        </w:rPr>
        <w:t xml:space="preserve"> </w:t>
      </w:r>
      <w:r>
        <w:t>disqualified</w:t>
      </w:r>
      <w:r>
        <w:rPr>
          <w:spacing w:val="-3"/>
        </w:rPr>
        <w:t xml:space="preserve"> </w:t>
      </w:r>
      <w:r>
        <w:t>from</w:t>
      </w:r>
      <w:r>
        <w:rPr>
          <w:spacing w:val="-1"/>
        </w:rPr>
        <w:t xml:space="preserve"> </w:t>
      </w:r>
      <w:r>
        <w:t>office</w:t>
      </w:r>
      <w:r>
        <w:rPr>
          <w:spacing w:val="-2"/>
        </w:rPr>
        <w:t xml:space="preserve"> </w:t>
      </w:r>
      <w:r>
        <w:rPr>
          <w:spacing w:val="-5"/>
        </w:rPr>
        <w:t>by:</w:t>
      </w:r>
    </w:p>
    <w:p w:rsidR="0006093A" w:rsidP="0006093A" w:rsidRDefault="0006093A" w14:paraId="5C460118" w14:textId="77777777">
      <w:pPr>
        <w:pStyle w:val="Heading4"/>
        <w:numPr>
          <w:ilvl w:val="3"/>
          <w:numId w:val="5"/>
        </w:numPr>
      </w:pPr>
      <w:r>
        <w:t>holding</w:t>
      </w:r>
      <w:r>
        <w:rPr>
          <w:spacing w:val="-2"/>
        </w:rPr>
        <w:t xml:space="preserve"> </w:t>
      </w:r>
      <w:r>
        <w:t>or</w:t>
      </w:r>
      <w:r>
        <w:rPr>
          <w:spacing w:val="-5"/>
        </w:rPr>
        <w:t xml:space="preserve"> </w:t>
      </w:r>
      <w:r>
        <w:t>assuming</w:t>
      </w:r>
      <w:r>
        <w:rPr>
          <w:spacing w:val="-2"/>
        </w:rPr>
        <w:t xml:space="preserve"> </w:t>
      </w:r>
      <w:r>
        <w:t>any</w:t>
      </w:r>
      <w:r>
        <w:rPr>
          <w:spacing w:val="-5"/>
        </w:rPr>
        <w:t xml:space="preserve"> </w:t>
      </w:r>
      <w:r>
        <w:t>place</w:t>
      </w:r>
      <w:r>
        <w:rPr>
          <w:spacing w:val="-2"/>
        </w:rPr>
        <w:t xml:space="preserve"> </w:t>
      </w:r>
      <w:r>
        <w:t>of</w:t>
      </w:r>
      <w:r>
        <w:rPr>
          <w:spacing w:val="-5"/>
        </w:rPr>
        <w:t xml:space="preserve"> </w:t>
      </w:r>
      <w:r>
        <w:t>profit</w:t>
      </w:r>
      <w:r>
        <w:rPr>
          <w:spacing w:val="-5"/>
        </w:rPr>
        <w:t xml:space="preserve"> </w:t>
      </w:r>
      <w:r>
        <w:t>or</w:t>
      </w:r>
      <w:r>
        <w:rPr>
          <w:spacing w:val="-1"/>
        </w:rPr>
        <w:t xml:space="preserve"> </w:t>
      </w:r>
      <w:r>
        <w:t>position</w:t>
      </w:r>
      <w:r>
        <w:rPr>
          <w:spacing w:val="-2"/>
        </w:rPr>
        <w:t xml:space="preserve"> </w:t>
      </w:r>
      <w:r>
        <w:t>of</w:t>
      </w:r>
      <w:r>
        <w:rPr>
          <w:spacing w:val="-5"/>
        </w:rPr>
        <w:t xml:space="preserve"> </w:t>
      </w:r>
      <w:r>
        <w:t>employment</w:t>
      </w:r>
      <w:r>
        <w:rPr>
          <w:spacing w:val="-5"/>
        </w:rPr>
        <w:t xml:space="preserve"> </w:t>
      </w:r>
      <w:r>
        <w:t>in</w:t>
      </w:r>
      <w:r>
        <w:rPr>
          <w:spacing w:val="-2"/>
        </w:rPr>
        <w:t xml:space="preserve"> the </w:t>
      </w:r>
      <w:r w:rsidR="00BD3B48">
        <w:rPr>
          <w:spacing w:val="-2"/>
        </w:rPr>
        <w:t>Company</w:t>
      </w:r>
      <w:r>
        <w:t>,</w:t>
      </w:r>
      <w:r>
        <w:rPr>
          <w:spacing w:val="-5"/>
        </w:rPr>
        <w:t xml:space="preserve"> </w:t>
      </w:r>
      <w:r>
        <w:t>in</w:t>
      </w:r>
      <w:r>
        <w:rPr>
          <w:spacing w:val="-2"/>
        </w:rPr>
        <w:t xml:space="preserve"> </w:t>
      </w:r>
      <w:r>
        <w:t xml:space="preserve">any Member or in any company or incorporated association in which the </w:t>
      </w:r>
      <w:r w:rsidR="00BD3B48">
        <w:t>Company</w:t>
      </w:r>
      <w:r>
        <w:t xml:space="preserve"> is a shareholder or otherwise interested; or</w:t>
      </w:r>
    </w:p>
    <w:p w:rsidRPr="005F3F9B" w:rsidR="0006093A" w:rsidP="0006093A" w:rsidRDefault="0006093A" w14:paraId="04A4E3F1" w14:textId="77777777">
      <w:pPr>
        <w:pStyle w:val="Heading4"/>
        <w:numPr>
          <w:ilvl w:val="3"/>
          <w:numId w:val="5"/>
        </w:numPr>
      </w:pPr>
      <w:r>
        <w:t>contracting</w:t>
      </w:r>
      <w:r>
        <w:rPr>
          <w:spacing w:val="-2"/>
        </w:rPr>
        <w:t xml:space="preserve"> </w:t>
      </w:r>
      <w:r>
        <w:t>with</w:t>
      </w:r>
      <w:r>
        <w:rPr>
          <w:spacing w:val="-2"/>
        </w:rPr>
        <w:t xml:space="preserve"> the </w:t>
      </w:r>
      <w:r w:rsidR="00BD3B48">
        <w:t>Company</w:t>
      </w:r>
      <w:r>
        <w:rPr>
          <w:spacing w:val="-2"/>
        </w:rPr>
        <w:t xml:space="preserve"> </w:t>
      </w:r>
      <w:r>
        <w:t>either</w:t>
      </w:r>
      <w:r>
        <w:rPr>
          <w:spacing w:val="-5"/>
        </w:rPr>
        <w:t xml:space="preserve"> </w:t>
      </w:r>
      <w:r>
        <w:t>as</w:t>
      </w:r>
      <w:r>
        <w:rPr>
          <w:spacing w:val="-6"/>
        </w:rPr>
        <w:t xml:space="preserve"> </w:t>
      </w:r>
      <w:r>
        <w:t>vendor,</w:t>
      </w:r>
      <w:r>
        <w:rPr>
          <w:spacing w:val="-5"/>
        </w:rPr>
        <w:t xml:space="preserve"> </w:t>
      </w:r>
      <w:r>
        <w:t>purchaser</w:t>
      </w:r>
      <w:r>
        <w:rPr>
          <w:spacing w:val="-5"/>
        </w:rPr>
        <w:t xml:space="preserve"> </w:t>
      </w:r>
      <w:r>
        <w:t>or</w:t>
      </w:r>
      <w:r>
        <w:rPr>
          <w:spacing w:val="-5"/>
        </w:rPr>
        <w:t xml:space="preserve"> </w:t>
      </w:r>
      <w:r>
        <w:t>otherwise</w:t>
      </w:r>
      <w:r>
        <w:rPr>
          <w:spacing w:val="-2"/>
        </w:rPr>
        <w:t xml:space="preserve"> </w:t>
      </w:r>
      <w:r>
        <w:t>except</w:t>
      </w:r>
      <w:r>
        <w:rPr>
          <w:spacing w:val="-5"/>
        </w:rPr>
        <w:t xml:space="preserve"> </w:t>
      </w:r>
      <w:r>
        <w:t>with</w:t>
      </w:r>
      <w:r>
        <w:rPr>
          <w:spacing w:val="-2"/>
        </w:rPr>
        <w:t xml:space="preserve"> </w:t>
      </w:r>
      <w:r>
        <w:t>express resolution of approval of the Board.</w:t>
      </w:r>
      <w:r>
        <w:rPr>
          <w:spacing w:val="40"/>
        </w:rPr>
        <w:t xml:space="preserve"> </w:t>
      </w:r>
      <w:r>
        <w:t xml:space="preserve">Any such contract or any contract or arrangement </w:t>
      </w:r>
      <w:proofErr w:type="gramStart"/>
      <w:r>
        <w:t>entered into</w:t>
      </w:r>
      <w:proofErr w:type="gramEnd"/>
      <w:r>
        <w:t xml:space="preserve"> by or on behalf of the </w:t>
      </w:r>
      <w:r w:rsidR="00BD3B48">
        <w:t>Company</w:t>
      </w:r>
      <w:r>
        <w:t>, in which any Director is in any way interested, will be voided for such reason.</w:t>
      </w:r>
    </w:p>
    <w:p w:rsidRPr="005F3F9B" w:rsidR="0006093A" w:rsidP="0006093A" w:rsidRDefault="0006093A" w14:paraId="44C94F72" w14:textId="77777777">
      <w:pPr>
        <w:pStyle w:val="Heading3"/>
        <w:numPr>
          <w:ilvl w:val="2"/>
          <w:numId w:val="5"/>
        </w:numPr>
        <w:tabs>
          <w:tab w:val="clear" w:pos="1843"/>
          <w:tab w:val="num" w:pos="1701"/>
        </w:tabs>
        <w:ind w:left="1701"/>
      </w:pPr>
      <w:r w:rsidRPr="005F3F9B">
        <w:rPr>
          <w:bCs/>
        </w:rPr>
        <w:t>A</w:t>
      </w:r>
      <w:r w:rsidRPr="005F3F9B">
        <w:rPr>
          <w:bCs/>
          <w:spacing w:val="-2"/>
        </w:rPr>
        <w:t xml:space="preserve"> </w:t>
      </w:r>
      <w:r w:rsidRPr="005F3F9B">
        <w:rPr>
          <w:bCs/>
        </w:rPr>
        <w:t>Director</w:t>
      </w:r>
      <w:r w:rsidRPr="005F3F9B">
        <w:rPr>
          <w:bCs/>
          <w:spacing w:val="-5"/>
        </w:rPr>
        <w:t xml:space="preserve"> </w:t>
      </w:r>
      <w:r w:rsidRPr="005F3F9B">
        <w:rPr>
          <w:bCs/>
        </w:rPr>
        <w:t>who</w:t>
      </w:r>
      <w:r w:rsidRPr="005F3F9B">
        <w:rPr>
          <w:bCs/>
          <w:spacing w:val="-2"/>
        </w:rPr>
        <w:t xml:space="preserve"> </w:t>
      </w:r>
      <w:r w:rsidRPr="005F3F9B">
        <w:rPr>
          <w:bCs/>
        </w:rPr>
        <w:t>has</w:t>
      </w:r>
      <w:r w:rsidRPr="005F3F9B">
        <w:rPr>
          <w:bCs/>
          <w:spacing w:val="-2"/>
        </w:rPr>
        <w:t xml:space="preserve"> </w:t>
      </w:r>
      <w:r w:rsidRPr="005F3F9B">
        <w:rPr>
          <w:bCs/>
        </w:rPr>
        <w:t>a</w:t>
      </w:r>
      <w:r w:rsidRPr="005F3F9B">
        <w:rPr>
          <w:bCs/>
          <w:spacing w:val="-2"/>
        </w:rPr>
        <w:t xml:space="preserve"> </w:t>
      </w:r>
      <w:r w:rsidRPr="005F3F9B">
        <w:rPr>
          <w:bCs/>
        </w:rPr>
        <w:t>material</w:t>
      </w:r>
      <w:r w:rsidRPr="005F3F9B">
        <w:rPr>
          <w:bCs/>
          <w:spacing w:val="-4"/>
        </w:rPr>
        <w:t xml:space="preserve"> </w:t>
      </w:r>
      <w:r w:rsidRPr="005F3F9B">
        <w:rPr>
          <w:bCs/>
        </w:rPr>
        <w:t>personal</w:t>
      </w:r>
      <w:r w:rsidRPr="005F3F9B">
        <w:rPr>
          <w:bCs/>
          <w:spacing w:val="-4"/>
        </w:rPr>
        <w:t xml:space="preserve"> </w:t>
      </w:r>
      <w:r w:rsidRPr="005F3F9B">
        <w:rPr>
          <w:bCs/>
        </w:rPr>
        <w:t>interest</w:t>
      </w:r>
      <w:r w:rsidRPr="005F3F9B">
        <w:rPr>
          <w:bCs/>
          <w:spacing w:val="-5"/>
        </w:rPr>
        <w:t xml:space="preserve"> </w:t>
      </w:r>
      <w:r w:rsidRPr="005F3F9B">
        <w:rPr>
          <w:bCs/>
        </w:rPr>
        <w:t>in</w:t>
      </w:r>
      <w:r w:rsidRPr="005F3F9B">
        <w:rPr>
          <w:bCs/>
          <w:spacing w:val="-2"/>
        </w:rPr>
        <w:t xml:space="preserve"> </w:t>
      </w:r>
      <w:r w:rsidRPr="005F3F9B">
        <w:rPr>
          <w:bCs/>
        </w:rPr>
        <w:t>a</w:t>
      </w:r>
      <w:r w:rsidRPr="005F3F9B">
        <w:rPr>
          <w:bCs/>
          <w:spacing w:val="-2"/>
        </w:rPr>
        <w:t xml:space="preserve"> </w:t>
      </w:r>
      <w:r w:rsidRPr="005F3F9B">
        <w:rPr>
          <w:bCs/>
        </w:rPr>
        <w:t>matter</w:t>
      </w:r>
      <w:r w:rsidRPr="005F3F9B">
        <w:rPr>
          <w:bCs/>
          <w:spacing w:val="-5"/>
        </w:rPr>
        <w:t xml:space="preserve"> </w:t>
      </w:r>
      <w:r w:rsidRPr="005F3F9B">
        <w:rPr>
          <w:bCs/>
        </w:rPr>
        <w:t>that</w:t>
      </w:r>
      <w:r w:rsidRPr="005F3F9B">
        <w:rPr>
          <w:bCs/>
          <w:spacing w:val="-5"/>
        </w:rPr>
        <w:t xml:space="preserve"> </w:t>
      </w:r>
      <w:r w:rsidRPr="005F3F9B">
        <w:rPr>
          <w:bCs/>
        </w:rPr>
        <w:t>relates</w:t>
      </w:r>
      <w:r w:rsidRPr="005F3F9B">
        <w:rPr>
          <w:bCs/>
          <w:spacing w:val="-2"/>
        </w:rPr>
        <w:t xml:space="preserve"> </w:t>
      </w:r>
      <w:r w:rsidRPr="005F3F9B">
        <w:rPr>
          <w:bCs/>
        </w:rPr>
        <w:t>to</w:t>
      </w:r>
      <w:r w:rsidRPr="005F3F9B">
        <w:rPr>
          <w:bCs/>
          <w:spacing w:val="-2"/>
        </w:rPr>
        <w:t xml:space="preserve"> </w:t>
      </w:r>
      <w:r w:rsidRPr="005F3F9B">
        <w:rPr>
          <w:bCs/>
        </w:rPr>
        <w:t>the</w:t>
      </w:r>
      <w:r w:rsidRPr="005F3F9B">
        <w:rPr>
          <w:bCs/>
          <w:spacing w:val="-2"/>
        </w:rPr>
        <w:t xml:space="preserve"> </w:t>
      </w:r>
      <w:r w:rsidRPr="005F3F9B">
        <w:rPr>
          <w:bCs/>
        </w:rPr>
        <w:t xml:space="preserve">affairs of the </w:t>
      </w:r>
      <w:r w:rsidR="00BD3B48">
        <w:t>Company</w:t>
      </w:r>
      <w:r w:rsidRPr="005F3F9B">
        <w:rPr>
          <w:bCs/>
        </w:rPr>
        <w:t xml:space="preserve"> must declare that interest to the Board.</w:t>
      </w:r>
    </w:p>
    <w:p w:rsidRPr="00B214D8" w:rsidR="0006093A" w:rsidP="0006093A" w:rsidRDefault="0006093A" w14:paraId="79F99969" w14:textId="77777777">
      <w:pPr>
        <w:pStyle w:val="Heading3"/>
        <w:numPr>
          <w:ilvl w:val="2"/>
          <w:numId w:val="5"/>
        </w:numPr>
        <w:tabs>
          <w:tab w:val="clear" w:pos="1843"/>
          <w:tab w:val="num" w:pos="1701"/>
        </w:tabs>
        <w:ind w:left="1701"/>
      </w:pPr>
      <w:r w:rsidRPr="005F3F9B">
        <w:t>A</w:t>
      </w:r>
      <w:r w:rsidRPr="005F3F9B">
        <w:rPr>
          <w:spacing w:val="-1"/>
        </w:rPr>
        <w:t xml:space="preserve"> </w:t>
      </w:r>
      <w:r w:rsidRPr="005F3F9B">
        <w:t>Director</w:t>
      </w:r>
      <w:r w:rsidRPr="005F3F9B">
        <w:rPr>
          <w:spacing w:val="-4"/>
        </w:rPr>
        <w:t xml:space="preserve"> </w:t>
      </w:r>
      <w:r w:rsidRPr="005F3F9B">
        <w:t>who</w:t>
      </w:r>
      <w:r w:rsidRPr="005F3F9B">
        <w:rPr>
          <w:spacing w:val="-1"/>
        </w:rPr>
        <w:t xml:space="preserve"> </w:t>
      </w:r>
      <w:r w:rsidRPr="005F3F9B">
        <w:t>has</w:t>
      </w:r>
      <w:r w:rsidRPr="005F3F9B">
        <w:rPr>
          <w:spacing w:val="-1"/>
        </w:rPr>
        <w:t xml:space="preserve"> </w:t>
      </w:r>
      <w:r w:rsidRPr="005F3F9B">
        <w:t>an</w:t>
      </w:r>
      <w:r w:rsidRPr="005F3F9B">
        <w:rPr>
          <w:spacing w:val="-1"/>
        </w:rPr>
        <w:t xml:space="preserve"> </w:t>
      </w:r>
      <w:r w:rsidRPr="005F3F9B">
        <w:t>interest</w:t>
      </w:r>
      <w:r w:rsidRPr="005F3F9B">
        <w:rPr>
          <w:spacing w:val="-4"/>
        </w:rPr>
        <w:t xml:space="preserve"> </w:t>
      </w:r>
      <w:r w:rsidRPr="005F3F9B">
        <w:t>in</w:t>
      </w:r>
      <w:r w:rsidRPr="005F3F9B">
        <w:rPr>
          <w:spacing w:val="-1"/>
        </w:rPr>
        <w:t xml:space="preserve"> </w:t>
      </w:r>
      <w:r w:rsidRPr="005F3F9B">
        <w:t>a</w:t>
      </w:r>
      <w:r w:rsidRPr="005F3F9B">
        <w:rPr>
          <w:spacing w:val="-1"/>
        </w:rPr>
        <w:t xml:space="preserve"> </w:t>
      </w:r>
      <w:r w:rsidRPr="005F3F9B">
        <w:t>matter,</w:t>
      </w:r>
      <w:r w:rsidRPr="005F3F9B">
        <w:rPr>
          <w:spacing w:val="-4"/>
        </w:rPr>
        <w:t xml:space="preserve"> </w:t>
      </w:r>
      <w:r w:rsidRPr="005F3F9B">
        <w:t>may</w:t>
      </w:r>
      <w:r w:rsidRPr="005F3F9B">
        <w:rPr>
          <w:spacing w:val="-5"/>
        </w:rPr>
        <w:t xml:space="preserve"> </w:t>
      </w:r>
      <w:r w:rsidRPr="005F3F9B">
        <w:t>give</w:t>
      </w:r>
      <w:r w:rsidRPr="005F3F9B">
        <w:rPr>
          <w:spacing w:val="-1"/>
        </w:rPr>
        <w:t xml:space="preserve"> </w:t>
      </w:r>
      <w:r w:rsidRPr="005F3F9B">
        <w:t>the</w:t>
      </w:r>
      <w:r w:rsidRPr="005F3F9B">
        <w:rPr>
          <w:spacing w:val="-1"/>
        </w:rPr>
        <w:t xml:space="preserve"> </w:t>
      </w:r>
      <w:r w:rsidRPr="005F3F9B">
        <w:t>Board</w:t>
      </w:r>
      <w:r w:rsidRPr="005F3F9B">
        <w:rPr>
          <w:spacing w:val="-1"/>
        </w:rPr>
        <w:t xml:space="preserve"> </w:t>
      </w:r>
      <w:r w:rsidRPr="005F3F9B">
        <w:t>standing</w:t>
      </w:r>
      <w:r w:rsidRPr="005F3F9B">
        <w:rPr>
          <w:spacing w:val="-1"/>
        </w:rPr>
        <w:t xml:space="preserve"> </w:t>
      </w:r>
      <w:r w:rsidRPr="005F3F9B">
        <w:t>notice</w:t>
      </w:r>
      <w:r w:rsidRPr="005F3F9B">
        <w:rPr>
          <w:spacing w:val="-1"/>
        </w:rPr>
        <w:t xml:space="preserve"> </w:t>
      </w:r>
      <w:r w:rsidRPr="005F3F9B">
        <w:t>of</w:t>
      </w:r>
      <w:r w:rsidRPr="005F3F9B">
        <w:rPr>
          <w:spacing w:val="-4"/>
        </w:rPr>
        <w:t xml:space="preserve"> </w:t>
      </w:r>
      <w:r w:rsidRPr="005F3F9B">
        <w:t>the</w:t>
      </w:r>
      <w:r w:rsidRPr="005F3F9B">
        <w:rPr>
          <w:spacing w:val="-1"/>
        </w:rPr>
        <w:t xml:space="preserve"> </w:t>
      </w:r>
      <w:r w:rsidRPr="005F3F9B">
        <w:t>nature and extent of the interest in the matter.</w:t>
      </w:r>
      <w:r w:rsidRPr="005F3F9B">
        <w:rPr>
          <w:spacing w:val="73"/>
        </w:rPr>
        <w:t xml:space="preserve"> </w:t>
      </w:r>
      <w:r w:rsidRPr="005F3F9B">
        <w:t xml:space="preserve">The notice may be given at any time and </w:t>
      </w:r>
      <w:proofErr w:type="gramStart"/>
      <w:r w:rsidRPr="005F3F9B">
        <w:t>whether or not</w:t>
      </w:r>
      <w:proofErr w:type="gramEnd"/>
      <w:r w:rsidRPr="005F3F9B">
        <w:t xml:space="preserve"> the matter relates to the affairs of SLSQ at the time the notice is given.</w:t>
      </w:r>
    </w:p>
    <w:p w:rsidRPr="00B214D8" w:rsidR="0006093A" w:rsidP="0006093A" w:rsidRDefault="0006093A" w14:paraId="777F388B" w14:textId="77777777">
      <w:pPr>
        <w:pStyle w:val="Heading3"/>
        <w:numPr>
          <w:ilvl w:val="2"/>
          <w:numId w:val="5"/>
        </w:numPr>
        <w:tabs>
          <w:tab w:val="clear" w:pos="1843"/>
          <w:tab w:val="num" w:pos="1701"/>
        </w:tabs>
        <w:ind w:left="1701"/>
        <w:rPr>
          <w:b/>
        </w:rPr>
      </w:pPr>
      <w:r w:rsidRPr="005F3F9B">
        <w:t>The secretary shall record in the minutes any declaration made or any general notice</w:t>
      </w:r>
      <w:r w:rsidRPr="005F3F9B">
        <w:rPr>
          <w:spacing w:val="-1"/>
        </w:rPr>
        <w:t xml:space="preserve"> </w:t>
      </w:r>
      <w:r w:rsidRPr="005F3F9B">
        <w:t>given</w:t>
      </w:r>
      <w:r w:rsidRPr="005F3F9B">
        <w:rPr>
          <w:spacing w:val="-5"/>
        </w:rPr>
        <w:t xml:space="preserve"> </w:t>
      </w:r>
      <w:r w:rsidRPr="005F3F9B">
        <w:t>by</w:t>
      </w:r>
      <w:r w:rsidRPr="005F3F9B">
        <w:rPr>
          <w:spacing w:val="-5"/>
        </w:rPr>
        <w:t xml:space="preserve"> </w:t>
      </w:r>
      <w:r w:rsidRPr="005F3F9B">
        <w:t>a</w:t>
      </w:r>
      <w:r w:rsidRPr="005F3F9B">
        <w:rPr>
          <w:spacing w:val="-1"/>
        </w:rPr>
        <w:t xml:space="preserve"> </w:t>
      </w:r>
      <w:r w:rsidRPr="005F3F9B">
        <w:t>Director</w:t>
      </w:r>
      <w:r w:rsidRPr="005F3F9B">
        <w:rPr>
          <w:spacing w:val="-4"/>
        </w:rPr>
        <w:t xml:space="preserve"> </w:t>
      </w:r>
      <w:r w:rsidRPr="005F3F9B">
        <w:t>under</w:t>
      </w:r>
      <w:r w:rsidRPr="005F3F9B">
        <w:rPr>
          <w:spacing w:val="-6"/>
        </w:rPr>
        <w:t xml:space="preserve"> </w:t>
      </w:r>
      <w:r w:rsidRPr="005F3F9B">
        <w:rPr>
          <w:b/>
        </w:rPr>
        <w:t>clauses</w:t>
      </w:r>
      <w:r w:rsidRPr="005F3F9B">
        <w:rPr>
          <w:b/>
          <w:spacing w:val="-5"/>
        </w:rPr>
        <w:t xml:space="preserve"> </w:t>
      </w:r>
      <w:r w:rsidRPr="00B214D8">
        <w:rPr>
          <w:b/>
          <w:spacing w:val="-1"/>
        </w:rPr>
        <w:t>18.</w:t>
      </w:r>
      <w:r>
        <w:rPr>
          <w:b/>
          <w:spacing w:val="-1"/>
        </w:rPr>
        <w:t>7(b)</w:t>
      </w:r>
      <w:r w:rsidRPr="005F3F9B">
        <w:rPr>
          <w:spacing w:val="-1"/>
        </w:rPr>
        <w:t xml:space="preserve"> </w:t>
      </w:r>
      <w:r w:rsidRPr="005F3F9B">
        <w:t xml:space="preserve">and/or </w:t>
      </w:r>
      <w:r w:rsidRPr="00B214D8">
        <w:rPr>
          <w:b/>
        </w:rPr>
        <w:t>18.</w:t>
      </w:r>
      <w:r>
        <w:rPr>
          <w:b/>
        </w:rPr>
        <w:t>7(c)</w:t>
      </w:r>
      <w:r w:rsidRPr="005F3F9B">
        <w:rPr>
          <w:spacing w:val="-1"/>
        </w:rPr>
        <w:t xml:space="preserve"> </w:t>
      </w:r>
      <w:r w:rsidRPr="005F3F9B">
        <w:t>and</w:t>
      </w:r>
      <w:r w:rsidRPr="005F3F9B">
        <w:rPr>
          <w:spacing w:val="-1"/>
        </w:rPr>
        <w:t xml:space="preserve"> </w:t>
      </w:r>
      <w:r w:rsidRPr="005F3F9B">
        <w:t>the</w:t>
      </w:r>
      <w:r w:rsidRPr="005F3F9B">
        <w:rPr>
          <w:spacing w:val="-1"/>
        </w:rPr>
        <w:t xml:space="preserve"> </w:t>
      </w:r>
      <w:r w:rsidRPr="005F3F9B">
        <w:t>action</w:t>
      </w:r>
      <w:r w:rsidRPr="005F3F9B">
        <w:rPr>
          <w:spacing w:val="-1"/>
        </w:rPr>
        <w:t xml:space="preserve"> </w:t>
      </w:r>
      <w:r w:rsidRPr="005F3F9B">
        <w:t>decided</w:t>
      </w:r>
      <w:r w:rsidRPr="005F3F9B">
        <w:rPr>
          <w:spacing w:val="-1"/>
        </w:rPr>
        <w:t xml:space="preserve"> </w:t>
      </w:r>
      <w:r w:rsidRPr="005F3F9B">
        <w:t>upon</w:t>
      </w:r>
      <w:r w:rsidRPr="005F3F9B">
        <w:rPr>
          <w:spacing w:val="-1"/>
        </w:rPr>
        <w:t xml:space="preserve"> </w:t>
      </w:r>
      <w:r w:rsidRPr="005F3F9B">
        <w:t>by</w:t>
      </w:r>
      <w:r w:rsidRPr="005F3F9B">
        <w:rPr>
          <w:spacing w:val="-5"/>
        </w:rPr>
        <w:t xml:space="preserve"> </w:t>
      </w:r>
      <w:r w:rsidRPr="005F3F9B">
        <w:t>the Board in relation to that declaration.</w:t>
      </w:r>
    </w:p>
    <w:p w:rsidRPr="00636EE3" w:rsidR="008B7E81" w:rsidP="00944AB8" w:rsidRDefault="0006093A" w14:paraId="66A91FCF" w14:textId="77777777">
      <w:pPr>
        <w:pStyle w:val="Heading3"/>
        <w:numPr>
          <w:ilvl w:val="2"/>
          <w:numId w:val="5"/>
        </w:numPr>
        <w:tabs>
          <w:tab w:val="clear" w:pos="1843"/>
          <w:tab w:val="num" w:pos="1701"/>
        </w:tabs>
        <w:ind w:left="1701"/>
      </w:pPr>
      <w:r w:rsidRPr="0006093A">
        <w:rPr>
          <w:bCs/>
        </w:rPr>
        <w:t>A Director, notwithstanding the interest, may be counted in the quorum present at any meeting, but cannot remain in the meeting whilst the matter in which the Director is interested</w:t>
      </w:r>
      <w:r w:rsidRPr="0006093A">
        <w:rPr>
          <w:bCs/>
          <w:spacing w:val="-2"/>
        </w:rPr>
        <w:t xml:space="preserve"> </w:t>
      </w:r>
      <w:r w:rsidRPr="0006093A">
        <w:rPr>
          <w:bCs/>
        </w:rPr>
        <w:t>is</w:t>
      </w:r>
      <w:r w:rsidRPr="0006093A">
        <w:rPr>
          <w:bCs/>
          <w:spacing w:val="-2"/>
        </w:rPr>
        <w:t xml:space="preserve"> </w:t>
      </w:r>
      <w:r w:rsidRPr="0006093A">
        <w:rPr>
          <w:bCs/>
        </w:rPr>
        <w:t>being</w:t>
      </w:r>
      <w:r w:rsidRPr="0006093A">
        <w:rPr>
          <w:bCs/>
          <w:spacing w:val="-2"/>
        </w:rPr>
        <w:t xml:space="preserve"> </w:t>
      </w:r>
      <w:r w:rsidRPr="0006093A">
        <w:rPr>
          <w:bCs/>
        </w:rPr>
        <w:t>debated</w:t>
      </w:r>
      <w:r w:rsidRPr="0006093A">
        <w:rPr>
          <w:bCs/>
          <w:spacing w:val="-2"/>
        </w:rPr>
        <w:t xml:space="preserve"> </w:t>
      </w:r>
      <w:r w:rsidRPr="0006093A">
        <w:rPr>
          <w:bCs/>
        </w:rPr>
        <w:t>and</w:t>
      </w:r>
      <w:r w:rsidRPr="0006093A">
        <w:rPr>
          <w:bCs/>
          <w:spacing w:val="-6"/>
        </w:rPr>
        <w:t xml:space="preserve"> </w:t>
      </w:r>
      <w:r w:rsidRPr="0006093A">
        <w:rPr>
          <w:bCs/>
        </w:rPr>
        <w:t>cannot</w:t>
      </w:r>
      <w:r w:rsidRPr="0006093A">
        <w:rPr>
          <w:bCs/>
          <w:spacing w:val="-10"/>
        </w:rPr>
        <w:t xml:space="preserve"> </w:t>
      </w:r>
      <w:r w:rsidRPr="0006093A">
        <w:rPr>
          <w:bCs/>
        </w:rPr>
        <w:t>vote</w:t>
      </w:r>
      <w:r w:rsidRPr="0006093A">
        <w:rPr>
          <w:bCs/>
          <w:spacing w:val="-2"/>
        </w:rPr>
        <w:t xml:space="preserve"> </w:t>
      </w:r>
      <w:r w:rsidRPr="0006093A">
        <w:rPr>
          <w:bCs/>
        </w:rPr>
        <w:t>in respect</w:t>
      </w:r>
      <w:r w:rsidRPr="0006093A">
        <w:rPr>
          <w:bCs/>
          <w:spacing w:val="-5"/>
        </w:rPr>
        <w:t xml:space="preserve"> </w:t>
      </w:r>
      <w:r w:rsidRPr="0006093A">
        <w:rPr>
          <w:bCs/>
        </w:rPr>
        <w:t>of</w:t>
      </w:r>
      <w:r w:rsidRPr="0006093A">
        <w:rPr>
          <w:bCs/>
          <w:spacing w:val="-5"/>
        </w:rPr>
        <w:t xml:space="preserve"> </w:t>
      </w:r>
      <w:r w:rsidRPr="0006093A">
        <w:rPr>
          <w:bCs/>
        </w:rPr>
        <w:t>any</w:t>
      </w:r>
      <w:r w:rsidRPr="0006093A">
        <w:rPr>
          <w:bCs/>
          <w:spacing w:val="-6"/>
        </w:rPr>
        <w:t xml:space="preserve"> </w:t>
      </w:r>
      <w:r w:rsidRPr="0006093A">
        <w:rPr>
          <w:bCs/>
        </w:rPr>
        <w:t>matter</w:t>
      </w:r>
      <w:r w:rsidRPr="0006093A">
        <w:rPr>
          <w:bCs/>
          <w:spacing w:val="-6"/>
        </w:rPr>
        <w:t xml:space="preserve"> </w:t>
      </w:r>
      <w:r w:rsidRPr="0006093A">
        <w:rPr>
          <w:bCs/>
        </w:rPr>
        <w:t>in which</w:t>
      </w:r>
      <w:r w:rsidRPr="0006093A">
        <w:rPr>
          <w:bCs/>
          <w:spacing w:val="-2"/>
        </w:rPr>
        <w:t xml:space="preserve"> </w:t>
      </w:r>
      <w:r w:rsidRPr="0006093A">
        <w:rPr>
          <w:bCs/>
        </w:rPr>
        <w:t>the</w:t>
      </w:r>
      <w:r w:rsidRPr="0006093A">
        <w:rPr>
          <w:bCs/>
          <w:spacing w:val="-2"/>
        </w:rPr>
        <w:t xml:space="preserve"> </w:t>
      </w:r>
      <w:r w:rsidRPr="0006093A">
        <w:rPr>
          <w:bCs/>
        </w:rPr>
        <w:t>Director</w:t>
      </w:r>
      <w:r w:rsidRPr="0006093A">
        <w:rPr>
          <w:bCs/>
          <w:spacing w:val="-5"/>
        </w:rPr>
        <w:t xml:space="preserve"> </w:t>
      </w:r>
      <w:r w:rsidRPr="0006093A">
        <w:rPr>
          <w:bCs/>
        </w:rPr>
        <w:t>is interested.</w:t>
      </w:r>
      <w:r w:rsidRPr="0006093A">
        <w:rPr>
          <w:bCs/>
          <w:spacing w:val="40"/>
        </w:rPr>
        <w:t xml:space="preserve"> </w:t>
      </w:r>
      <w:r w:rsidRPr="0006093A">
        <w:rPr>
          <w:bCs/>
        </w:rPr>
        <w:t>If the Director remains and votes in such matter, the vote shall not be counted.</w:t>
      </w:r>
    </w:p>
    <w:p w:rsidRPr="0054060B" w:rsidR="008B7E81" w:rsidP="00B25155" w:rsidRDefault="002F1BEC" w14:paraId="01363706" w14:textId="77777777">
      <w:pPr>
        <w:pStyle w:val="Heading1"/>
      </w:pPr>
      <w:bookmarkStart w:name="_Toc179291953" w:id="84"/>
      <w:r>
        <w:t>Chief Executive Officer</w:t>
      </w:r>
      <w:bookmarkEnd w:id="84"/>
    </w:p>
    <w:p w:rsidRPr="0054060B" w:rsidR="008B7E81" w:rsidP="00621B2F" w:rsidRDefault="008B7E81" w14:paraId="17E9871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will vary between </w:t>
      </w:r>
      <w:proofErr w:type="spellStart"/>
      <w:r w:rsidR="00C3571E">
        <w:rPr>
          <w:rFonts w:cs="Arial"/>
          <w:i/>
          <w:sz w:val="20"/>
          <w:lang w:val="en-GB"/>
        </w:rPr>
        <w:t>c</w:t>
      </w:r>
      <w:r w:rsidR="00CA60EB">
        <w:rPr>
          <w:rFonts w:cs="Arial"/>
          <w:i/>
          <w:sz w:val="20"/>
          <w:lang w:val="en-GB"/>
        </w:rPr>
        <w:t>ompany</w:t>
      </w:r>
      <w:r w:rsidR="00C3571E">
        <w:rPr>
          <w:rFonts w:cs="Arial"/>
          <w:i/>
          <w:sz w:val="20"/>
          <w:lang w:val="en-GB"/>
        </w:rPr>
        <w:t>ie</w:t>
      </w:r>
      <w:r w:rsidRPr="0054060B">
        <w:rPr>
          <w:rFonts w:cs="Arial"/>
          <w:i/>
          <w:sz w:val="20"/>
          <w:lang w:val="en-GB"/>
        </w:rPr>
        <w:t>s</w:t>
      </w:r>
      <w:proofErr w:type="spellEnd"/>
      <w:r w:rsidRPr="0054060B">
        <w:rPr>
          <w:rFonts w:cs="Arial"/>
          <w:i/>
          <w:sz w:val="20"/>
          <w:lang w:val="en-GB"/>
        </w:rPr>
        <w:t xml:space="preserve"> as some </w:t>
      </w:r>
      <w:r w:rsidR="00CA60EB">
        <w:rPr>
          <w:rFonts w:cs="Arial"/>
          <w:i/>
          <w:sz w:val="20"/>
          <w:lang w:val="en-GB"/>
        </w:rPr>
        <w:t xml:space="preserve">organisations </w:t>
      </w:r>
      <w:r w:rsidRPr="0054060B">
        <w:rPr>
          <w:rFonts w:cs="Arial"/>
          <w:i/>
          <w:sz w:val="20"/>
          <w:lang w:val="en-GB"/>
        </w:rPr>
        <w:t xml:space="preserve">will not have </w:t>
      </w:r>
      <w:proofErr w:type="gramStart"/>
      <w:r w:rsidRPr="0054060B">
        <w:rPr>
          <w:rFonts w:cs="Arial"/>
          <w:i/>
          <w:sz w:val="20"/>
          <w:lang w:val="en-GB"/>
        </w:rPr>
        <w:t>an</w:t>
      </w:r>
      <w:proofErr w:type="gramEnd"/>
      <w:r w:rsidRPr="0054060B">
        <w:rPr>
          <w:rFonts w:cs="Arial"/>
          <w:i/>
          <w:sz w:val="20"/>
          <w:lang w:val="en-GB"/>
        </w:rPr>
        <w:t xml:space="preserve"> </w:t>
      </w:r>
      <w:r w:rsidR="002F1BEC">
        <w:rPr>
          <w:rFonts w:cs="Arial"/>
          <w:i/>
          <w:sz w:val="20"/>
          <w:lang w:val="en-GB"/>
        </w:rPr>
        <w:t>Chief Executive Officer</w:t>
      </w:r>
      <w:r w:rsidRPr="0054060B">
        <w:rPr>
          <w:rFonts w:cs="Arial"/>
          <w:i/>
          <w:sz w:val="20"/>
          <w:lang w:val="en-GB"/>
        </w:rPr>
        <w:t>.  The definition of “</w:t>
      </w:r>
      <w:r w:rsidR="002F1BEC">
        <w:rPr>
          <w:rFonts w:cs="Arial"/>
          <w:i/>
          <w:sz w:val="20"/>
          <w:lang w:val="en-GB"/>
        </w:rPr>
        <w:t>Chief Executive Officer</w:t>
      </w:r>
      <w:r w:rsidRPr="0054060B">
        <w:rPr>
          <w:rFonts w:cs="Arial"/>
          <w:i/>
          <w:sz w:val="20"/>
          <w:lang w:val="en-GB"/>
        </w:rPr>
        <w:t xml:space="preserve">” deals with this situation and passes the responsibilities of the </w:t>
      </w:r>
      <w:r w:rsidR="002F1BEC">
        <w:rPr>
          <w:rFonts w:cs="Arial"/>
          <w:i/>
          <w:sz w:val="20"/>
          <w:lang w:val="en-GB"/>
        </w:rPr>
        <w:t>Chief Executive Officer</w:t>
      </w:r>
      <w:r w:rsidRPr="0054060B">
        <w:rPr>
          <w:rFonts w:cs="Arial"/>
          <w:i/>
          <w:sz w:val="20"/>
          <w:lang w:val="en-GB"/>
        </w:rPr>
        <w:t xml:space="preserve"> to the </w:t>
      </w:r>
      <w:r w:rsidR="00C3571E">
        <w:rPr>
          <w:rFonts w:cs="Arial"/>
          <w:i/>
          <w:sz w:val="20"/>
          <w:lang w:val="en-GB"/>
        </w:rPr>
        <w:t xml:space="preserve">Company </w:t>
      </w:r>
      <w:r w:rsidRPr="0054060B">
        <w:rPr>
          <w:rFonts w:cs="Arial"/>
          <w:i/>
          <w:sz w:val="20"/>
          <w:lang w:val="en-GB"/>
        </w:rPr>
        <w:t>Secretary.</w:t>
      </w:r>
    </w:p>
    <w:p w:rsidRPr="0054060B" w:rsidR="008B7E81" w:rsidP="00621B2F" w:rsidRDefault="008B7E81" w14:paraId="74F07A1C" w14:textId="77777777">
      <w:pPr>
        <w:pStyle w:val="Heading2"/>
      </w:pPr>
      <w:r w:rsidRPr="0054060B">
        <w:t xml:space="preserve">Appointment of </w:t>
      </w:r>
      <w:r w:rsidR="002F1BEC">
        <w:t>Chief Executive Officer</w:t>
      </w:r>
    </w:p>
    <w:p w:rsidRPr="0054060B" w:rsidR="008B7E81" w:rsidP="00621B2F" w:rsidRDefault="00C3571E" w14:paraId="48897A12" w14:textId="77777777">
      <w:pPr>
        <w:pStyle w:val="Para"/>
        <w:rPr>
          <w:rFonts w:cs="Arial"/>
          <w:sz w:val="20"/>
          <w:lang w:val="en-GB"/>
        </w:rPr>
      </w:pPr>
      <w:r>
        <w:rPr>
          <w:rFonts w:cs="Arial"/>
          <w:sz w:val="20"/>
          <w:lang w:val="en-GB"/>
        </w:rPr>
        <w:t>A</w:t>
      </w:r>
      <w:r w:rsidRPr="0054060B" w:rsidR="008B7E81">
        <w:rPr>
          <w:rFonts w:cs="Arial"/>
          <w:sz w:val="20"/>
          <w:lang w:val="en-GB"/>
        </w:rPr>
        <w:t xml:space="preserve"> </w:t>
      </w:r>
      <w:r w:rsidR="002F1BEC">
        <w:rPr>
          <w:rFonts w:cs="Arial"/>
          <w:sz w:val="20"/>
          <w:lang w:val="en-GB"/>
        </w:rPr>
        <w:t>Chief Executive Officer</w:t>
      </w:r>
      <w:r w:rsidRPr="0054060B" w:rsidR="008B7E81">
        <w:rPr>
          <w:rFonts w:cs="Arial"/>
          <w:sz w:val="20"/>
          <w:lang w:val="en-GB"/>
        </w:rPr>
        <w:t xml:space="preserve"> may be appointed by the Board for such term and on such conditions as the Board thinks fit. </w:t>
      </w:r>
    </w:p>
    <w:p w:rsidRPr="0054060B" w:rsidR="008B7E81" w:rsidP="00621B2F" w:rsidRDefault="001911E1" w14:paraId="5D1CEA5D" w14:textId="77777777">
      <w:pPr>
        <w:pStyle w:val="Heading2"/>
      </w:pPr>
      <w:r>
        <w:t xml:space="preserve">Company </w:t>
      </w:r>
      <w:r w:rsidRPr="0054060B" w:rsidR="008B7E81">
        <w:t xml:space="preserve">Secretary </w:t>
      </w:r>
    </w:p>
    <w:p w:rsidRPr="0054060B" w:rsidR="008B7E81" w:rsidP="00621B2F" w:rsidRDefault="008B7E81" w14:paraId="3957EC38" w14:textId="77777777">
      <w:pPr>
        <w:pStyle w:val="Para"/>
        <w:rPr>
          <w:rFonts w:cs="Arial"/>
          <w:sz w:val="20"/>
          <w:lang w:val="en-GB"/>
        </w:rPr>
      </w:pPr>
      <w:r w:rsidRPr="0054060B">
        <w:rPr>
          <w:rFonts w:cs="Arial"/>
          <w:sz w:val="20"/>
          <w:lang w:val="en-GB"/>
        </w:rPr>
        <w:t xml:space="preserve">The </w:t>
      </w:r>
      <w:r w:rsidR="002F1BEC">
        <w:rPr>
          <w:rFonts w:cs="Arial"/>
          <w:sz w:val="20"/>
          <w:lang w:val="en-GB"/>
        </w:rPr>
        <w:t>Chief Executive Officer</w:t>
      </w:r>
      <w:r w:rsidRPr="0054060B">
        <w:rPr>
          <w:rFonts w:cs="Arial"/>
          <w:sz w:val="20"/>
          <w:lang w:val="en-GB"/>
        </w:rPr>
        <w:t xml:space="preserve"> shall act as and carry out the duties of </w:t>
      </w:r>
      <w:r w:rsidR="00C3571E">
        <w:rPr>
          <w:rFonts w:cs="Arial"/>
          <w:sz w:val="20"/>
          <w:lang w:val="en-GB"/>
        </w:rPr>
        <w:t>C</w:t>
      </w:r>
      <w:r w:rsidR="002F1BEC">
        <w:rPr>
          <w:rFonts w:cs="Arial"/>
          <w:sz w:val="20"/>
          <w:lang w:val="en-GB"/>
        </w:rPr>
        <w:t xml:space="preserve">ompany </w:t>
      </w:r>
      <w:r w:rsidRPr="0054060B" w:rsidR="00A17A91">
        <w:rPr>
          <w:rFonts w:cs="Arial"/>
          <w:sz w:val="20"/>
          <w:lang w:val="en-GB"/>
        </w:rPr>
        <w:t>s</w:t>
      </w:r>
      <w:r w:rsidRPr="0054060B">
        <w:rPr>
          <w:rFonts w:cs="Arial"/>
          <w:sz w:val="20"/>
          <w:lang w:val="en-GB"/>
        </w:rPr>
        <w:t xml:space="preserve">ecretary and shall administer and manage the </w:t>
      </w:r>
      <w:r w:rsidR="00CA60EB">
        <w:rPr>
          <w:rFonts w:cs="Arial"/>
          <w:sz w:val="20"/>
          <w:lang w:val="en-GB"/>
        </w:rPr>
        <w:t>Company</w:t>
      </w:r>
      <w:r w:rsidRPr="0054060B">
        <w:rPr>
          <w:rFonts w:cs="Arial"/>
          <w:sz w:val="20"/>
          <w:lang w:val="en-GB"/>
        </w:rPr>
        <w:t xml:space="preserve"> in accordance with the Act and this Constitution.</w:t>
      </w:r>
      <w:r w:rsidR="002F1BEC">
        <w:rPr>
          <w:rFonts w:cs="Arial"/>
          <w:sz w:val="20"/>
          <w:lang w:val="en-GB"/>
        </w:rPr>
        <w:t xml:space="preserve">  If there is no Chief Executive </w:t>
      </w:r>
      <w:proofErr w:type="gramStart"/>
      <w:r w:rsidR="002F1BEC">
        <w:rPr>
          <w:rFonts w:cs="Arial"/>
          <w:sz w:val="20"/>
          <w:lang w:val="en-GB"/>
        </w:rPr>
        <w:t>Officer</w:t>
      </w:r>
      <w:proofErr w:type="gramEnd"/>
      <w:r w:rsidR="002F1BEC">
        <w:rPr>
          <w:rFonts w:cs="Arial"/>
          <w:sz w:val="20"/>
          <w:lang w:val="en-GB"/>
        </w:rPr>
        <w:t xml:space="preserve"> the Directors s</w:t>
      </w:r>
      <w:r w:rsidR="00C3571E">
        <w:rPr>
          <w:rFonts w:cs="Arial"/>
          <w:sz w:val="20"/>
          <w:lang w:val="en-GB"/>
        </w:rPr>
        <w:t>hall appoint another person as C</w:t>
      </w:r>
      <w:r w:rsidR="002F1BEC">
        <w:rPr>
          <w:rFonts w:cs="Arial"/>
          <w:sz w:val="20"/>
          <w:lang w:val="en-GB"/>
        </w:rPr>
        <w:t>ompany secretary in accordance with the Act.</w:t>
      </w:r>
      <w:r w:rsidR="00C3571E">
        <w:rPr>
          <w:rFonts w:cs="Arial"/>
          <w:sz w:val="20"/>
          <w:lang w:val="en-GB"/>
        </w:rPr>
        <w:t xml:space="preserve">  The Directors may also appoint another person as Company secretary in addition to the Chief Executive Officer.</w:t>
      </w:r>
    </w:p>
    <w:p w:rsidRPr="0054060B" w:rsidR="008B7E81" w:rsidP="00621B2F" w:rsidRDefault="008B7E81" w14:paraId="7D0DF289" w14:textId="77777777">
      <w:pPr>
        <w:pStyle w:val="Heading2"/>
      </w:pPr>
      <w:r w:rsidRPr="0054060B">
        <w:t>Specific Duties</w:t>
      </w:r>
    </w:p>
    <w:p w:rsidRPr="0054060B" w:rsidR="008B7E81" w:rsidP="00621B2F" w:rsidRDefault="008B7E81" w14:paraId="1B1E7BF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duties of the </w:t>
      </w:r>
      <w:r w:rsidR="002F1BEC">
        <w:rPr>
          <w:rFonts w:cs="Arial"/>
          <w:i/>
          <w:sz w:val="20"/>
          <w:lang w:val="en-GB"/>
        </w:rPr>
        <w:t>Chief Executive Officer</w:t>
      </w:r>
      <w:r w:rsidRPr="0054060B">
        <w:rPr>
          <w:rFonts w:cs="Arial"/>
          <w:i/>
          <w:sz w:val="20"/>
          <w:lang w:val="en-GB"/>
        </w:rPr>
        <w:t xml:space="preserve"> will be set out not only in the Constitution but also in any employment contract that </w:t>
      </w:r>
      <w:r w:rsidR="003F2584">
        <w:rPr>
          <w:rFonts w:cs="Arial"/>
          <w:i/>
          <w:sz w:val="20"/>
          <w:lang w:val="en-GB"/>
        </w:rPr>
        <w:t xml:space="preserve">they </w:t>
      </w:r>
      <w:r w:rsidRPr="0054060B">
        <w:rPr>
          <w:rFonts w:cs="Arial"/>
          <w:i/>
          <w:sz w:val="20"/>
          <w:lang w:val="en-GB"/>
        </w:rPr>
        <w:t xml:space="preserve">may have with the </w:t>
      </w:r>
      <w:r w:rsidR="00CA60EB">
        <w:rPr>
          <w:rFonts w:cs="Arial"/>
          <w:i/>
          <w:sz w:val="20"/>
          <w:lang w:val="en-GB"/>
        </w:rPr>
        <w:t>Company</w:t>
      </w:r>
      <w:r w:rsidRPr="0054060B">
        <w:rPr>
          <w:rFonts w:cs="Arial"/>
          <w:i/>
          <w:sz w:val="20"/>
          <w:lang w:val="en-GB"/>
        </w:rPr>
        <w:t>.</w:t>
      </w:r>
    </w:p>
    <w:p w:rsidRPr="0054060B" w:rsidR="008B7E81" w:rsidP="00621B2F" w:rsidRDefault="008B7E81" w14:paraId="7B857DED" w14:textId="77777777">
      <w:pPr>
        <w:pStyle w:val="Para"/>
        <w:rPr>
          <w:rFonts w:cs="Arial"/>
          <w:sz w:val="20"/>
          <w:lang w:val="en-GB"/>
        </w:rPr>
      </w:pPr>
      <w:r w:rsidRPr="00DD0F81">
        <w:rPr>
          <w:rFonts w:cs="Arial"/>
          <w:sz w:val="20"/>
          <w:lang w:val="en-GB"/>
        </w:rPr>
        <w:t xml:space="preserve">The </w:t>
      </w:r>
      <w:r w:rsidRPr="00DD0F81" w:rsidR="002F1BEC">
        <w:rPr>
          <w:rFonts w:cs="Arial"/>
          <w:sz w:val="20"/>
          <w:lang w:val="en-GB"/>
        </w:rPr>
        <w:t>Chief Executive Officer</w:t>
      </w:r>
      <w:r w:rsidRPr="0054060B">
        <w:rPr>
          <w:rFonts w:cs="Arial"/>
          <w:sz w:val="20"/>
          <w:lang w:val="en-GB"/>
        </w:rPr>
        <w:t xml:space="preserve"> shall:</w:t>
      </w:r>
    </w:p>
    <w:p w:rsidRPr="0054060B" w:rsidR="008B7E81" w:rsidP="008B6EF1" w:rsidRDefault="00A17A91" w14:paraId="4B3CE1D6" w14:textId="77777777">
      <w:pPr>
        <w:pStyle w:val="Heading3"/>
      </w:pPr>
      <w:r w:rsidRPr="0054060B">
        <w:t xml:space="preserve">unless otherwise directed by the Board, </w:t>
      </w:r>
      <w:r w:rsidRPr="0054060B" w:rsidR="008B7E81">
        <w:t xml:space="preserve">as far as practicable attend all Board meetings and all General </w:t>
      </w:r>
      <w:proofErr w:type="gramStart"/>
      <w:r w:rsidRPr="0054060B" w:rsidR="008B7E81">
        <w:t>Meetings;</w:t>
      </w:r>
      <w:proofErr w:type="gramEnd"/>
    </w:p>
    <w:p w:rsidRPr="0054060B" w:rsidR="008B7E81" w:rsidP="008B6EF1" w:rsidRDefault="008B7E81" w14:paraId="79B0A894" w14:textId="77777777">
      <w:pPr>
        <w:pStyle w:val="Heading3"/>
      </w:pPr>
      <w:r w:rsidRPr="0054060B">
        <w:t xml:space="preserve">prepare the agenda for all Board and General </w:t>
      </w:r>
      <w:proofErr w:type="gramStart"/>
      <w:r w:rsidRPr="0054060B">
        <w:t>Meetings;</w:t>
      </w:r>
      <w:proofErr w:type="gramEnd"/>
    </w:p>
    <w:p w:rsidRPr="0054060B" w:rsidR="008B7E81" w:rsidP="008B6EF1" w:rsidRDefault="008B7E81" w14:paraId="09402DCE" w14:textId="77777777">
      <w:pPr>
        <w:pStyle w:val="Heading3"/>
      </w:pPr>
      <w:r w:rsidRPr="0054060B">
        <w:t xml:space="preserve">record and prepare minutes of the proceedings of all Board meetings and General meetings, and shall use </w:t>
      </w:r>
      <w:r w:rsidR="003F2584">
        <w:t>their</w:t>
      </w:r>
      <w:r w:rsidRPr="0054060B">
        <w:t xml:space="preserve"> best endeavours to distribute minutes </w:t>
      </w:r>
      <w:r w:rsidRPr="0054060B" w:rsidR="00A17A91">
        <w:t xml:space="preserve">of General Meetings </w:t>
      </w:r>
      <w:r w:rsidRPr="0054060B">
        <w:t xml:space="preserve">to Regions and Clubs promptly from the date of the meeting; and </w:t>
      </w:r>
    </w:p>
    <w:p w:rsidRPr="0054060B" w:rsidR="008B7E81" w:rsidP="008B6EF1" w:rsidRDefault="008B7E81" w14:paraId="7E29EB02" w14:textId="77777777">
      <w:pPr>
        <w:pStyle w:val="Heading3"/>
      </w:pPr>
      <w:r w:rsidRPr="0054060B">
        <w:t xml:space="preserve">regularly report on the activities of, and issues relating to, the </w:t>
      </w:r>
      <w:r w:rsidR="00CA60EB">
        <w:t>Company</w:t>
      </w:r>
      <w:r w:rsidRPr="0054060B">
        <w:t>.</w:t>
      </w:r>
    </w:p>
    <w:p w:rsidRPr="0054060B" w:rsidR="008B7E81" w:rsidP="00621B2F" w:rsidRDefault="008B7E81" w14:paraId="2929AE41" w14:textId="77777777">
      <w:pPr>
        <w:pStyle w:val="Heading2"/>
      </w:pPr>
      <w:r w:rsidRPr="0054060B">
        <w:t xml:space="preserve">Board Power to Manage </w:t>
      </w:r>
    </w:p>
    <w:p w:rsidRPr="0054060B" w:rsidR="008B7E81" w:rsidP="00621B2F" w:rsidRDefault="008B7E81" w14:paraId="3F0EB746" w14:textId="77777777">
      <w:pPr>
        <w:pStyle w:val="Para"/>
        <w:rPr>
          <w:rFonts w:cs="Arial"/>
          <w:sz w:val="20"/>
          <w:lang w:val="en-GB"/>
        </w:rPr>
      </w:pPr>
      <w:r w:rsidRPr="0054060B">
        <w:rPr>
          <w:rFonts w:cs="Arial"/>
          <w:sz w:val="20"/>
          <w:lang w:val="en-GB"/>
        </w:rPr>
        <w:t xml:space="preserve">Subject to the Act, this Constitution, the Regulations and any policy directive of the Board, the </w:t>
      </w:r>
      <w:r w:rsidR="002F1BEC">
        <w:rPr>
          <w:rFonts w:cs="Arial"/>
          <w:sz w:val="20"/>
          <w:lang w:val="en-GB"/>
        </w:rPr>
        <w:t>Chief Executive Officer</w:t>
      </w:r>
      <w:r w:rsidRPr="0054060B">
        <w:rPr>
          <w:rFonts w:cs="Arial"/>
          <w:sz w:val="20"/>
          <w:lang w:val="en-GB"/>
        </w:rPr>
        <w:t xml:space="preserve"> has power to perform all such things as appear necessary or desirable for the proper management and administration of the </w:t>
      </w:r>
      <w:r w:rsidR="00CA60EB">
        <w:rPr>
          <w:rFonts w:cs="Arial"/>
          <w:sz w:val="20"/>
          <w:lang w:val="en-GB"/>
        </w:rPr>
        <w:t>Company</w:t>
      </w:r>
      <w:r w:rsidRPr="0054060B">
        <w:rPr>
          <w:rFonts w:cs="Arial"/>
          <w:sz w:val="20"/>
          <w:lang w:val="en-GB"/>
        </w:rPr>
        <w:t xml:space="preserve">.  No resolution passed by the </w:t>
      </w:r>
      <w:r w:rsidR="00CA60EB">
        <w:rPr>
          <w:rFonts w:cs="Arial"/>
          <w:sz w:val="20"/>
          <w:lang w:val="en-GB"/>
        </w:rPr>
        <w:t>Company</w:t>
      </w:r>
      <w:r w:rsidRPr="0054060B">
        <w:rPr>
          <w:rFonts w:cs="Arial"/>
          <w:sz w:val="20"/>
          <w:lang w:val="en-GB"/>
        </w:rPr>
        <w:t xml:space="preserve"> in General Meeting shall invalidate any prior act of the </w:t>
      </w:r>
      <w:r w:rsidR="002F1BEC">
        <w:rPr>
          <w:rFonts w:cs="Arial"/>
          <w:sz w:val="20"/>
          <w:lang w:val="en-GB"/>
        </w:rPr>
        <w:t>Chief Executive Officer</w:t>
      </w:r>
      <w:r w:rsidRPr="0054060B">
        <w:rPr>
          <w:rFonts w:cs="Arial"/>
          <w:sz w:val="20"/>
          <w:lang w:val="en-GB"/>
        </w:rPr>
        <w:t xml:space="preserve"> or the Board which would have been valid if that resolution had not been passed.</w:t>
      </w:r>
    </w:p>
    <w:p w:rsidRPr="0054060B" w:rsidR="008B7E81" w:rsidP="00621B2F" w:rsidRDefault="002F1BEC" w14:paraId="3299D318" w14:textId="77777777">
      <w:pPr>
        <w:pStyle w:val="Heading2"/>
      </w:pPr>
      <w:r>
        <w:t>Chief Executive Officer</w:t>
      </w:r>
      <w:r w:rsidRPr="0054060B" w:rsidR="008B7E81">
        <w:t xml:space="preserve"> may employ</w:t>
      </w:r>
    </w:p>
    <w:p w:rsidRPr="0054060B" w:rsidR="008B7E81" w:rsidP="00621B2F" w:rsidRDefault="008B7E81" w14:paraId="52441151" w14:textId="77777777">
      <w:pPr>
        <w:pStyle w:val="Para"/>
        <w:rPr>
          <w:rFonts w:cs="Arial"/>
          <w:sz w:val="20"/>
          <w:lang w:val="en-GB"/>
        </w:rPr>
      </w:pPr>
      <w:r w:rsidRPr="0054060B">
        <w:rPr>
          <w:rFonts w:cs="Arial"/>
          <w:sz w:val="20"/>
          <w:lang w:val="en-GB"/>
        </w:rPr>
        <w:t xml:space="preserve">The </w:t>
      </w:r>
      <w:r w:rsidR="002F1BEC">
        <w:rPr>
          <w:rFonts w:cs="Arial"/>
          <w:sz w:val="20"/>
          <w:lang w:val="en-GB"/>
        </w:rPr>
        <w:t>Chief Executive Officer</w:t>
      </w:r>
      <w:r w:rsidRPr="0054060B">
        <w:rPr>
          <w:rFonts w:cs="Arial"/>
          <w:sz w:val="20"/>
          <w:lang w:val="en-GB"/>
        </w:rPr>
        <w:t xml:space="preserve"> may in consultation with the Board, as appropriate, employ such personnel as are deemed necessary or appropriate from time to time and such appointments shall be for such period and on such conditions as the </w:t>
      </w:r>
      <w:r w:rsidR="002F1BEC">
        <w:rPr>
          <w:rFonts w:cs="Arial"/>
          <w:sz w:val="20"/>
          <w:lang w:val="en-GB"/>
        </w:rPr>
        <w:t>Chief Executive Officer</w:t>
      </w:r>
      <w:r w:rsidRPr="0054060B">
        <w:rPr>
          <w:rFonts w:cs="Arial"/>
          <w:sz w:val="20"/>
          <w:lang w:val="en-GB"/>
        </w:rPr>
        <w:t xml:space="preserve"> determines.</w:t>
      </w:r>
    </w:p>
    <w:p w:rsidRPr="0054060B" w:rsidR="008B7E81" w:rsidP="00B25155" w:rsidRDefault="008B7E81" w14:paraId="185922DA" w14:textId="77777777">
      <w:pPr>
        <w:pStyle w:val="Heading1"/>
      </w:pPr>
      <w:bookmarkStart w:name="_Toc532800034" w:id="85"/>
      <w:bookmarkStart w:name="_Toc159725660" w:id="86"/>
      <w:bookmarkStart w:name="_Toc179291954" w:id="87"/>
      <w:r w:rsidRPr="0054060B">
        <w:t>DELEGATIONS</w:t>
      </w:r>
      <w:bookmarkEnd w:id="85"/>
      <w:bookmarkEnd w:id="86"/>
      <w:r w:rsidRPr="0054060B">
        <w:t xml:space="preserve"> ®</w:t>
      </w:r>
      <w:bookmarkEnd w:id="87"/>
    </w:p>
    <w:p w:rsidRPr="0054060B" w:rsidR="008B7E81" w:rsidP="00621B2F" w:rsidRDefault="008B7E81" w14:paraId="2E9AB12E"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w:t>
      </w:r>
      <w:proofErr w:type="gramStart"/>
      <w:r w:rsidRPr="0054060B">
        <w:rPr>
          <w:rFonts w:cs="Arial"/>
          <w:i/>
          <w:sz w:val="20"/>
          <w:lang w:val="en-GB"/>
        </w:rPr>
        <w:t>delegations</w:t>
      </w:r>
      <w:proofErr w:type="gramEnd"/>
      <w:r w:rsidRPr="0054060B">
        <w:rPr>
          <w:rFonts w:cs="Arial"/>
          <w:i/>
          <w:sz w:val="20"/>
          <w:lang w:val="en-GB"/>
        </w:rPr>
        <w:t xml:space="preserve"> clause recognises that the Board has to delegate functions and tasks to special committees.  In sport these are common.  For example, rules and technical committee, selection committee and judicial committee.  This clause sets out how such delegations should be made and how they operate.</w:t>
      </w:r>
    </w:p>
    <w:p w:rsidRPr="0054060B" w:rsidR="008B7E81" w:rsidP="00621B2F" w:rsidRDefault="008B7E81" w14:paraId="7F8BFD16" w14:textId="77777777">
      <w:pPr>
        <w:pStyle w:val="Heading2"/>
        <w:keepLines/>
      </w:pPr>
      <w:r w:rsidRPr="0054060B">
        <w:t>Board may Delegate Functions</w:t>
      </w:r>
    </w:p>
    <w:p w:rsidRPr="0054060B" w:rsidR="008B7E81" w:rsidP="00621B2F" w:rsidRDefault="008B7E81" w14:paraId="38792ADB" w14:textId="77777777">
      <w:pPr>
        <w:pStyle w:val="Para"/>
        <w:keepNext/>
        <w:keepLines/>
        <w:rPr>
          <w:rFonts w:cs="Arial"/>
          <w:sz w:val="20"/>
          <w:lang w:val="en-GB"/>
        </w:rPr>
      </w:pPr>
      <w:r w:rsidRPr="0054060B">
        <w:rPr>
          <w:rFonts w:cs="Arial"/>
          <w:sz w:val="20"/>
          <w:lang w:val="en-GB"/>
        </w:rPr>
        <w:t xml:space="preserve">The Board may by instrument in writing create or establish or appoint special committees, individual officers and consultants to carry out </w:t>
      </w:r>
      <w:r w:rsidRPr="0054060B" w:rsidR="00A17A91">
        <w:rPr>
          <w:rFonts w:cs="Arial"/>
          <w:sz w:val="20"/>
          <w:lang w:val="en-GB"/>
        </w:rPr>
        <w:t xml:space="preserve">specific </w:t>
      </w:r>
      <w:r w:rsidRPr="0054060B">
        <w:rPr>
          <w:rFonts w:cs="Arial"/>
          <w:sz w:val="20"/>
          <w:lang w:val="en-GB"/>
        </w:rPr>
        <w:t>duties and functions</w:t>
      </w:r>
      <w:r w:rsidRPr="0054060B" w:rsidR="00A17A91">
        <w:rPr>
          <w:rFonts w:cs="Arial"/>
          <w:sz w:val="20"/>
          <w:lang w:val="en-GB"/>
        </w:rPr>
        <w:t xml:space="preserve">.  The Board will </w:t>
      </w:r>
      <w:proofErr w:type="spellStart"/>
      <w:r w:rsidRPr="0054060B" w:rsidR="00A17A91">
        <w:rPr>
          <w:rFonts w:cs="Arial"/>
          <w:sz w:val="20"/>
          <w:lang w:val="en-GB"/>
        </w:rPr>
        <w:t>detwrmine</w:t>
      </w:r>
      <w:proofErr w:type="spellEnd"/>
      <w:r w:rsidRPr="0054060B" w:rsidR="00A17A91">
        <w:rPr>
          <w:rFonts w:cs="Arial"/>
          <w:sz w:val="20"/>
          <w:lang w:val="en-GB"/>
        </w:rPr>
        <w:t xml:space="preserve"> what </w:t>
      </w:r>
      <w:r w:rsidRPr="0054060B">
        <w:rPr>
          <w:rFonts w:cs="Arial"/>
          <w:sz w:val="20"/>
          <w:lang w:val="en-GB"/>
        </w:rPr>
        <w:t>powers</w:t>
      </w:r>
      <w:r w:rsidRPr="0054060B" w:rsidR="00A17A91">
        <w:rPr>
          <w:rFonts w:cs="Arial"/>
          <w:sz w:val="20"/>
          <w:lang w:val="en-GB"/>
        </w:rPr>
        <w:t xml:space="preserve"> these committees are given</w:t>
      </w:r>
      <w:r w:rsidR="0081436F">
        <w:rPr>
          <w:rFonts w:cs="Arial"/>
          <w:sz w:val="20"/>
          <w:lang w:val="en-GB"/>
        </w:rPr>
        <w:t>.</w:t>
      </w:r>
      <w:r w:rsidRPr="0054060B">
        <w:rPr>
          <w:rFonts w:cs="Arial"/>
          <w:sz w:val="20"/>
          <w:lang w:val="en-GB"/>
        </w:rPr>
        <w:t xml:space="preserve">  In exercising its power </w:t>
      </w:r>
      <w:r w:rsidR="0081436F">
        <w:rPr>
          <w:rFonts w:cs="Arial"/>
          <w:sz w:val="20"/>
          <w:lang w:val="en-GB"/>
        </w:rPr>
        <w:t xml:space="preserve">under this </w:t>
      </w:r>
      <w:proofErr w:type="gramStart"/>
      <w:r w:rsidR="0081436F">
        <w:rPr>
          <w:rFonts w:cs="Arial"/>
          <w:sz w:val="20"/>
          <w:lang w:val="en-GB"/>
        </w:rPr>
        <w:t>clause</w:t>
      </w:r>
      <w:proofErr w:type="gramEnd"/>
      <w:r w:rsidR="0081436F">
        <w:rPr>
          <w:rFonts w:cs="Arial"/>
          <w:sz w:val="20"/>
          <w:lang w:val="en-GB"/>
        </w:rPr>
        <w:t xml:space="preserve"> the Board should</w:t>
      </w:r>
      <w:r w:rsidRPr="0054060B">
        <w:rPr>
          <w:rFonts w:cs="Arial"/>
          <w:sz w:val="20"/>
          <w:lang w:val="en-GB"/>
        </w:rPr>
        <w:t xml:space="preserve"> take into account broad stakeholder involvement</w:t>
      </w:r>
      <w:r w:rsidRPr="0054060B" w:rsidR="00A17A91">
        <w:rPr>
          <w:rFonts w:cs="Arial"/>
          <w:sz w:val="20"/>
          <w:lang w:val="en-GB"/>
        </w:rPr>
        <w:t xml:space="preserve"> and where possible gender diversity.</w:t>
      </w:r>
      <w:r w:rsidRPr="0054060B">
        <w:rPr>
          <w:rFonts w:cs="Arial"/>
          <w:sz w:val="20"/>
          <w:lang w:val="en-GB"/>
        </w:rPr>
        <w:t xml:space="preserve"> </w:t>
      </w:r>
      <w:r w:rsidR="00DB5D47">
        <w:rPr>
          <w:rFonts w:cs="Arial"/>
          <w:sz w:val="20"/>
          <w:lang w:val="en-GB"/>
        </w:rPr>
        <w:t>Any committee appointed must comprise 50% male and 50% female committee members.</w:t>
      </w:r>
    </w:p>
    <w:p w:rsidRPr="0054060B" w:rsidR="008B7E81" w:rsidP="00621B2F" w:rsidRDefault="008B7E81" w14:paraId="1B6DE2C3" w14:textId="77777777">
      <w:pPr>
        <w:pStyle w:val="Heading2"/>
      </w:pPr>
      <w:r w:rsidRPr="0054060B">
        <w:t>Delegation by Instrument</w:t>
      </w:r>
    </w:p>
    <w:p w:rsidRPr="0054060B" w:rsidR="008B7E81" w:rsidP="00621B2F" w:rsidRDefault="00A17A91" w14:paraId="61A10617" w14:textId="77777777">
      <w:pPr>
        <w:pStyle w:val="Para"/>
        <w:rPr>
          <w:rFonts w:cs="Arial"/>
          <w:sz w:val="20"/>
          <w:lang w:val="en-GB"/>
        </w:rPr>
      </w:pPr>
      <w:r w:rsidRPr="0054060B">
        <w:rPr>
          <w:rFonts w:cs="Arial"/>
          <w:sz w:val="20"/>
          <w:lang w:val="en-GB"/>
        </w:rPr>
        <w:t>I</w:t>
      </w:r>
      <w:r w:rsidRPr="0054060B" w:rsidR="008B7E81">
        <w:rPr>
          <w:rFonts w:cs="Arial"/>
          <w:sz w:val="20"/>
          <w:lang w:val="en-GB"/>
        </w:rPr>
        <w:t>n the establishing instrument</w:t>
      </w:r>
      <w:r w:rsidRPr="0054060B">
        <w:rPr>
          <w:rFonts w:cs="Arial"/>
          <w:sz w:val="20"/>
          <w:lang w:val="en-GB"/>
        </w:rPr>
        <w:t>, the Board may</w:t>
      </w:r>
      <w:r w:rsidRPr="0054060B" w:rsidR="008B7E81">
        <w:rPr>
          <w:rFonts w:cs="Arial"/>
          <w:sz w:val="20"/>
          <w:lang w:val="en-GB"/>
        </w:rPr>
        <w:t xml:space="preserve"> delegate such functions as are specified in the instrument, other than:</w:t>
      </w:r>
    </w:p>
    <w:p w:rsidRPr="0054060B" w:rsidR="008B7E81" w:rsidP="008B6EF1" w:rsidRDefault="008B7E81" w14:paraId="7973837B" w14:textId="77777777">
      <w:pPr>
        <w:pStyle w:val="Heading3"/>
      </w:pPr>
      <w:r w:rsidRPr="0054060B">
        <w:t>this power of delegation; and</w:t>
      </w:r>
    </w:p>
    <w:p w:rsidRPr="0054060B" w:rsidR="008B7E81" w:rsidP="008B6EF1" w:rsidRDefault="008B7E81" w14:paraId="5F8811CC" w14:textId="77777777">
      <w:pPr>
        <w:pStyle w:val="Heading3"/>
      </w:pPr>
      <w:r w:rsidRPr="0054060B">
        <w:t xml:space="preserve">a function imposed on the Board or the </w:t>
      </w:r>
      <w:r w:rsidR="002F1BEC">
        <w:t>Chief Executive Officer</w:t>
      </w:r>
      <w:r w:rsidRPr="0054060B">
        <w:t xml:space="preserve"> by the Act or any other law, or this Constitution.</w:t>
      </w:r>
    </w:p>
    <w:p w:rsidRPr="0054060B" w:rsidR="008B7E81" w:rsidP="00621B2F" w:rsidRDefault="008B7E81" w14:paraId="021FB2BA" w14:textId="77777777">
      <w:pPr>
        <w:pStyle w:val="Heading2"/>
      </w:pPr>
      <w:r w:rsidRPr="0054060B">
        <w:t xml:space="preserve">Delegated Function Exercised in Accordance </w:t>
      </w:r>
      <w:proofErr w:type="gramStart"/>
      <w:r w:rsidRPr="0054060B">
        <w:t>With</w:t>
      </w:r>
      <w:proofErr w:type="gramEnd"/>
      <w:r w:rsidRPr="0054060B">
        <w:t xml:space="preserve"> Terms</w:t>
      </w:r>
    </w:p>
    <w:p w:rsidRPr="0054060B" w:rsidR="008B7E81" w:rsidP="00621B2F" w:rsidRDefault="008B7E81" w14:paraId="15184777" w14:textId="77777777">
      <w:pPr>
        <w:pStyle w:val="Para"/>
        <w:rPr>
          <w:rFonts w:cs="Arial"/>
          <w:sz w:val="20"/>
          <w:lang w:val="en-GB"/>
        </w:rPr>
      </w:pPr>
      <w:r w:rsidRPr="0054060B">
        <w:rPr>
          <w:rFonts w:cs="Arial"/>
          <w:sz w:val="20"/>
          <w:lang w:val="en-GB"/>
        </w:rPr>
        <w:t>A function, the exercise of which has been delegated under this clause, may whilst the delegation remains unrevoked, be exercised from time to time in accordance with the terms of the delegation.</w:t>
      </w:r>
    </w:p>
    <w:p w:rsidRPr="0054060B" w:rsidR="008B7E81" w:rsidP="00621B2F" w:rsidRDefault="008B7E81" w14:paraId="5F7A550E" w14:textId="77777777">
      <w:pPr>
        <w:pStyle w:val="Heading2"/>
      </w:pPr>
      <w:r w:rsidRPr="0054060B">
        <w:t>Procedure of Delegated Entity</w:t>
      </w:r>
    </w:p>
    <w:p w:rsidRPr="0054060B" w:rsidR="008B7E81" w:rsidP="00621B2F" w:rsidRDefault="008B7E81" w14:paraId="731DED19" w14:textId="77777777">
      <w:pPr>
        <w:pStyle w:val="Para"/>
        <w:rPr>
          <w:rFonts w:cs="Arial"/>
          <w:sz w:val="20"/>
          <w:lang w:val="en-GB"/>
        </w:rPr>
      </w:pPr>
      <w:r w:rsidRPr="0054060B">
        <w:rPr>
          <w:rFonts w:cs="Arial"/>
          <w:sz w:val="20"/>
          <w:lang w:val="en-GB"/>
        </w:rPr>
        <w:t xml:space="preserve">The procedures for any entity exercising delegated power shall, subject to this Constitution and with any necessary or incidental amendment, be the same as that applicable to meetings of the Board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_Ref159726398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18</w:t>
      </w:r>
      <w:r w:rsidRPr="0054060B">
        <w:rPr>
          <w:rFonts w:cs="Arial"/>
          <w:b/>
          <w:sz w:val="20"/>
          <w:lang w:val="en-GB"/>
        </w:rPr>
        <w:fldChar w:fldCharType="end"/>
      </w:r>
      <w:r w:rsidRPr="0054060B">
        <w:rPr>
          <w:rFonts w:cs="Arial"/>
          <w:sz w:val="20"/>
          <w:lang w:val="en-GB"/>
        </w:rPr>
        <w:t xml:space="preserve"> above.  The entity exercising delegated powers shall make decisions in accordance with the </w:t>
      </w:r>
      <w:proofErr w:type="gramStart"/>
      <w:r w:rsidRPr="0054060B">
        <w:rPr>
          <w:rFonts w:cs="Arial"/>
          <w:sz w:val="20"/>
          <w:lang w:val="en-GB"/>
        </w:rPr>
        <w:t>Objects, and</w:t>
      </w:r>
      <w:proofErr w:type="gramEnd"/>
      <w:r w:rsidRPr="0054060B">
        <w:rPr>
          <w:rFonts w:cs="Arial"/>
          <w:sz w:val="20"/>
          <w:lang w:val="en-GB"/>
        </w:rPr>
        <w:t xml:space="preserve"> shall promptly provide the Board with details of all material decisions</w:t>
      </w:r>
      <w:r w:rsidRPr="0054060B" w:rsidR="00A17A91">
        <w:rPr>
          <w:rFonts w:cs="Arial"/>
          <w:sz w:val="20"/>
          <w:lang w:val="en-GB"/>
        </w:rPr>
        <w:t xml:space="preserve">.  The entity </w:t>
      </w:r>
      <w:r w:rsidRPr="0054060B">
        <w:rPr>
          <w:rFonts w:cs="Arial"/>
          <w:sz w:val="20"/>
          <w:lang w:val="en-GB"/>
        </w:rPr>
        <w:t xml:space="preserve">shall </w:t>
      </w:r>
      <w:r w:rsidRPr="0054060B" w:rsidR="00A17A91">
        <w:rPr>
          <w:rFonts w:cs="Arial"/>
          <w:sz w:val="20"/>
          <w:lang w:val="en-GB"/>
        </w:rPr>
        <w:t xml:space="preserve">also </w:t>
      </w:r>
      <w:r w:rsidRPr="0054060B">
        <w:rPr>
          <w:rFonts w:cs="Arial"/>
          <w:sz w:val="20"/>
          <w:lang w:val="en-GB"/>
        </w:rPr>
        <w:t xml:space="preserve">provide any other reports, minutes and information as </w:t>
      </w:r>
      <w:r w:rsidRPr="0054060B" w:rsidR="00A17A91">
        <w:rPr>
          <w:rFonts w:cs="Arial"/>
          <w:sz w:val="20"/>
          <w:lang w:val="en-GB"/>
        </w:rPr>
        <w:t xml:space="preserve">required by </w:t>
      </w:r>
      <w:r w:rsidRPr="0054060B">
        <w:rPr>
          <w:rFonts w:cs="Arial"/>
          <w:sz w:val="20"/>
          <w:lang w:val="en-GB"/>
        </w:rPr>
        <w:t>the Board from time to time.</w:t>
      </w:r>
    </w:p>
    <w:p w:rsidRPr="0054060B" w:rsidR="008B7E81" w:rsidP="00621B2F" w:rsidRDefault="008B7E81" w14:paraId="5E1DD151" w14:textId="77777777">
      <w:pPr>
        <w:pStyle w:val="Heading2"/>
      </w:pPr>
      <w:r w:rsidRPr="0054060B">
        <w:t>Delegation may be Conditional</w:t>
      </w:r>
    </w:p>
    <w:p w:rsidRPr="0054060B" w:rsidR="008B7E81" w:rsidP="00621B2F" w:rsidRDefault="008B7E81" w14:paraId="38F3E65F" w14:textId="77777777">
      <w:pPr>
        <w:pStyle w:val="Para"/>
        <w:rPr>
          <w:rFonts w:cs="Arial"/>
          <w:sz w:val="20"/>
          <w:lang w:val="en-GB"/>
        </w:rPr>
      </w:pPr>
      <w:r w:rsidRPr="0054060B">
        <w:rPr>
          <w:rFonts w:cs="Arial"/>
          <w:sz w:val="20"/>
          <w:lang w:val="en-GB"/>
        </w:rPr>
        <w:t>A delegation under this clause may be made subject to such conditions or limitations as to the exercise of any function or at the time or circumstances as may be specified in the delegation.</w:t>
      </w:r>
    </w:p>
    <w:p w:rsidRPr="0054060B" w:rsidR="008B7E81" w:rsidP="00621B2F" w:rsidRDefault="008B7E81" w14:paraId="7FD98B19" w14:textId="77777777">
      <w:pPr>
        <w:pStyle w:val="Heading2"/>
      </w:pPr>
      <w:r w:rsidRPr="0054060B">
        <w:t>Revocation of Delegation</w:t>
      </w:r>
    </w:p>
    <w:p w:rsidRPr="0054060B" w:rsidR="008B7E81" w:rsidP="00621B2F" w:rsidRDefault="008B7E81" w14:paraId="57BA2DF3" w14:textId="77777777">
      <w:pPr>
        <w:pStyle w:val="Para"/>
        <w:rPr>
          <w:rFonts w:cs="Arial"/>
          <w:sz w:val="20"/>
          <w:lang w:val="en-GB"/>
        </w:rPr>
      </w:pPr>
      <w:r w:rsidRPr="0054060B">
        <w:rPr>
          <w:rFonts w:cs="Arial"/>
          <w:sz w:val="20"/>
          <w:lang w:val="en-GB"/>
        </w:rPr>
        <w:t xml:space="preserve">The Board may by </w:t>
      </w:r>
      <w:r w:rsidRPr="0054060B" w:rsidR="00A17A91">
        <w:rPr>
          <w:rFonts w:cs="Arial"/>
          <w:sz w:val="20"/>
          <w:lang w:val="en-GB"/>
        </w:rPr>
        <w:t xml:space="preserve">resolution and/or </w:t>
      </w:r>
      <w:r w:rsidRPr="0054060B">
        <w:rPr>
          <w:rFonts w:cs="Arial"/>
          <w:sz w:val="20"/>
          <w:lang w:val="en-GB"/>
        </w:rPr>
        <w:t>instrument in writing, at any time revoke wholly or in part any delegation made under this clause</w:t>
      </w:r>
      <w:r w:rsidRPr="0054060B" w:rsidR="00A17A91">
        <w:rPr>
          <w:rFonts w:cs="Arial"/>
          <w:sz w:val="20"/>
          <w:lang w:val="en-GB"/>
        </w:rPr>
        <w:t xml:space="preserve">.  The </w:t>
      </w:r>
      <w:proofErr w:type="gramStart"/>
      <w:r w:rsidRPr="0054060B" w:rsidR="00A17A91">
        <w:rPr>
          <w:rFonts w:cs="Arial"/>
          <w:sz w:val="20"/>
          <w:lang w:val="en-GB"/>
        </w:rPr>
        <w:t xml:space="preserve">Board </w:t>
      </w:r>
      <w:r w:rsidRPr="0054060B">
        <w:rPr>
          <w:rFonts w:cs="Arial"/>
          <w:sz w:val="20"/>
          <w:lang w:val="en-GB"/>
        </w:rPr>
        <w:t xml:space="preserve"> may</w:t>
      </w:r>
      <w:proofErr w:type="gramEnd"/>
      <w:r w:rsidRPr="0054060B">
        <w:rPr>
          <w:rFonts w:cs="Arial"/>
          <w:sz w:val="20"/>
          <w:lang w:val="en-GB"/>
        </w:rPr>
        <w:t xml:space="preserve"> </w:t>
      </w:r>
      <w:r w:rsidRPr="0054060B" w:rsidR="00A17A91">
        <w:rPr>
          <w:rFonts w:cs="Arial"/>
          <w:sz w:val="20"/>
          <w:lang w:val="en-GB"/>
        </w:rPr>
        <w:t xml:space="preserve">also </w:t>
      </w:r>
      <w:r w:rsidRPr="0054060B">
        <w:rPr>
          <w:rFonts w:cs="Arial"/>
          <w:sz w:val="20"/>
          <w:lang w:val="en-GB"/>
        </w:rPr>
        <w:t xml:space="preserve">amend or repeal any decision made by such body or person under this </w:t>
      </w:r>
      <w:r w:rsidRPr="0054060B">
        <w:rPr>
          <w:rFonts w:cs="Arial"/>
          <w:b/>
          <w:sz w:val="20"/>
          <w:lang w:val="en-GB"/>
        </w:rPr>
        <w:t>clause</w:t>
      </w:r>
      <w:r w:rsidRPr="0054060B" w:rsidR="00A17A91">
        <w:rPr>
          <w:rFonts w:cs="Arial"/>
          <w:b/>
          <w:sz w:val="20"/>
          <w:lang w:val="en-GB"/>
        </w:rPr>
        <w:t xml:space="preserve"> 20</w:t>
      </w:r>
      <w:r w:rsidRPr="0054060B">
        <w:rPr>
          <w:rFonts w:cs="Arial"/>
          <w:sz w:val="20"/>
          <w:lang w:val="en-GB"/>
        </w:rPr>
        <w:t>.</w:t>
      </w:r>
    </w:p>
    <w:p w:rsidRPr="0054060B" w:rsidR="008B7E81" w:rsidP="00B25155" w:rsidRDefault="008B7E81" w14:paraId="1C81A476" w14:textId="77777777">
      <w:pPr>
        <w:pStyle w:val="Heading1"/>
      </w:pPr>
      <w:bookmarkStart w:name="_Toc179291955" w:id="88"/>
      <w:r w:rsidRPr="0054060B">
        <w:t>SEAL</w:t>
      </w:r>
      <w:bookmarkEnd w:id="88"/>
    </w:p>
    <w:p w:rsidRPr="0054060B" w:rsidR="008B7E81" w:rsidP="008B6EF1" w:rsidRDefault="008B7E81" w14:paraId="348F0CE6" w14:textId="77777777">
      <w:pPr>
        <w:pStyle w:val="Heading3"/>
      </w:pPr>
      <w:r w:rsidRPr="0054060B">
        <w:t xml:space="preserve">The </w:t>
      </w:r>
      <w:r w:rsidR="00CA60EB">
        <w:t>Company</w:t>
      </w:r>
      <w:r w:rsidRPr="0054060B">
        <w:t xml:space="preserve"> </w:t>
      </w:r>
      <w:r w:rsidRPr="0054060B" w:rsidR="00D02AF5">
        <w:t xml:space="preserve">may </w:t>
      </w:r>
      <w:r w:rsidRPr="0054060B">
        <w:t>have a Seal upon wh</w:t>
      </w:r>
      <w:r w:rsidRPr="0054060B" w:rsidR="00516F62">
        <w:t>i</w:t>
      </w:r>
      <w:r w:rsidRPr="0054060B">
        <w:t>ch its corporate name shall appear in legible characters.</w:t>
      </w:r>
    </w:p>
    <w:p w:rsidRPr="0054060B" w:rsidR="008B7E81" w:rsidP="008B6EF1" w:rsidRDefault="00DB5D47" w14:paraId="6EEE98B6" w14:textId="516EE6EB">
      <w:pPr>
        <w:pStyle w:val="Heading3"/>
      </w:pPr>
      <w:r>
        <w:t xml:space="preserve">If the Company has a </w:t>
      </w:r>
      <w:proofErr w:type="gramStart"/>
      <w:r w:rsidRPr="0054060B" w:rsidR="008B7E81">
        <w:t>Seal</w:t>
      </w:r>
      <w:proofErr w:type="gramEnd"/>
      <w:r w:rsidRPr="0054060B" w:rsidR="00A14B9A">
        <w:t xml:space="preserve"> </w:t>
      </w:r>
      <w:r>
        <w:t xml:space="preserve">it must </w:t>
      </w:r>
      <w:r w:rsidRPr="0054060B" w:rsidR="008B7E81">
        <w:t xml:space="preserve">not be used without the express authorisation of the Board, and every use of the Seal shall be recorded in the </w:t>
      </w:r>
      <w:r w:rsidR="00CA60EB">
        <w:t>Company’s</w:t>
      </w:r>
      <w:r w:rsidRPr="0054060B" w:rsidR="00A17A91">
        <w:t xml:space="preserve"> </w:t>
      </w:r>
      <w:r w:rsidRPr="0054060B" w:rsidR="008B7E81">
        <w:t>minute book.  T</w:t>
      </w:r>
      <w:r w:rsidRPr="0054060B" w:rsidR="00A17A91">
        <w:t xml:space="preserve">wo (2) Directors must witness every use </w:t>
      </w:r>
      <w:r w:rsidRPr="0054060B" w:rsidR="008B7E81">
        <w:t>of the Seal</w:t>
      </w:r>
      <w:r w:rsidRPr="0054060B" w:rsidR="00D02AF5">
        <w:t>, unless the Board determines otherwise</w:t>
      </w:r>
      <w:r w:rsidRPr="0054060B" w:rsidR="008B7E81">
        <w:t>.</w:t>
      </w:r>
    </w:p>
    <w:p w:rsidRPr="0054060B" w:rsidR="008B7E81" w:rsidP="00621B2F" w:rsidRDefault="008B7E81" w14:paraId="5265710E"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w:t>
      </w:r>
      <w:r w:rsidR="00CA60EB">
        <w:rPr>
          <w:rFonts w:cs="Arial"/>
          <w:i/>
          <w:sz w:val="20"/>
          <w:lang w:val="en-GB"/>
        </w:rPr>
        <w:t>Company</w:t>
      </w:r>
      <w:r w:rsidRPr="0054060B">
        <w:rPr>
          <w:rFonts w:cs="Arial"/>
          <w:i/>
          <w:sz w:val="20"/>
          <w:lang w:val="en-GB"/>
        </w:rPr>
        <w:t xml:space="preserve"> </w:t>
      </w:r>
      <w:r w:rsidRPr="0054060B" w:rsidR="00516F62">
        <w:rPr>
          <w:rFonts w:cs="Arial"/>
          <w:i/>
          <w:sz w:val="20"/>
          <w:lang w:val="en-GB"/>
        </w:rPr>
        <w:t>should</w:t>
      </w:r>
      <w:r w:rsidRPr="0054060B">
        <w:rPr>
          <w:rFonts w:cs="Arial"/>
          <w:i/>
          <w:sz w:val="20"/>
          <w:lang w:val="en-GB"/>
        </w:rPr>
        <w:t xml:space="preserve"> consider establishing a Register for the use of the </w:t>
      </w:r>
      <w:r w:rsidRPr="0054060B" w:rsidR="00A17A91">
        <w:rPr>
          <w:rFonts w:cs="Arial"/>
          <w:i/>
          <w:sz w:val="20"/>
          <w:lang w:val="en-GB"/>
        </w:rPr>
        <w:t>s</w:t>
      </w:r>
      <w:r w:rsidRPr="0054060B">
        <w:rPr>
          <w:rFonts w:cs="Arial"/>
          <w:i/>
          <w:sz w:val="20"/>
          <w:lang w:val="en-GB"/>
        </w:rPr>
        <w:t xml:space="preserve">eal in addition   to the inclusion of a record in the Board </w:t>
      </w:r>
      <w:r w:rsidRPr="0054060B" w:rsidR="00A17A91">
        <w:rPr>
          <w:rFonts w:cs="Arial"/>
          <w:i/>
          <w:sz w:val="20"/>
          <w:lang w:val="en-GB"/>
        </w:rPr>
        <w:t>m</w:t>
      </w:r>
      <w:r w:rsidRPr="0054060B">
        <w:rPr>
          <w:rFonts w:cs="Arial"/>
          <w:i/>
          <w:sz w:val="20"/>
          <w:lang w:val="en-GB"/>
        </w:rPr>
        <w:t>inutes of the seal use.</w:t>
      </w:r>
    </w:p>
    <w:p w:rsidRPr="0054060B" w:rsidR="008B7E81" w:rsidP="00B25155" w:rsidRDefault="008B7E81" w14:paraId="18AF1881" w14:textId="77777777">
      <w:pPr>
        <w:pStyle w:val="Heading1"/>
      </w:pPr>
      <w:bookmarkStart w:name="_Toc532800019" w:id="89"/>
      <w:bookmarkStart w:name="_Toc159725645" w:id="90"/>
      <w:bookmarkStart w:name="_Toc179291956" w:id="91"/>
      <w:r w:rsidRPr="0054060B">
        <w:t>ANNUAL GENERAL MEETING</w:t>
      </w:r>
      <w:bookmarkEnd w:id="89"/>
      <w:bookmarkEnd w:id="90"/>
      <w:bookmarkEnd w:id="91"/>
    </w:p>
    <w:p w:rsidRPr="0054060B" w:rsidR="008B7E81" w:rsidP="008B6EF1" w:rsidRDefault="008B7E81" w14:paraId="104BCE5B" w14:textId="77777777">
      <w:pPr>
        <w:pStyle w:val="Heading3"/>
      </w:pPr>
      <w:r w:rsidRPr="0054060B">
        <w:t xml:space="preserve">An </w:t>
      </w:r>
      <w:r w:rsidRPr="0054060B" w:rsidR="00FF3F33">
        <w:t>AGM</w:t>
      </w:r>
      <w:r w:rsidRPr="0054060B">
        <w:t xml:space="preserve"> shall be held in accordance with the Act and this Constitution and on a date and at a venue to be determined by the Board.</w:t>
      </w:r>
    </w:p>
    <w:p w:rsidRPr="0054060B" w:rsidR="008B7E81" w:rsidP="008B6EF1" w:rsidRDefault="008B7E81" w14:paraId="47382318" w14:textId="77777777">
      <w:pPr>
        <w:pStyle w:val="Heading3"/>
      </w:pPr>
      <w:r w:rsidRPr="0054060B">
        <w:t xml:space="preserve">All General Meetings other than the </w:t>
      </w:r>
      <w:r w:rsidRPr="0054060B" w:rsidR="00FF3F33">
        <w:t>AGM</w:t>
      </w:r>
      <w:r w:rsidRPr="0054060B">
        <w:t xml:space="preserve"> shall be </w:t>
      </w:r>
      <w:r w:rsidRPr="0054060B" w:rsidR="00FF3F33">
        <w:t>SGM</w:t>
      </w:r>
      <w:r w:rsidRPr="0054060B">
        <w:t>s and shall be held in accordance with this Constitution.</w:t>
      </w:r>
    </w:p>
    <w:p w:rsidRPr="0054060B" w:rsidR="008B7E81" w:rsidP="00B25155" w:rsidRDefault="008B7E81" w14:paraId="4FA725BC" w14:textId="77777777">
      <w:pPr>
        <w:pStyle w:val="Heading1"/>
      </w:pPr>
      <w:bookmarkStart w:name="_Toc532800023" w:id="92"/>
      <w:bookmarkStart w:name="_Toc159725649" w:id="93"/>
      <w:bookmarkStart w:name="_Toc179291957" w:id="94"/>
      <w:r w:rsidRPr="0054060B">
        <w:t>SPECIAL GENERAL MEETINGS</w:t>
      </w:r>
      <w:bookmarkEnd w:id="92"/>
      <w:bookmarkEnd w:id="93"/>
      <w:bookmarkEnd w:id="94"/>
    </w:p>
    <w:p w:rsidRPr="0054060B" w:rsidR="008B7E81" w:rsidP="00621B2F" w:rsidRDefault="00FF3F33" w14:paraId="5A5F8B37" w14:textId="77777777">
      <w:pPr>
        <w:pStyle w:val="Heading2"/>
      </w:pPr>
      <w:r w:rsidRPr="0054060B">
        <w:t>SGM</w:t>
      </w:r>
      <w:r w:rsidRPr="0054060B" w:rsidR="008B7E81">
        <w:t>s May be Held</w:t>
      </w:r>
    </w:p>
    <w:p w:rsidRPr="0054060B" w:rsidR="008B7E81" w:rsidP="00621B2F" w:rsidRDefault="008B7E81" w14:paraId="1E6CA8BB" w14:textId="77777777">
      <w:pPr>
        <w:pStyle w:val="Para"/>
        <w:rPr>
          <w:rFonts w:cs="Arial"/>
          <w:sz w:val="20"/>
          <w:lang w:val="en-GB"/>
        </w:rPr>
      </w:pPr>
      <w:r w:rsidRPr="0054060B">
        <w:rPr>
          <w:rFonts w:cs="Arial"/>
          <w:sz w:val="20"/>
          <w:lang w:val="en-GB"/>
        </w:rPr>
        <w:t xml:space="preserve">The Board may, whenever it thinks fit, convene </w:t>
      </w:r>
      <w:proofErr w:type="gramStart"/>
      <w:r w:rsidRPr="0054060B">
        <w:rPr>
          <w:rFonts w:cs="Arial"/>
          <w:sz w:val="20"/>
          <w:lang w:val="en-GB"/>
        </w:rPr>
        <w:t>a</w:t>
      </w:r>
      <w:proofErr w:type="gramEnd"/>
      <w:r w:rsidRPr="0054060B">
        <w:rPr>
          <w:rFonts w:cs="Arial"/>
          <w:sz w:val="20"/>
          <w:lang w:val="en-GB"/>
        </w:rPr>
        <w:t xml:space="preserve"> </w:t>
      </w:r>
      <w:r w:rsidRPr="0054060B" w:rsidR="00FF3F33">
        <w:rPr>
          <w:rFonts w:cs="Arial"/>
          <w:sz w:val="20"/>
          <w:lang w:val="en-GB"/>
        </w:rPr>
        <w:t>SGM</w:t>
      </w:r>
      <w:r w:rsidRPr="0054060B">
        <w:rPr>
          <w:rFonts w:cs="Arial"/>
          <w:sz w:val="20"/>
          <w:lang w:val="en-GB"/>
        </w:rPr>
        <w:t>.</w:t>
      </w:r>
    </w:p>
    <w:p w:rsidRPr="0054060B" w:rsidR="008B7E81" w:rsidP="00621B2F" w:rsidRDefault="008B7E81" w14:paraId="4991C90D" w14:textId="77777777">
      <w:pPr>
        <w:pStyle w:val="Heading2"/>
      </w:pPr>
      <w:r w:rsidRPr="0054060B">
        <w:t xml:space="preserve">Requisition of </w:t>
      </w:r>
      <w:r w:rsidRPr="0054060B" w:rsidR="00FF3F33">
        <w:t>SGM</w:t>
      </w:r>
      <w:r w:rsidRPr="0054060B">
        <w:t>s</w:t>
      </w:r>
    </w:p>
    <w:p w:rsidRPr="0054060B" w:rsidR="008B7E81" w:rsidP="008B6EF1" w:rsidRDefault="008B7E81" w14:paraId="78DADD9F" w14:textId="77777777">
      <w:pPr>
        <w:pStyle w:val="Heading3"/>
      </w:pPr>
      <w:r w:rsidRPr="0054060B">
        <w:t xml:space="preserve">The </w:t>
      </w:r>
      <w:r w:rsidR="002F1BEC">
        <w:t>Chief Executive Officer</w:t>
      </w:r>
      <w:r w:rsidRPr="0054060B">
        <w:t xml:space="preserve"> shall on the requisition in writing of not less than five percent (5%) of voting Members convene </w:t>
      </w:r>
      <w:proofErr w:type="gramStart"/>
      <w:r w:rsidRPr="0054060B">
        <w:t>a</w:t>
      </w:r>
      <w:proofErr w:type="gramEnd"/>
      <w:r w:rsidRPr="0054060B">
        <w:t xml:space="preserve"> </w:t>
      </w:r>
      <w:r w:rsidRPr="0054060B" w:rsidR="00FF3F33">
        <w:t>SGM</w:t>
      </w:r>
      <w:r w:rsidRPr="0054060B">
        <w:t xml:space="preserve">. </w:t>
      </w:r>
    </w:p>
    <w:p w:rsidRPr="0054060B" w:rsidR="008B7E81" w:rsidP="00621B2F" w:rsidRDefault="008B7E81" w14:paraId="7F751E2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number or percentage of Members who can requisition </w:t>
      </w:r>
      <w:r w:rsidRPr="0054060B" w:rsidR="00516F62">
        <w:rPr>
          <w:rFonts w:cs="Arial"/>
          <w:i/>
          <w:sz w:val="20"/>
          <w:lang w:val="en-GB"/>
        </w:rPr>
        <w:t xml:space="preserve">a </w:t>
      </w:r>
      <w:r w:rsidRPr="0054060B" w:rsidR="00FF3F33">
        <w:rPr>
          <w:rFonts w:cs="Arial"/>
          <w:i/>
          <w:sz w:val="20"/>
          <w:lang w:val="en-GB"/>
        </w:rPr>
        <w:t>SGM</w:t>
      </w:r>
      <w:r w:rsidRPr="0054060B" w:rsidR="00516F62">
        <w:rPr>
          <w:rFonts w:cs="Arial"/>
          <w:i/>
          <w:sz w:val="20"/>
          <w:lang w:val="en-GB"/>
        </w:rPr>
        <w:t xml:space="preserve"> can </w:t>
      </w:r>
      <w:r w:rsidRPr="0054060B">
        <w:rPr>
          <w:rFonts w:cs="Arial"/>
          <w:i/>
          <w:sz w:val="20"/>
          <w:lang w:val="en-GB"/>
        </w:rPr>
        <w:t>var</w:t>
      </w:r>
      <w:r w:rsidRPr="0054060B" w:rsidR="00516F62">
        <w:rPr>
          <w:rFonts w:cs="Arial"/>
          <w:i/>
          <w:sz w:val="20"/>
          <w:lang w:val="en-GB"/>
        </w:rPr>
        <w:t>y</w:t>
      </w:r>
      <w:r w:rsidRPr="0054060B">
        <w:rPr>
          <w:rFonts w:cs="Arial"/>
          <w:i/>
          <w:sz w:val="20"/>
          <w:lang w:val="en-GB"/>
        </w:rPr>
        <w:t>.</w:t>
      </w:r>
    </w:p>
    <w:p w:rsidRPr="0054060B" w:rsidR="008B7E81" w:rsidP="008B6EF1" w:rsidRDefault="008B7E81" w14:paraId="4B12FF68" w14:textId="77777777">
      <w:pPr>
        <w:pStyle w:val="Heading3"/>
      </w:pPr>
      <w:r w:rsidRPr="0054060B">
        <w:t xml:space="preserve">The requisition for a </w:t>
      </w:r>
      <w:r w:rsidRPr="0054060B" w:rsidR="00FF3F33">
        <w:t>SGM</w:t>
      </w:r>
      <w:r w:rsidRPr="0054060B">
        <w:t xml:space="preserve"> shall state the object(s) of the meeting, shall be signed by the Members making the requisition and be sent to the </w:t>
      </w:r>
      <w:r w:rsidR="00CA60EB">
        <w:t>Company</w:t>
      </w:r>
      <w:r w:rsidRPr="0054060B" w:rsidR="008F53AE">
        <w:t xml:space="preserve">.  The requisition </w:t>
      </w:r>
      <w:r w:rsidRPr="0054060B">
        <w:t xml:space="preserve">may consist of several documents in a like form, each signed by one </w:t>
      </w:r>
      <w:r w:rsidRPr="0054060B" w:rsidR="008F53AE">
        <w:t xml:space="preserve">(1) </w:t>
      </w:r>
      <w:r w:rsidRPr="0054060B">
        <w:t>or more of the Members making the requisitions.</w:t>
      </w:r>
    </w:p>
    <w:p w:rsidRPr="0054060B" w:rsidR="008B7E81" w:rsidP="008B6EF1" w:rsidRDefault="008B7E81" w14:paraId="32DD2401" w14:textId="77777777">
      <w:pPr>
        <w:pStyle w:val="Heading3"/>
      </w:pPr>
      <w:r w:rsidRPr="0054060B">
        <w:t xml:space="preserve">If the </w:t>
      </w:r>
      <w:r w:rsidR="002F1BEC">
        <w:t>Chief Executive Officer</w:t>
      </w:r>
      <w:r w:rsidRPr="0054060B">
        <w:t xml:space="preserve"> does not cause a </w:t>
      </w:r>
      <w:r w:rsidRPr="0054060B" w:rsidR="00FF3F33">
        <w:t>SGM</w:t>
      </w:r>
      <w:r w:rsidRPr="0054060B">
        <w:t xml:space="preserve"> to be held within one (1) month after the date on which the requisition is sent to the </w:t>
      </w:r>
      <w:r w:rsidR="00CA60EB">
        <w:t>Company</w:t>
      </w:r>
      <w:r w:rsidRPr="0054060B">
        <w:t xml:space="preserve">, the Members making the requisition, or any of them, may convene a </w:t>
      </w:r>
      <w:r w:rsidRPr="0054060B" w:rsidR="00FF3F33">
        <w:t>SGM</w:t>
      </w:r>
      <w:r w:rsidRPr="0054060B">
        <w:t xml:space="preserve"> to be held not later than three (3) months after that date.</w:t>
      </w:r>
    </w:p>
    <w:p w:rsidRPr="0054060B" w:rsidR="008B7E81" w:rsidP="008B6EF1" w:rsidRDefault="008B7E81" w14:paraId="68BB116E" w14:textId="77777777">
      <w:pPr>
        <w:pStyle w:val="Heading3"/>
      </w:pPr>
      <w:r w:rsidRPr="0054060B">
        <w:t xml:space="preserve">A </w:t>
      </w:r>
      <w:r w:rsidRPr="0054060B" w:rsidR="00FF3F33">
        <w:t>SGM</w:t>
      </w:r>
      <w:r w:rsidRPr="0054060B">
        <w:t xml:space="preserve"> convened by Members under this Constitution shall be convened in the same manner, or as nearly as possible as that, in which meetings are convened by the Board.</w:t>
      </w:r>
    </w:p>
    <w:p w:rsidRPr="0054060B" w:rsidR="008B7E81" w:rsidP="00B25155" w:rsidRDefault="008B7E81" w14:paraId="6B988558" w14:textId="77777777">
      <w:pPr>
        <w:pStyle w:val="Heading1"/>
      </w:pPr>
      <w:bookmarkStart w:name="_Toc532800020" w:id="95"/>
      <w:bookmarkStart w:name="_Toc159725646" w:id="96"/>
      <w:bookmarkStart w:name="_Toc179291958" w:id="97"/>
      <w:r w:rsidRPr="0054060B">
        <w:t>NOTICE OF GENERAL MEETING</w:t>
      </w:r>
      <w:bookmarkEnd w:id="95"/>
      <w:bookmarkEnd w:id="96"/>
      <w:bookmarkEnd w:id="97"/>
    </w:p>
    <w:p w:rsidRPr="0054060B" w:rsidR="008B7E81" w:rsidP="008B6EF1" w:rsidRDefault="008B7E81" w14:paraId="55407FBF" w14:textId="77777777">
      <w:pPr>
        <w:pStyle w:val="Heading3"/>
      </w:pPr>
      <w:r w:rsidRPr="0054060B">
        <w:t xml:space="preserve">Notice of every General Meeting shall be given to every Region, Club and Life Member </w:t>
      </w:r>
      <w:r w:rsidRPr="0054060B" w:rsidR="008F53AE">
        <w:t>and</w:t>
      </w:r>
      <w:r w:rsidRPr="0054060B">
        <w:t xml:space="preserve"> other Member entitled to receive notice at the address appearing in the Register kept by the </w:t>
      </w:r>
      <w:r w:rsidR="00CA60EB">
        <w:t>Company</w:t>
      </w:r>
      <w:r w:rsidRPr="0054060B">
        <w:t xml:space="preserve">.  The auditor, </w:t>
      </w:r>
      <w:r w:rsidR="002F1BEC">
        <w:t>Chief Executive Officer</w:t>
      </w:r>
      <w:r w:rsidRPr="0054060B">
        <w:t xml:space="preserve"> and Directors shall also be entitled to notice of every General Meeting, which shall be sent to their last notified address.  No other person shall be entitled as of right to receive notices of General Meetings.</w:t>
      </w:r>
    </w:p>
    <w:p w:rsidRPr="0054060B" w:rsidR="008B7E81" w:rsidP="008B6EF1" w:rsidRDefault="008B7E81" w14:paraId="2671A91E" w14:textId="77777777">
      <w:pPr>
        <w:pStyle w:val="Heading3"/>
      </w:pPr>
      <w:r w:rsidRPr="0054060B">
        <w:t>A notice of a General Meeting shall specify the place and day and hour of meeting and shall state the business to be transacted at the meeting.</w:t>
      </w:r>
    </w:p>
    <w:p w:rsidRPr="0054060B" w:rsidR="008B7E81" w:rsidP="008B6EF1" w:rsidRDefault="008B7E81" w14:paraId="7171987F" w14:textId="77777777">
      <w:pPr>
        <w:pStyle w:val="Heading3"/>
      </w:pPr>
      <w:r w:rsidRPr="0054060B">
        <w:t>At least twenty-one (21) days’ notice of a General Meeting shall be given to those Members entitled to receive notice, together with:</w:t>
      </w:r>
    </w:p>
    <w:p w:rsidRPr="0054060B" w:rsidR="008B7E81" w:rsidP="008B6EF1" w:rsidRDefault="008B7E81" w14:paraId="2DF42D9C" w14:textId="77777777">
      <w:pPr>
        <w:pStyle w:val="Heading4"/>
        <w:rPr>
          <w:lang w:val="en-GB"/>
        </w:rPr>
      </w:pPr>
      <w:r w:rsidRPr="0054060B">
        <w:rPr>
          <w:lang w:val="en-GB"/>
        </w:rPr>
        <w:t xml:space="preserve">the agenda for the </w:t>
      </w:r>
      <w:proofErr w:type="gramStart"/>
      <w:r w:rsidRPr="0054060B">
        <w:rPr>
          <w:lang w:val="en-GB"/>
        </w:rPr>
        <w:t>meeting;</w:t>
      </w:r>
      <w:proofErr w:type="gramEnd"/>
      <w:r w:rsidRPr="0054060B">
        <w:rPr>
          <w:lang w:val="en-GB"/>
        </w:rPr>
        <w:t xml:space="preserve"> </w:t>
      </w:r>
    </w:p>
    <w:p w:rsidRPr="0054060B" w:rsidR="008B7E81" w:rsidP="008B6EF1" w:rsidRDefault="008B7E81" w14:paraId="0B867BB0" w14:textId="77777777">
      <w:pPr>
        <w:pStyle w:val="Heading4"/>
        <w:rPr>
          <w:lang w:val="en-GB"/>
        </w:rPr>
      </w:pPr>
      <w:r w:rsidRPr="0054060B">
        <w:rPr>
          <w:lang w:val="en-GB"/>
        </w:rPr>
        <w:t>any notice of motion received from Members entitled to vote; and</w:t>
      </w:r>
    </w:p>
    <w:p w:rsidRPr="0054060B" w:rsidR="008B7E81" w:rsidP="008B6EF1" w:rsidRDefault="008B7E81" w14:paraId="4143C363" w14:textId="77777777">
      <w:pPr>
        <w:pStyle w:val="Heading4"/>
        <w:rPr>
          <w:lang w:val="en-GB"/>
        </w:rPr>
      </w:pPr>
      <w:r w:rsidRPr="0054060B">
        <w:rPr>
          <w:lang w:val="en-GB"/>
        </w:rPr>
        <w:t>forms of authority in blank for proxy votes.</w:t>
      </w:r>
    </w:p>
    <w:p w:rsidRPr="0054060B" w:rsidR="008B7E81" w:rsidP="008B6EF1" w:rsidRDefault="008B7E81" w14:paraId="5FAB8C7F" w14:textId="77777777">
      <w:pPr>
        <w:pStyle w:val="Heading3"/>
      </w:pPr>
      <w:r w:rsidRPr="0054060B">
        <w:t xml:space="preserve">Notice of every General Meeting shall be given in the manner authorised in </w:t>
      </w:r>
      <w:r w:rsidRPr="0054060B">
        <w:rPr>
          <w:b/>
        </w:rPr>
        <w:t xml:space="preserve">clause </w:t>
      </w:r>
      <w:r w:rsidRPr="0054060B">
        <w:rPr>
          <w:b/>
        </w:rPr>
        <w:fldChar w:fldCharType="begin"/>
      </w:r>
      <w:r w:rsidRPr="0054060B">
        <w:rPr>
          <w:b/>
        </w:rPr>
        <w:instrText xml:space="preserve"> REF _Ref167505764 \r \h </w:instrText>
      </w:r>
      <w:r w:rsidRPr="0054060B">
        <w:rPr>
          <w:b/>
        </w:rPr>
      </w:r>
      <w:r w:rsidRPr="0054060B">
        <w:rPr>
          <w:b/>
        </w:rPr>
        <w:instrText xml:space="preserve"> \* MERGEFORMAT </w:instrText>
      </w:r>
      <w:r w:rsidRPr="0054060B">
        <w:rPr>
          <w:b/>
        </w:rPr>
        <w:fldChar w:fldCharType="separate"/>
      </w:r>
      <w:r w:rsidR="0039797F">
        <w:rPr>
          <w:b/>
        </w:rPr>
        <w:t>42</w:t>
      </w:r>
      <w:r w:rsidRPr="0054060B">
        <w:rPr>
          <w:b/>
        </w:rPr>
        <w:fldChar w:fldCharType="end"/>
      </w:r>
      <w:r w:rsidRPr="0054060B">
        <w:t>.</w:t>
      </w:r>
    </w:p>
    <w:p w:rsidRPr="0054060B" w:rsidR="008B7E81" w:rsidP="00B25155" w:rsidRDefault="008B7E81" w14:paraId="5339D4AE" w14:textId="77777777">
      <w:pPr>
        <w:pStyle w:val="Heading1"/>
      </w:pPr>
      <w:bookmarkStart w:name="_Toc532800021" w:id="98"/>
      <w:bookmarkStart w:name="_Toc159725647" w:id="99"/>
      <w:bookmarkStart w:name="_Ref167505777" w:id="100"/>
      <w:bookmarkStart w:name="_Toc179291959" w:id="101"/>
      <w:r w:rsidRPr="0054060B">
        <w:t>BUSINESS</w:t>
      </w:r>
      <w:bookmarkEnd w:id="98"/>
      <w:bookmarkEnd w:id="99"/>
      <w:bookmarkEnd w:id="100"/>
      <w:bookmarkEnd w:id="101"/>
    </w:p>
    <w:p w:rsidRPr="0054060B" w:rsidR="008B7E81" w:rsidP="008B6EF1" w:rsidRDefault="008B7E81" w14:paraId="6CA0EA4E" w14:textId="77777777">
      <w:pPr>
        <w:pStyle w:val="Heading3"/>
      </w:pPr>
      <w:bookmarkStart w:name="_Ref159726278" w:id="102"/>
      <w:r w:rsidRPr="0054060B">
        <w:t xml:space="preserve">The business to be transacted at the </w:t>
      </w:r>
      <w:r w:rsidRPr="0054060B" w:rsidR="00FF3F33">
        <w:t>AGM</w:t>
      </w:r>
      <w:r w:rsidRPr="0054060B">
        <w:t xml:space="preserve"> includes the consideration of accounts and the reports of the Board and auditors, the election of Directors under this Constitution and </w:t>
      </w:r>
      <w:r w:rsidRPr="0054060B" w:rsidR="008F53AE">
        <w:t xml:space="preserve">subject to the requirements of the Act, </w:t>
      </w:r>
      <w:r w:rsidRPr="0054060B">
        <w:t>the appointment of the auditors.</w:t>
      </w:r>
      <w:bookmarkEnd w:id="102"/>
      <w:r w:rsidRPr="0054060B">
        <w:t xml:space="preserve"> </w:t>
      </w:r>
    </w:p>
    <w:p w:rsidRPr="0054060B" w:rsidR="008B7E81" w:rsidP="008B6EF1" w:rsidRDefault="008B7E81" w14:paraId="74499D08" w14:textId="77777777">
      <w:pPr>
        <w:pStyle w:val="Heading3"/>
      </w:pPr>
      <w:r w:rsidRPr="0054060B">
        <w:t xml:space="preserve">All business that is transacted at a General Meeting and all business that is transacted at an </w:t>
      </w:r>
      <w:r w:rsidRPr="0054060B" w:rsidR="00FF3F33">
        <w:t>AGM</w:t>
      </w:r>
      <w:r w:rsidRPr="0054060B">
        <w:t xml:space="preserve">, with the exception of those matters set down in </w:t>
      </w:r>
      <w:r w:rsidRPr="0054060B">
        <w:rPr>
          <w:b/>
        </w:rPr>
        <w:t xml:space="preserve">clause </w:t>
      </w:r>
      <w:r w:rsidRPr="0054060B">
        <w:rPr>
          <w:b/>
        </w:rPr>
        <w:fldChar w:fldCharType="begin"/>
      </w:r>
      <w:r w:rsidRPr="0054060B">
        <w:rPr>
          <w:b/>
        </w:rPr>
        <w:instrText xml:space="preserve"> REF _Ref167505777 \r \h </w:instrText>
      </w:r>
      <w:r w:rsidRPr="0054060B">
        <w:rPr>
          <w:b/>
        </w:rPr>
      </w:r>
      <w:r w:rsidRPr="0054060B">
        <w:rPr>
          <w:b/>
        </w:rPr>
        <w:instrText xml:space="preserve"> \* MERGEFORMAT </w:instrText>
      </w:r>
      <w:r w:rsidRPr="0054060B">
        <w:rPr>
          <w:b/>
        </w:rPr>
        <w:fldChar w:fldCharType="separate"/>
      </w:r>
      <w:r w:rsidR="0039797F">
        <w:rPr>
          <w:b/>
        </w:rPr>
        <w:t>25</w:t>
      </w:r>
      <w:r w:rsidRPr="0054060B">
        <w:rPr>
          <w:b/>
        </w:rPr>
        <w:fldChar w:fldCharType="end"/>
      </w:r>
      <w:r w:rsidRPr="0054060B">
        <w:rPr>
          <w:b/>
        </w:rPr>
        <w:fldChar w:fldCharType="begin"/>
      </w:r>
      <w:r w:rsidRPr="0054060B">
        <w:rPr>
          <w:b/>
        </w:rPr>
        <w:instrText xml:space="preserve"> REF _Ref159726278 \r \h </w:instrText>
      </w:r>
      <w:r w:rsidRPr="0054060B">
        <w:rPr>
          <w:b/>
        </w:rPr>
      </w:r>
      <w:r w:rsidRPr="0054060B">
        <w:rPr>
          <w:b/>
        </w:rPr>
        <w:instrText xml:space="preserve"> \* MERGEFORMAT </w:instrText>
      </w:r>
      <w:r w:rsidRPr="0054060B">
        <w:rPr>
          <w:b/>
        </w:rPr>
        <w:fldChar w:fldCharType="separate"/>
      </w:r>
      <w:r w:rsidR="0039797F">
        <w:rPr>
          <w:b/>
        </w:rPr>
        <w:t>(a)</w:t>
      </w:r>
      <w:r w:rsidRPr="0054060B">
        <w:rPr>
          <w:b/>
        </w:rPr>
        <w:fldChar w:fldCharType="end"/>
      </w:r>
      <w:r w:rsidRPr="0054060B">
        <w:t xml:space="preserve"> shall be special business.</w:t>
      </w:r>
      <w:r w:rsidR="00DB5D47">
        <w:t xml:space="preserve">  Special business does not need to be passed by Special Resolution unless required by the Act, this Constitution or it is moved as a Special Resolution.</w:t>
      </w:r>
    </w:p>
    <w:p w:rsidRPr="0054060B" w:rsidR="008B7E81" w:rsidP="008B6EF1" w:rsidRDefault="008B7E81" w14:paraId="471A2EEC" w14:textId="77777777">
      <w:pPr>
        <w:pStyle w:val="Heading3"/>
      </w:pPr>
      <w:r w:rsidRPr="0054060B">
        <w:t xml:space="preserve">No business other than that stated on the notice for a General Meeting shall be transacted at that meeting. </w:t>
      </w:r>
    </w:p>
    <w:p w:rsidRPr="0054060B" w:rsidR="00B23906" w:rsidP="00621B2F" w:rsidRDefault="00B23906" w14:paraId="5286E6AE"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“Other business” or “General business” should not be included in the agenda of the </w:t>
      </w:r>
      <w:r w:rsidRPr="0054060B" w:rsidR="00FF3F33">
        <w:rPr>
          <w:rFonts w:cs="Arial"/>
          <w:i/>
          <w:sz w:val="20"/>
          <w:lang w:val="en-GB"/>
        </w:rPr>
        <w:t>AGM</w:t>
      </w:r>
      <w:r w:rsidRPr="0054060B" w:rsidR="007B7A9F">
        <w:rPr>
          <w:rFonts w:cs="Arial"/>
          <w:i/>
          <w:sz w:val="20"/>
          <w:lang w:val="en-GB"/>
        </w:rPr>
        <w:t xml:space="preserve"> or </w:t>
      </w:r>
      <w:proofErr w:type="gramStart"/>
      <w:r w:rsidRPr="0054060B" w:rsidR="007B7A9F">
        <w:rPr>
          <w:rFonts w:cs="Arial"/>
          <w:i/>
          <w:sz w:val="20"/>
          <w:lang w:val="en-GB"/>
        </w:rPr>
        <w:t>a</w:t>
      </w:r>
      <w:proofErr w:type="gramEnd"/>
      <w:r w:rsidRPr="0054060B" w:rsidR="007B7A9F">
        <w:rPr>
          <w:rFonts w:cs="Arial"/>
          <w:i/>
          <w:sz w:val="20"/>
          <w:lang w:val="en-GB"/>
        </w:rPr>
        <w:t xml:space="preserve"> </w:t>
      </w:r>
      <w:r w:rsidRPr="0054060B" w:rsidR="00FF3F33">
        <w:rPr>
          <w:rFonts w:cs="Arial"/>
          <w:i/>
          <w:sz w:val="20"/>
          <w:lang w:val="en-GB"/>
        </w:rPr>
        <w:t>SGM</w:t>
      </w:r>
      <w:r w:rsidRPr="0054060B">
        <w:rPr>
          <w:rFonts w:cs="Arial"/>
          <w:i/>
          <w:sz w:val="20"/>
          <w:lang w:val="en-GB"/>
        </w:rPr>
        <w:t>.</w:t>
      </w:r>
    </w:p>
    <w:p w:rsidRPr="0054060B" w:rsidR="008B7E81" w:rsidP="00B25155" w:rsidRDefault="008B7E81" w14:paraId="1C4C7DFA" w14:textId="77777777">
      <w:pPr>
        <w:pStyle w:val="Heading1"/>
      </w:pPr>
      <w:bookmarkStart w:name="_Toc532800022" w:id="103"/>
      <w:bookmarkStart w:name="_Toc159725648" w:id="104"/>
      <w:bookmarkStart w:name="_Toc179291960" w:id="105"/>
      <w:r w:rsidRPr="0054060B">
        <w:t>NOTICES OF MOTION</w:t>
      </w:r>
      <w:bookmarkEnd w:id="103"/>
      <w:bookmarkEnd w:id="104"/>
      <w:bookmarkEnd w:id="105"/>
    </w:p>
    <w:p w:rsidRPr="0054060B" w:rsidR="008B7E81" w:rsidP="00621B2F" w:rsidRDefault="008B7E81" w14:paraId="3D898E5A" w14:textId="77777777">
      <w:pPr>
        <w:pStyle w:val="Para"/>
        <w:rPr>
          <w:rFonts w:cs="Arial"/>
          <w:sz w:val="20"/>
          <w:lang w:val="en-GB"/>
        </w:rPr>
      </w:pPr>
      <w:r w:rsidRPr="0054060B">
        <w:rPr>
          <w:rFonts w:cs="Arial"/>
          <w:sz w:val="20"/>
          <w:lang w:val="en-GB"/>
        </w:rPr>
        <w:t xml:space="preserve">Members entitled to vote may submit notices of motion for inclusion as special business at a General Meeting.  All notices of motion must be submitted in writing to the </w:t>
      </w:r>
      <w:r w:rsidR="002F1BEC">
        <w:rPr>
          <w:rFonts w:cs="Arial"/>
          <w:sz w:val="20"/>
          <w:lang w:val="en-GB"/>
        </w:rPr>
        <w:t>Chief Executive Officer</w:t>
      </w:r>
      <w:r w:rsidRPr="0054060B">
        <w:rPr>
          <w:rFonts w:cs="Arial"/>
          <w:sz w:val="20"/>
          <w:lang w:val="en-GB"/>
        </w:rPr>
        <w:t xml:space="preserve"> not less than thirty-five (35) days (excluding receiving date and meeting date) prior to the General Meeting.</w:t>
      </w:r>
    </w:p>
    <w:p w:rsidRPr="0054060B" w:rsidR="008B7E81" w:rsidP="00B25155" w:rsidRDefault="008B7E81" w14:paraId="6126E4D1" w14:textId="77777777">
      <w:pPr>
        <w:pStyle w:val="Heading1"/>
      </w:pPr>
      <w:bookmarkStart w:name="_Toc532800024" w:id="106"/>
      <w:bookmarkStart w:name="_Toc159725650" w:id="107"/>
      <w:bookmarkStart w:name="_Toc179291961" w:id="108"/>
      <w:r w:rsidRPr="0054060B">
        <w:t>PROCEEDINGS AT GENERAL MEETINGS</w:t>
      </w:r>
      <w:bookmarkEnd w:id="106"/>
      <w:bookmarkEnd w:id="107"/>
      <w:bookmarkEnd w:id="108"/>
    </w:p>
    <w:p w:rsidRPr="0054060B" w:rsidR="008B7E81" w:rsidP="00621B2F" w:rsidRDefault="008B7E81" w14:paraId="2C2502C3" w14:textId="77777777">
      <w:pPr>
        <w:pStyle w:val="Heading2"/>
      </w:pPr>
      <w:r w:rsidRPr="0054060B">
        <w:t>Quorum</w:t>
      </w:r>
    </w:p>
    <w:p w:rsidRPr="0054060B" w:rsidR="008B7E81" w:rsidP="00621B2F" w:rsidRDefault="008B7E81" w14:paraId="22E7CEB4" w14:textId="77777777">
      <w:pPr>
        <w:pStyle w:val="Para"/>
        <w:rPr>
          <w:rFonts w:cs="Arial"/>
          <w:sz w:val="20"/>
          <w:lang w:val="en-GB"/>
        </w:rPr>
      </w:pPr>
      <w:r w:rsidRPr="0054060B">
        <w:rPr>
          <w:rFonts w:cs="Arial"/>
          <w:sz w:val="20"/>
          <w:lang w:val="en-GB"/>
        </w:rPr>
        <w:t xml:space="preserve">No business shall be transacted at any General Meeting unless a quorum is present at the time when the meeting proceeds to business. A quorum for General Meetings shall be </w:t>
      </w:r>
      <w:r w:rsidRPr="0039797F">
        <w:rPr>
          <w:rFonts w:cs="Arial"/>
          <w:color w:val="FF0000"/>
          <w:sz w:val="20"/>
          <w:lang w:val="en-GB"/>
        </w:rPr>
        <w:t>[</w:t>
      </w:r>
      <w:r w:rsidRPr="0039797F" w:rsidR="0039797F">
        <w:rPr>
          <w:rFonts w:cs="Arial"/>
          <w:color w:val="FF0000"/>
          <w:sz w:val="20"/>
          <w:lang w:val="en-GB"/>
        </w:rPr>
        <w:t>INSERT NUMBER OR PERCENTAGE</w:t>
      </w:r>
      <w:r w:rsidRPr="0039797F">
        <w:rPr>
          <w:rFonts w:cs="Arial"/>
          <w:color w:val="FF0000"/>
          <w:sz w:val="20"/>
          <w:lang w:val="en-GB"/>
        </w:rPr>
        <w:t>]</w:t>
      </w:r>
      <w:r w:rsidRPr="0054060B">
        <w:rPr>
          <w:rFonts w:cs="Arial"/>
          <w:sz w:val="20"/>
          <w:lang w:val="en-GB"/>
        </w:rPr>
        <w:t xml:space="preserve"> of Regions and Clubs represented by their Delegates.</w:t>
      </w:r>
    </w:p>
    <w:p w:rsidRPr="0054060B" w:rsidR="008B7E81" w:rsidP="00621B2F" w:rsidRDefault="008B7E81" w14:paraId="31F19D64"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proofErr w:type="gramStart"/>
      <w:r w:rsidRPr="0054060B">
        <w:rPr>
          <w:rFonts w:cs="Arial"/>
          <w:i/>
          <w:sz w:val="20"/>
          <w:lang w:val="en-GB"/>
        </w:rPr>
        <w:t>Again</w:t>
      </w:r>
      <w:proofErr w:type="gramEnd"/>
      <w:r w:rsidRPr="0054060B">
        <w:rPr>
          <w:rFonts w:cs="Arial"/>
          <w:i/>
          <w:sz w:val="20"/>
          <w:lang w:val="en-GB"/>
        </w:rPr>
        <w:t xml:space="preserve"> the quorum for a General Meeting can be varied.  The number or percentage of Members required must be realistic so that a meeting can proceed.</w:t>
      </w:r>
    </w:p>
    <w:p w:rsidRPr="0054060B" w:rsidR="008B7E81" w:rsidP="00621B2F" w:rsidRDefault="00E26D4B" w14:paraId="1D2FE28B" w14:textId="77777777">
      <w:pPr>
        <w:pStyle w:val="Heading2"/>
      </w:pPr>
      <w:r>
        <w:t>Chair</w:t>
      </w:r>
      <w:r w:rsidRPr="0054060B" w:rsidR="008B7E81">
        <w:t xml:space="preserve"> to preside</w:t>
      </w:r>
    </w:p>
    <w:p w:rsidRPr="0054060B" w:rsidR="008B7E81" w:rsidP="00621B2F" w:rsidRDefault="008B7E81" w14:paraId="5112A079" w14:textId="77777777">
      <w:pPr>
        <w:pStyle w:val="Para"/>
        <w:rPr>
          <w:rFonts w:cs="Arial"/>
          <w:sz w:val="20"/>
          <w:lang w:val="en-GB"/>
        </w:rPr>
      </w:pPr>
      <w:r w:rsidRPr="0054060B">
        <w:rPr>
          <w:rFonts w:cs="Arial"/>
          <w:sz w:val="20"/>
          <w:lang w:val="en-GB"/>
        </w:rPr>
        <w:t xml:space="preserve">The </w:t>
      </w:r>
      <w:r w:rsidR="00E26D4B">
        <w:rPr>
          <w:rFonts w:cs="Arial"/>
          <w:sz w:val="20"/>
          <w:lang w:val="en-GB"/>
        </w:rPr>
        <w:t>chair</w:t>
      </w:r>
      <w:r w:rsidRPr="0054060B">
        <w:rPr>
          <w:rFonts w:cs="Arial"/>
          <w:sz w:val="20"/>
          <w:lang w:val="en-GB"/>
        </w:rPr>
        <w:t xml:space="preserve"> of the Board shall, subject to this Constitution, preside as chair at every General Meeting except:</w:t>
      </w:r>
    </w:p>
    <w:p w:rsidRPr="0054060B" w:rsidR="008B7E81" w:rsidP="008B6EF1" w:rsidRDefault="008B7E81" w14:paraId="52A321B7" w14:textId="77777777">
      <w:pPr>
        <w:pStyle w:val="Heading3"/>
      </w:pPr>
      <w:r w:rsidRPr="0054060B">
        <w:t xml:space="preserve">in relation to any election for which the </w:t>
      </w:r>
      <w:r w:rsidR="00E26D4B">
        <w:t>chair</w:t>
      </w:r>
      <w:r w:rsidRPr="0054060B">
        <w:t xml:space="preserve"> is a nominee; or</w:t>
      </w:r>
    </w:p>
    <w:p w:rsidRPr="0054060B" w:rsidR="008B7E81" w:rsidP="008B6EF1" w:rsidRDefault="008B7E81" w14:paraId="57514890" w14:textId="77777777">
      <w:pPr>
        <w:pStyle w:val="Heading3"/>
      </w:pPr>
      <w:r w:rsidRPr="0054060B">
        <w:t>where a conflict of interest exists.</w:t>
      </w:r>
    </w:p>
    <w:p w:rsidRPr="0054060B" w:rsidR="008B7E81" w:rsidP="00621B2F" w:rsidRDefault="008B7E81" w14:paraId="6459A968" w14:textId="77777777">
      <w:pPr>
        <w:pStyle w:val="Para"/>
        <w:rPr>
          <w:rFonts w:cs="Arial"/>
          <w:sz w:val="20"/>
          <w:lang w:val="en-GB"/>
        </w:rPr>
      </w:pPr>
      <w:r w:rsidRPr="0054060B">
        <w:rPr>
          <w:rFonts w:cs="Arial"/>
          <w:sz w:val="20"/>
          <w:lang w:val="en-GB"/>
        </w:rPr>
        <w:t xml:space="preserve">If the </w:t>
      </w:r>
      <w:r w:rsidR="00E26D4B">
        <w:rPr>
          <w:rFonts w:cs="Arial"/>
          <w:sz w:val="20"/>
          <w:lang w:val="en-GB"/>
        </w:rPr>
        <w:t>chair</w:t>
      </w:r>
      <w:r w:rsidRPr="0054060B">
        <w:rPr>
          <w:rFonts w:cs="Arial"/>
          <w:sz w:val="20"/>
          <w:lang w:val="en-GB"/>
        </w:rPr>
        <w:t xml:space="preserve"> is not </w:t>
      </w:r>
      <w:proofErr w:type="gramStart"/>
      <w:r w:rsidRPr="0054060B">
        <w:rPr>
          <w:rFonts w:cs="Arial"/>
          <w:sz w:val="20"/>
          <w:lang w:val="en-GB"/>
        </w:rPr>
        <w:t>present, or</w:t>
      </w:r>
      <w:proofErr w:type="gramEnd"/>
      <w:r w:rsidRPr="0054060B">
        <w:rPr>
          <w:rFonts w:cs="Arial"/>
          <w:sz w:val="20"/>
          <w:lang w:val="en-GB"/>
        </w:rPr>
        <w:t xml:space="preserve"> is unwilling or unable to preside the Delegates present shall appoint another Director to preside as </w:t>
      </w:r>
      <w:r w:rsidR="00E26D4B">
        <w:rPr>
          <w:rFonts w:cs="Arial"/>
          <w:sz w:val="20"/>
          <w:lang w:val="en-GB"/>
        </w:rPr>
        <w:t>chair</w:t>
      </w:r>
      <w:r w:rsidRPr="0054060B">
        <w:rPr>
          <w:rFonts w:cs="Arial"/>
          <w:sz w:val="20"/>
          <w:lang w:val="en-GB"/>
        </w:rPr>
        <w:t xml:space="preserve"> for that meeting only.</w:t>
      </w:r>
    </w:p>
    <w:p w:rsidRPr="0054060B" w:rsidR="008B7E81" w:rsidP="00621B2F" w:rsidRDefault="008B7E81" w14:paraId="5EC4E69A" w14:textId="77777777">
      <w:pPr>
        <w:pStyle w:val="Heading2"/>
      </w:pPr>
      <w:bookmarkStart w:name="_Ref159726292" w:id="109"/>
      <w:r w:rsidRPr="0054060B">
        <w:t>Adjournment of Meeting</w:t>
      </w:r>
      <w:bookmarkEnd w:id="109"/>
    </w:p>
    <w:p w:rsidRPr="0054060B" w:rsidR="008B7E81" w:rsidP="008B6EF1" w:rsidRDefault="008B7E81" w14:paraId="42CF8A65" w14:textId="77777777">
      <w:pPr>
        <w:pStyle w:val="Heading3"/>
      </w:pPr>
      <w:r w:rsidRPr="0054060B">
        <w:t xml:space="preserve">If within half an hour from the time appointed for the meeting, a quorum is not present the meeting shall be adjourned until the same day in the next week at the same time and place or to such other day and at such other time and place as the </w:t>
      </w:r>
      <w:r w:rsidR="00E26D4B">
        <w:t>chair</w:t>
      </w:r>
      <w:r w:rsidRPr="0054060B">
        <w:t xml:space="preserve"> may determine and if at the adjourned meeting a quorum is not present within half an hour from the time appointed for the meeting, the meeting will lapse.</w:t>
      </w:r>
    </w:p>
    <w:p w:rsidRPr="0054060B" w:rsidR="008B7E81" w:rsidP="008B6EF1" w:rsidRDefault="008B7E81" w14:paraId="2EFD2679" w14:textId="77777777">
      <w:pPr>
        <w:pStyle w:val="Heading3"/>
      </w:pPr>
      <w:r w:rsidRPr="0054060B">
        <w:t xml:space="preserve">The </w:t>
      </w:r>
      <w:r w:rsidR="00E26D4B">
        <w:t>chair</w:t>
      </w:r>
      <w:r w:rsidRPr="0054060B">
        <w:t xml:space="preserve"> may, with the consent of any meeting at which a quorum is present, and shall, if </w:t>
      </w:r>
      <w:proofErr w:type="gramStart"/>
      <w:r w:rsidRPr="0054060B">
        <w:t>so</w:t>
      </w:r>
      <w:proofErr w:type="gramEnd"/>
      <w:r w:rsidRPr="0054060B">
        <w:t xml:space="preserve"> directed by the meeting, adjourn the meeting from time to time and from place to place but no business shall be transacted at any adjourned meeting other than the business left unfinished at the meeting from which the adjournment took place.</w:t>
      </w:r>
    </w:p>
    <w:p w:rsidRPr="0054060B" w:rsidR="008B7E81" w:rsidP="008B6EF1" w:rsidRDefault="008B7E81" w14:paraId="40B9CB5F" w14:textId="77777777">
      <w:pPr>
        <w:pStyle w:val="Heading3"/>
      </w:pPr>
      <w:bookmarkStart w:name="_Ref159726293" w:id="110"/>
      <w:r w:rsidRPr="0054060B">
        <w:t>When a meeting is adjourned for thirty (30) days or more, notice of the adjourned meeting shall be given as in the case of an original meeting.</w:t>
      </w:r>
      <w:bookmarkEnd w:id="110"/>
    </w:p>
    <w:p w:rsidRPr="0054060B" w:rsidR="008B7E81" w:rsidP="008B6EF1" w:rsidRDefault="008B7E81" w14:paraId="32BBC611" w14:textId="77777777">
      <w:pPr>
        <w:pStyle w:val="Heading3"/>
      </w:pPr>
      <w:r w:rsidRPr="0054060B">
        <w:t xml:space="preserve">Except as provided in </w:t>
      </w:r>
      <w:r w:rsidRPr="0054060B">
        <w:rPr>
          <w:b/>
        </w:rPr>
        <w:t xml:space="preserve">clause </w:t>
      </w:r>
      <w:r w:rsidRPr="0054060B">
        <w:rPr>
          <w:b/>
        </w:rPr>
        <w:fldChar w:fldCharType="begin"/>
      </w:r>
      <w:r w:rsidRPr="0054060B">
        <w:rPr>
          <w:b/>
        </w:rPr>
        <w:instrText xml:space="preserve"> REF _Ref159726292 \r \h </w:instrText>
      </w:r>
      <w:r w:rsidRPr="0054060B">
        <w:rPr>
          <w:b/>
        </w:rPr>
      </w:r>
      <w:r w:rsidRPr="0054060B">
        <w:rPr>
          <w:b/>
        </w:rPr>
        <w:instrText xml:space="preserve"> \* MERGEFORMAT </w:instrText>
      </w:r>
      <w:r w:rsidRPr="0054060B">
        <w:rPr>
          <w:b/>
        </w:rPr>
        <w:fldChar w:fldCharType="separate"/>
      </w:r>
      <w:r w:rsidR="0039797F">
        <w:rPr>
          <w:b/>
        </w:rPr>
        <w:t>27.3</w:t>
      </w:r>
      <w:r w:rsidRPr="0054060B">
        <w:rPr>
          <w:b/>
        </w:rPr>
        <w:fldChar w:fldCharType="end"/>
      </w:r>
      <w:r w:rsidRPr="0054060B">
        <w:rPr>
          <w:b/>
        </w:rPr>
        <w:fldChar w:fldCharType="begin"/>
      </w:r>
      <w:r w:rsidRPr="0054060B">
        <w:rPr>
          <w:b/>
        </w:rPr>
        <w:instrText xml:space="preserve"> REF _Ref159726293 \r \h </w:instrText>
      </w:r>
      <w:r w:rsidRPr="0054060B">
        <w:rPr>
          <w:b/>
        </w:rPr>
      </w:r>
      <w:r w:rsidRPr="0054060B">
        <w:rPr>
          <w:b/>
        </w:rPr>
        <w:instrText xml:space="preserve"> \* MERGEFORMAT </w:instrText>
      </w:r>
      <w:r w:rsidRPr="0054060B">
        <w:rPr>
          <w:b/>
        </w:rPr>
        <w:fldChar w:fldCharType="separate"/>
      </w:r>
      <w:r w:rsidR="0039797F">
        <w:rPr>
          <w:b/>
        </w:rPr>
        <w:t>(c)</w:t>
      </w:r>
      <w:r w:rsidRPr="0054060B">
        <w:rPr>
          <w:b/>
        </w:rPr>
        <w:fldChar w:fldCharType="end"/>
      </w:r>
      <w:r w:rsidRPr="0054060B">
        <w:rPr>
          <w:b/>
        </w:rPr>
        <w:t xml:space="preserve"> </w:t>
      </w:r>
      <w:r w:rsidRPr="0054060B">
        <w:t>it shall not be necessary to give any notice of an adjournment or the business to be transacted at any adjourned meeting.</w:t>
      </w:r>
    </w:p>
    <w:p w:rsidRPr="0054060B" w:rsidR="008B7E81" w:rsidP="00621B2F" w:rsidRDefault="008B7E81" w14:paraId="68AA49BF" w14:textId="77777777">
      <w:pPr>
        <w:pStyle w:val="Heading2"/>
      </w:pPr>
      <w:bookmarkStart w:name="_Ref159726307" w:id="111"/>
      <w:r w:rsidRPr="0054060B">
        <w:t>Voting Procedure</w:t>
      </w:r>
      <w:bookmarkEnd w:id="111"/>
    </w:p>
    <w:p w:rsidRPr="0054060B" w:rsidR="008B7E81" w:rsidP="00621B2F" w:rsidRDefault="008B7E81" w14:paraId="67DC20D7" w14:textId="77777777">
      <w:pPr>
        <w:pStyle w:val="Para"/>
        <w:rPr>
          <w:rFonts w:cs="Arial"/>
          <w:sz w:val="20"/>
          <w:lang w:val="en-GB"/>
        </w:rPr>
      </w:pPr>
      <w:r w:rsidRPr="0054060B">
        <w:rPr>
          <w:rFonts w:cs="Arial"/>
          <w:sz w:val="20"/>
          <w:lang w:val="en-GB"/>
        </w:rPr>
        <w:t>At any meeting a resolution put to the vote of the meeting shall be decided on a show of hands unless a poll is (before or on the declaration of the result of the show of hands) demanded by:</w:t>
      </w:r>
    </w:p>
    <w:p w:rsidRPr="0054060B" w:rsidR="008B7E81" w:rsidP="008B6EF1" w:rsidRDefault="008B7E81" w14:paraId="02E4CCFF" w14:textId="77777777">
      <w:pPr>
        <w:pStyle w:val="Heading3"/>
      </w:pPr>
      <w:r w:rsidRPr="0054060B">
        <w:t xml:space="preserve">the </w:t>
      </w:r>
      <w:r w:rsidR="00E26D4B">
        <w:t>chair</w:t>
      </w:r>
      <w:r w:rsidRPr="0054060B">
        <w:t>; or</w:t>
      </w:r>
    </w:p>
    <w:p w:rsidRPr="0054060B" w:rsidR="008B7E81" w:rsidP="008B6EF1" w:rsidRDefault="008B7E81" w14:paraId="1E9913E7" w14:textId="77777777">
      <w:pPr>
        <w:pStyle w:val="Heading3"/>
      </w:pPr>
      <w:r w:rsidRPr="0054060B">
        <w:t xml:space="preserve">a simple majority of Delegates on behalf of their </w:t>
      </w:r>
      <w:proofErr w:type="gramStart"/>
      <w:r w:rsidRPr="0054060B">
        <w:t>Members</w:t>
      </w:r>
      <w:proofErr w:type="gramEnd"/>
      <w:r w:rsidRPr="0054060B">
        <w:t>.</w:t>
      </w:r>
    </w:p>
    <w:p w:rsidRPr="0054060B" w:rsidR="008B7E81" w:rsidP="00621B2F" w:rsidRDefault="008B7E81" w14:paraId="719D4069" w14:textId="77777777">
      <w:pPr>
        <w:pStyle w:val="Heading2"/>
      </w:pPr>
      <w:r w:rsidRPr="0054060B">
        <w:t>Recording of Determinations</w:t>
      </w:r>
    </w:p>
    <w:p w:rsidRPr="0054060B" w:rsidR="008B7E81" w:rsidP="00621B2F" w:rsidRDefault="008B7E81" w14:paraId="38BCF587" w14:textId="77777777">
      <w:pPr>
        <w:pStyle w:val="Para"/>
        <w:rPr>
          <w:rFonts w:cs="Arial"/>
          <w:sz w:val="20"/>
          <w:lang w:val="en-GB"/>
        </w:rPr>
      </w:pPr>
      <w:r w:rsidRPr="0054060B">
        <w:rPr>
          <w:rFonts w:cs="Arial"/>
          <w:sz w:val="20"/>
          <w:lang w:val="en-GB"/>
        </w:rPr>
        <w:t xml:space="preserve">Unless a poll is demanded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_Ref159726307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27.4</w:t>
      </w:r>
      <w:r w:rsidRPr="0054060B">
        <w:rPr>
          <w:rFonts w:cs="Arial"/>
          <w:b/>
          <w:sz w:val="20"/>
          <w:lang w:val="en-GB"/>
        </w:rPr>
        <w:fldChar w:fldCharType="end"/>
      </w:r>
      <w:r w:rsidRPr="0054060B">
        <w:rPr>
          <w:rFonts w:cs="Arial"/>
          <w:sz w:val="20"/>
          <w:lang w:val="en-GB"/>
        </w:rPr>
        <w:t xml:space="preserve">, a declaration by the </w:t>
      </w:r>
      <w:r w:rsidR="00E26D4B">
        <w:rPr>
          <w:rFonts w:cs="Arial"/>
          <w:sz w:val="20"/>
          <w:lang w:val="en-GB"/>
        </w:rPr>
        <w:t>chair</w:t>
      </w:r>
      <w:r w:rsidRPr="0054060B">
        <w:rPr>
          <w:rFonts w:cs="Arial"/>
          <w:sz w:val="20"/>
          <w:lang w:val="en-GB"/>
        </w:rPr>
        <w:t xml:space="preserve"> that a resolution has on a show of hands been carried or carried unanimously or by a particular majority or lost and an entry to that effect in the book containing the minutes of the proceedings of the </w:t>
      </w:r>
      <w:r w:rsidR="00CA60EB">
        <w:rPr>
          <w:rFonts w:cs="Arial"/>
          <w:sz w:val="20"/>
          <w:lang w:val="en-GB"/>
        </w:rPr>
        <w:t>Company</w:t>
      </w:r>
      <w:r w:rsidRPr="0054060B">
        <w:rPr>
          <w:rFonts w:cs="Arial"/>
          <w:sz w:val="20"/>
          <w:lang w:val="en-GB"/>
        </w:rPr>
        <w:t xml:space="preserve"> shall be conclusive evidence of the fact without proof of the number of the votes recorded in favour of or against the resolution.</w:t>
      </w:r>
    </w:p>
    <w:p w:rsidRPr="0054060B" w:rsidR="008B7E81" w:rsidP="00621B2F" w:rsidRDefault="008B7E81" w14:paraId="44241FC6" w14:textId="77777777">
      <w:pPr>
        <w:pStyle w:val="Heading2"/>
      </w:pPr>
      <w:r w:rsidRPr="0054060B">
        <w:t>Where Poll Demanded</w:t>
      </w:r>
    </w:p>
    <w:p w:rsidRPr="0054060B" w:rsidR="008B7E81" w:rsidP="00621B2F" w:rsidRDefault="008B7E81" w14:paraId="38E3BFB4" w14:textId="77777777">
      <w:pPr>
        <w:pStyle w:val="Para"/>
        <w:rPr>
          <w:rFonts w:cs="Arial"/>
          <w:sz w:val="20"/>
          <w:lang w:val="en-GB"/>
        </w:rPr>
      </w:pPr>
      <w:r w:rsidRPr="0054060B">
        <w:rPr>
          <w:rFonts w:cs="Arial"/>
          <w:sz w:val="20"/>
          <w:lang w:val="en-GB"/>
        </w:rPr>
        <w:t xml:space="preserve">If a poll is duly demanded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_Ref159726307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27.4</w:t>
      </w:r>
      <w:r w:rsidRPr="0054060B">
        <w:rPr>
          <w:rFonts w:cs="Arial"/>
          <w:b/>
          <w:sz w:val="20"/>
          <w:lang w:val="en-GB"/>
        </w:rPr>
        <w:fldChar w:fldCharType="end"/>
      </w:r>
      <w:r w:rsidRPr="0054060B">
        <w:rPr>
          <w:rFonts w:cs="Arial"/>
          <w:sz w:val="20"/>
          <w:lang w:val="en-GB"/>
        </w:rPr>
        <w:t xml:space="preserve"> it shall be taken in such manner and either at once or after an interval or adjournment or otherwise as the </w:t>
      </w:r>
      <w:r w:rsidR="00E26D4B">
        <w:rPr>
          <w:rFonts w:cs="Arial"/>
          <w:sz w:val="20"/>
          <w:lang w:val="en-GB"/>
        </w:rPr>
        <w:t>chair</w:t>
      </w:r>
      <w:r w:rsidRPr="0054060B">
        <w:rPr>
          <w:rFonts w:cs="Arial"/>
          <w:sz w:val="20"/>
          <w:lang w:val="en-GB"/>
        </w:rPr>
        <w:t xml:space="preserve"> directs and the result of the poll shall be the resolution of the meeting at which the poll was demanded.</w:t>
      </w:r>
    </w:p>
    <w:p w:rsidRPr="0054060B" w:rsidR="008F53AE" w:rsidP="008F53AE" w:rsidRDefault="008F53AE" w14:paraId="143E2EE4" w14:textId="77777777">
      <w:pPr>
        <w:pStyle w:val="Heading2"/>
        <w:numPr>
          <w:ilvl w:val="1"/>
          <w:numId w:val="5"/>
        </w:numPr>
        <w:tabs>
          <w:tab w:val="clear" w:pos="993"/>
          <w:tab w:val="num" w:pos="851"/>
        </w:tabs>
        <w:ind w:left="851"/>
      </w:pPr>
      <w:proofErr w:type="spellStart"/>
      <w:r w:rsidRPr="0054060B">
        <w:t>Procedual</w:t>
      </w:r>
      <w:proofErr w:type="spellEnd"/>
      <w:r w:rsidRPr="0054060B">
        <w:t xml:space="preserve"> irregularities</w:t>
      </w:r>
    </w:p>
    <w:p w:rsidRPr="0054060B" w:rsidR="008F53AE" w:rsidP="008B6EF1" w:rsidRDefault="008F53AE" w14:paraId="309993C8" w14:textId="77777777">
      <w:pPr>
        <w:pStyle w:val="Heading3"/>
      </w:pPr>
      <w:r w:rsidRPr="0054060B">
        <w:t xml:space="preserve">No decision of the </w:t>
      </w:r>
      <w:r w:rsidR="00CA60EB">
        <w:t>Company</w:t>
      </w:r>
      <w:r w:rsidRPr="0054060B">
        <w:t xml:space="preserve">, the Board or any Board authorised entity shall be invalid merely because of a failure to give proper notice under this Constitution or the Regulations or other irregularity in procedure required by this Constitution or the Regulations unless a person suffers substantial prejudice </w:t>
      </w:r>
      <w:proofErr w:type="gramStart"/>
      <w:r w:rsidRPr="0054060B">
        <w:t>as a result of</w:t>
      </w:r>
      <w:proofErr w:type="gramEnd"/>
      <w:r w:rsidRPr="0054060B">
        <w:t xml:space="preserve"> that failure to give proper notice or irregularity in procedure.</w:t>
      </w:r>
    </w:p>
    <w:p w:rsidRPr="0054060B" w:rsidR="008F53AE" w:rsidP="008B6EF1" w:rsidRDefault="008F53AE" w14:paraId="0EC726EB" w14:textId="77777777">
      <w:pPr>
        <w:pStyle w:val="Heading3"/>
      </w:pPr>
      <w:r w:rsidRPr="0054060B">
        <w:t xml:space="preserve">The </w:t>
      </w:r>
      <w:r w:rsidR="00CA60EB">
        <w:t>Company</w:t>
      </w:r>
      <w:r w:rsidRPr="0054060B">
        <w:t>, the Board or other Board authorised entity may confirm an earlier decision which may have been otherwise invalid because of a failure to give proper notice or other irregularity in procedure and the decision shall be deemed to be valid from the time it was originally made.</w:t>
      </w:r>
    </w:p>
    <w:p w:rsidRPr="0054060B" w:rsidR="008B7E81" w:rsidP="00B25155" w:rsidRDefault="008B7E81" w14:paraId="092CAEE3" w14:textId="77777777">
      <w:pPr>
        <w:pStyle w:val="Heading1"/>
      </w:pPr>
      <w:bookmarkStart w:name="_Toc532800025" w:id="112"/>
      <w:bookmarkStart w:name="_Toc159725651" w:id="113"/>
      <w:bookmarkStart w:name="_Toc179291962" w:id="114"/>
      <w:r w:rsidRPr="0054060B">
        <w:t>VOTING AT GENERAL MEETINGS</w:t>
      </w:r>
      <w:bookmarkEnd w:id="112"/>
      <w:bookmarkEnd w:id="113"/>
      <w:bookmarkEnd w:id="114"/>
    </w:p>
    <w:p w:rsidRPr="0054060B" w:rsidR="008B7E81" w:rsidP="00621B2F" w:rsidRDefault="008B7E81" w14:paraId="123DDFB5"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Voting at General Meetings will depend upon which Members have voting rights.  It may vary where Members have different rights or for example where a </w:t>
      </w:r>
      <w:proofErr w:type="gramStart"/>
      <w:r w:rsidRPr="0054060B">
        <w:rPr>
          <w:rFonts w:cs="Arial"/>
          <w:i/>
          <w:sz w:val="20"/>
          <w:lang w:val="en-GB"/>
        </w:rPr>
        <w:t>Member</w:t>
      </w:r>
      <w:proofErr w:type="gramEnd"/>
      <w:r w:rsidRPr="0054060B">
        <w:rPr>
          <w:rFonts w:cs="Arial"/>
          <w:i/>
          <w:sz w:val="20"/>
          <w:lang w:val="en-GB"/>
        </w:rPr>
        <w:t xml:space="preserve"> is unfinancial.</w:t>
      </w:r>
    </w:p>
    <w:p w:rsidRPr="0054060B" w:rsidR="008B7E81" w:rsidP="00621B2F" w:rsidRDefault="008B7E81" w14:paraId="6ABBE0CB" w14:textId="77777777">
      <w:pPr>
        <w:pStyle w:val="Heading2"/>
      </w:pPr>
      <w:r w:rsidRPr="0054060B">
        <w:t>Members Entitled to Vote</w:t>
      </w:r>
    </w:p>
    <w:p w:rsidRPr="0054060B" w:rsidR="008B7E81" w:rsidP="00621B2F" w:rsidRDefault="008B7E81" w14:paraId="44ABB4DF" w14:textId="77777777">
      <w:pPr>
        <w:pStyle w:val="Para"/>
        <w:rPr>
          <w:rFonts w:cs="Arial"/>
          <w:sz w:val="20"/>
          <w:lang w:val="en-GB"/>
        </w:rPr>
      </w:pPr>
      <w:r w:rsidRPr="0054060B">
        <w:rPr>
          <w:rFonts w:cs="Arial"/>
          <w:sz w:val="20"/>
          <w:lang w:val="en-GB"/>
        </w:rPr>
        <w:t xml:space="preserve">Each Region and Club shall be entitled to one (1) vote at General Meetings which, subject to this clause shall be exercised by the Region or Club’s Delegate.  No other Member shall be entitled to vote but shall subject to this Constitution have, and be entitled to exercise, </w:t>
      </w:r>
      <w:r w:rsidRPr="0054060B">
        <w:rPr>
          <w:rFonts w:cs="Arial"/>
          <w:sz w:val="20"/>
          <w:lang w:val="en-GB"/>
        </w:rPr>
        <w:t xml:space="preserve">those rights set out in </w:t>
      </w:r>
      <w:r w:rsidRPr="0054060B">
        <w:rPr>
          <w:rFonts w:cs="Arial"/>
          <w:b/>
          <w:sz w:val="20"/>
          <w:lang w:val="en-GB"/>
        </w:rPr>
        <w:t>clause 5.1</w:t>
      </w:r>
      <w:r w:rsidRPr="0054060B">
        <w:rPr>
          <w:rFonts w:cs="Arial"/>
          <w:sz w:val="20"/>
          <w:lang w:val="en-GB"/>
        </w:rPr>
        <w:t xml:space="preserve">.  The Directors and </w:t>
      </w:r>
      <w:r w:rsidR="002F1BEC">
        <w:rPr>
          <w:rFonts w:cs="Arial"/>
          <w:sz w:val="20"/>
          <w:lang w:val="en-GB"/>
        </w:rPr>
        <w:t>Chief Executive Officer</w:t>
      </w:r>
      <w:r w:rsidRPr="0054060B">
        <w:rPr>
          <w:rFonts w:cs="Arial"/>
          <w:sz w:val="20"/>
          <w:lang w:val="en-GB"/>
        </w:rPr>
        <w:t xml:space="preserve"> shall have no right to vote at General Meetings.</w:t>
      </w:r>
    </w:p>
    <w:p w:rsidRPr="0054060B" w:rsidR="008B7E81" w:rsidP="00621B2F" w:rsidRDefault="00E26D4B" w14:paraId="0A46A2C9" w14:textId="77777777">
      <w:pPr>
        <w:pStyle w:val="Heading2"/>
      </w:pPr>
      <w:r>
        <w:t>Chair</w:t>
      </w:r>
      <w:r w:rsidRPr="0054060B" w:rsidR="008B7E81">
        <w:t xml:space="preserve"> May Exercise Casting Vote</w:t>
      </w:r>
    </w:p>
    <w:p w:rsidRPr="0054060B" w:rsidR="008B7E81" w:rsidP="00621B2F" w:rsidRDefault="008B7E81" w14:paraId="52DFAF57"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template gives the </w:t>
      </w:r>
      <w:r w:rsidR="00E26D4B">
        <w:rPr>
          <w:rFonts w:cs="Arial"/>
          <w:i/>
          <w:sz w:val="20"/>
          <w:lang w:val="en-GB"/>
        </w:rPr>
        <w:t>chair</w:t>
      </w:r>
      <w:r w:rsidRPr="0054060B">
        <w:rPr>
          <w:rFonts w:cs="Arial"/>
          <w:i/>
          <w:sz w:val="20"/>
          <w:lang w:val="en-GB"/>
        </w:rPr>
        <w:t xml:space="preserve"> a discretionary casting vote.  This is optional.  </w:t>
      </w:r>
    </w:p>
    <w:p w:rsidRPr="0054060B" w:rsidR="008B7E81" w:rsidP="00621B2F" w:rsidRDefault="008B7E81" w14:paraId="6A5690E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A</w:t>
      </w:r>
      <w:r w:rsidRPr="0054060B" w:rsidR="008F53AE">
        <w:rPr>
          <w:rFonts w:cs="Arial"/>
          <w:i/>
          <w:sz w:val="20"/>
          <w:lang w:val="en-GB"/>
        </w:rPr>
        <w:t>SC’s</w:t>
      </w:r>
      <w:r w:rsidRPr="0054060B">
        <w:rPr>
          <w:rFonts w:cs="Arial"/>
          <w:i/>
          <w:sz w:val="20"/>
          <w:lang w:val="en-GB"/>
        </w:rPr>
        <w:t xml:space="preserve"> Sport</w:t>
      </w:r>
      <w:r w:rsidRPr="0054060B" w:rsidR="008F53AE">
        <w:rPr>
          <w:rFonts w:cs="Arial"/>
          <w:i/>
          <w:sz w:val="20"/>
          <w:lang w:val="en-GB"/>
        </w:rPr>
        <w:t>s</w:t>
      </w:r>
      <w:r w:rsidRPr="0054060B">
        <w:rPr>
          <w:rFonts w:cs="Arial"/>
          <w:i/>
          <w:sz w:val="20"/>
          <w:lang w:val="en-GB"/>
        </w:rPr>
        <w:t xml:space="preserve"> </w:t>
      </w:r>
      <w:hyperlink w:history="1" r:id="rId21">
        <w:r w:rsidRPr="0054060B">
          <w:rPr>
            <w:rFonts w:cs="Arial"/>
            <w:i/>
            <w:sz w:val="20"/>
            <w:lang w:val="en-GB"/>
          </w:rPr>
          <w:t>Governance Principles</w:t>
        </w:r>
      </w:hyperlink>
      <w:r w:rsidRPr="0054060B">
        <w:rPr>
          <w:rFonts w:cs="Arial"/>
          <w:i/>
          <w:sz w:val="20"/>
          <w:lang w:val="en-GB"/>
        </w:rPr>
        <w:t xml:space="preserve"> recommend that, ‘votes taken at board or general meetings should be passed by a majority of director/members and not be subject to a casting vote.  The principle is based on the premise that if a majority cannot agree on an </w:t>
      </w:r>
      <w:proofErr w:type="gramStart"/>
      <w:r w:rsidRPr="0054060B">
        <w:rPr>
          <w:rFonts w:cs="Arial"/>
          <w:i/>
          <w:sz w:val="20"/>
          <w:lang w:val="en-GB"/>
        </w:rPr>
        <w:t>issue</w:t>
      </w:r>
      <w:proofErr w:type="gramEnd"/>
      <w:r w:rsidRPr="0054060B">
        <w:rPr>
          <w:rFonts w:cs="Arial"/>
          <w:i/>
          <w:sz w:val="20"/>
          <w:lang w:val="en-GB"/>
        </w:rPr>
        <w:t xml:space="preserve"> then the issued should be forfeited.’</w:t>
      </w:r>
    </w:p>
    <w:p w:rsidRPr="0054060B" w:rsidR="008B7E81" w:rsidP="00621B2F" w:rsidRDefault="008B7E81" w14:paraId="16017770" w14:textId="77777777">
      <w:pPr>
        <w:pStyle w:val="Para"/>
        <w:rPr>
          <w:rFonts w:cs="Arial"/>
          <w:sz w:val="20"/>
          <w:lang w:val="en-GB"/>
        </w:rPr>
      </w:pPr>
      <w:r w:rsidRPr="0054060B">
        <w:rPr>
          <w:rFonts w:cs="Arial"/>
          <w:sz w:val="20"/>
          <w:lang w:val="en-GB"/>
        </w:rPr>
        <w:t xml:space="preserve">Where voting at General Meetings is equal the </w:t>
      </w:r>
      <w:r w:rsidR="00E26D4B">
        <w:rPr>
          <w:rFonts w:cs="Arial"/>
          <w:sz w:val="20"/>
          <w:lang w:val="en-GB"/>
        </w:rPr>
        <w:t>chair</w:t>
      </w:r>
      <w:r w:rsidRPr="0054060B">
        <w:rPr>
          <w:rFonts w:cs="Arial"/>
          <w:sz w:val="20"/>
          <w:lang w:val="en-GB"/>
        </w:rPr>
        <w:t xml:space="preserve"> may exercise a casting vote.  If the </w:t>
      </w:r>
      <w:r w:rsidR="00E26D4B">
        <w:rPr>
          <w:rFonts w:cs="Arial"/>
          <w:sz w:val="20"/>
          <w:lang w:val="en-GB"/>
        </w:rPr>
        <w:t>chair</w:t>
      </w:r>
      <w:r w:rsidRPr="0054060B">
        <w:rPr>
          <w:rFonts w:cs="Arial"/>
          <w:sz w:val="20"/>
          <w:lang w:val="en-GB"/>
        </w:rPr>
        <w:t xml:space="preserve"> does not exercise a casting vote the motion will be lost.</w:t>
      </w:r>
    </w:p>
    <w:p w:rsidRPr="0054060B" w:rsidR="00705532" w:rsidP="00705532" w:rsidRDefault="00705532" w14:paraId="514FB9C9" w14:textId="77777777">
      <w:pPr>
        <w:pStyle w:val="Heading2"/>
      </w:pPr>
      <w:bookmarkStart w:name="_Toc532800026" w:id="115"/>
      <w:bookmarkStart w:name="_Toc159725652" w:id="116"/>
      <w:r w:rsidRPr="0054060B">
        <w:t xml:space="preserve">Postal </w:t>
      </w:r>
      <w:r w:rsidRPr="0054060B" w:rsidR="00AD75F2">
        <w:t xml:space="preserve">or Electronic </w:t>
      </w:r>
      <w:r w:rsidRPr="0054060B">
        <w:t>Voting</w:t>
      </w:r>
    </w:p>
    <w:p w:rsidRPr="0054060B" w:rsidR="00705532" w:rsidP="00705532" w:rsidRDefault="00705532" w14:paraId="7A973366" w14:textId="77777777">
      <w:pPr>
        <w:pStyle w:val="Para"/>
        <w:rPr>
          <w:rFonts w:cs="Arial"/>
          <w:sz w:val="20"/>
          <w:lang w:val="en-GB"/>
        </w:rPr>
      </w:pPr>
      <w:r w:rsidRPr="0054060B">
        <w:rPr>
          <w:rFonts w:cs="Arial"/>
          <w:sz w:val="20"/>
          <w:lang w:val="en-GB"/>
        </w:rPr>
        <w:t xml:space="preserve">No motion shall be determined by </w:t>
      </w:r>
      <w:r w:rsidRPr="0054060B" w:rsidR="00FF2EE6">
        <w:rPr>
          <w:rFonts w:cs="Arial"/>
          <w:sz w:val="20"/>
          <w:lang w:val="en-GB"/>
        </w:rPr>
        <w:t xml:space="preserve">a </w:t>
      </w:r>
      <w:r w:rsidRPr="0054060B">
        <w:rPr>
          <w:rFonts w:cs="Arial"/>
          <w:sz w:val="20"/>
          <w:lang w:val="en-GB"/>
        </w:rPr>
        <w:t xml:space="preserve">postal </w:t>
      </w:r>
      <w:r w:rsidRPr="0054060B" w:rsidR="00AD75F2">
        <w:rPr>
          <w:rFonts w:cs="Arial"/>
          <w:sz w:val="20"/>
          <w:lang w:val="en-GB"/>
        </w:rPr>
        <w:t xml:space="preserve">or electronic </w:t>
      </w:r>
      <w:r w:rsidRPr="0054060B" w:rsidR="00FF2EE6">
        <w:rPr>
          <w:rFonts w:cs="Arial"/>
          <w:sz w:val="20"/>
          <w:lang w:val="en-GB"/>
        </w:rPr>
        <w:t xml:space="preserve">ballot </w:t>
      </w:r>
      <w:r w:rsidRPr="0054060B">
        <w:rPr>
          <w:rFonts w:cs="Arial"/>
          <w:sz w:val="20"/>
          <w:lang w:val="en-GB"/>
        </w:rPr>
        <w:t>unless determined by the Board</w:t>
      </w:r>
      <w:r w:rsidRPr="0054060B" w:rsidR="0013599E">
        <w:rPr>
          <w:rFonts w:cs="Arial"/>
          <w:sz w:val="20"/>
          <w:lang w:val="en-GB"/>
        </w:rPr>
        <w:t xml:space="preserve">.  If the Board so determines, the postal </w:t>
      </w:r>
      <w:r w:rsidRPr="0054060B" w:rsidR="00AD75F2">
        <w:rPr>
          <w:rFonts w:cs="Arial"/>
          <w:sz w:val="20"/>
          <w:lang w:val="en-GB"/>
        </w:rPr>
        <w:t xml:space="preserve">or electronic </w:t>
      </w:r>
      <w:r w:rsidRPr="0054060B" w:rsidR="0013599E">
        <w:rPr>
          <w:rFonts w:cs="Arial"/>
          <w:sz w:val="20"/>
          <w:lang w:val="en-GB"/>
        </w:rPr>
        <w:t xml:space="preserve">ballot shall be conducted under procedures </w:t>
      </w:r>
      <w:r w:rsidRPr="0054060B" w:rsidR="00AD75F2">
        <w:rPr>
          <w:rFonts w:cs="Arial"/>
          <w:sz w:val="20"/>
          <w:lang w:val="en-GB"/>
        </w:rPr>
        <w:t>determined</w:t>
      </w:r>
      <w:r w:rsidRPr="0054060B" w:rsidR="0013599E">
        <w:rPr>
          <w:rFonts w:cs="Arial"/>
          <w:sz w:val="20"/>
          <w:lang w:val="en-GB"/>
        </w:rPr>
        <w:t xml:space="preserve"> by the Board</w:t>
      </w:r>
      <w:r w:rsidRPr="0054060B" w:rsidR="00FF2EE6">
        <w:rPr>
          <w:rFonts w:cs="Arial"/>
          <w:sz w:val="20"/>
          <w:lang w:val="en-GB"/>
        </w:rPr>
        <w:t xml:space="preserve"> from time to time</w:t>
      </w:r>
      <w:r w:rsidRPr="0054060B">
        <w:rPr>
          <w:rFonts w:cs="Arial"/>
          <w:sz w:val="20"/>
          <w:lang w:val="en-GB"/>
        </w:rPr>
        <w:t>.</w:t>
      </w:r>
    </w:p>
    <w:p w:rsidRPr="0054060B" w:rsidR="008B7E81" w:rsidP="00B25155" w:rsidRDefault="008B7E81" w14:paraId="159BD907" w14:textId="77777777">
      <w:pPr>
        <w:pStyle w:val="Heading1"/>
      </w:pPr>
      <w:bookmarkStart w:name="_Toc179291963" w:id="117"/>
      <w:r w:rsidRPr="0054060B">
        <w:t>PROXY VOTING</w:t>
      </w:r>
      <w:bookmarkEnd w:id="115"/>
      <w:bookmarkEnd w:id="116"/>
      <w:r w:rsidRPr="0054060B">
        <w:t xml:space="preserve"> ®</w:t>
      </w:r>
      <w:bookmarkEnd w:id="117"/>
    </w:p>
    <w:p w:rsidRPr="0054060B" w:rsidR="008B7E81" w:rsidP="008B6EF1" w:rsidRDefault="008B7E81" w14:paraId="16E19685" w14:textId="77777777">
      <w:pPr>
        <w:pStyle w:val="Heading3"/>
      </w:pPr>
      <w:r w:rsidRPr="0054060B">
        <w:t xml:space="preserve">Proxy voting shall be permitted at all General Meetings provided a proxy form in the form approved by the Board from time to time, has been duly completed and executed and is lodged with the </w:t>
      </w:r>
      <w:r w:rsidR="002F1BEC">
        <w:t>Chief Executive Officer</w:t>
      </w:r>
      <w:r w:rsidRPr="0054060B">
        <w:t xml:space="preserve"> at or before the commencement of the meeting.  Proxies shall only be exercised by Members entitled to vote.  No Member entitled to vote shall exercise more than one (1) proxy vote at </w:t>
      </w:r>
      <w:proofErr w:type="gramStart"/>
      <w:r w:rsidRPr="0054060B">
        <w:t>any one</w:t>
      </w:r>
      <w:proofErr w:type="gramEnd"/>
      <w:r w:rsidRPr="0054060B">
        <w:t xml:space="preserve"> (1) time.</w:t>
      </w:r>
    </w:p>
    <w:p w:rsidRPr="0054060B" w:rsidR="008B7E81" w:rsidP="008B6EF1" w:rsidRDefault="008B7E81" w14:paraId="67582FE6" w14:textId="77777777">
      <w:pPr>
        <w:pStyle w:val="Heading3"/>
      </w:pPr>
      <w:r w:rsidRPr="0054060B">
        <w:t xml:space="preserve">The instrument appointing a proxy shall be deemed to confer authority to demand or join in demanding a poll.  A Delegate shall be entitled to instruct </w:t>
      </w:r>
      <w:r w:rsidR="003F2584">
        <w:t>their</w:t>
      </w:r>
      <w:r w:rsidRPr="0054060B">
        <w:t xml:space="preserve"> proxy to vote in favour of or against any proposed resolutions.  Unless otherwise instructed the proxy may exercise the proxy vote as </w:t>
      </w:r>
      <w:r w:rsidR="003F2584">
        <w:t xml:space="preserve">they </w:t>
      </w:r>
      <w:r w:rsidRPr="0054060B">
        <w:t>think fit.</w:t>
      </w:r>
    </w:p>
    <w:p w:rsidRPr="0054060B" w:rsidR="008B7E81" w:rsidP="00B25155" w:rsidRDefault="008B7E81" w14:paraId="3D32849D" w14:textId="77777777">
      <w:pPr>
        <w:pStyle w:val="Heading1"/>
      </w:pPr>
      <w:bookmarkStart w:name="_Toc532800039" w:id="118"/>
      <w:bookmarkStart w:name="_Toc159725665" w:id="119"/>
      <w:bookmarkStart w:name="_Toc110665962" w:id="120"/>
      <w:bookmarkStart w:name="_Toc129745319" w:id="121"/>
      <w:bookmarkStart w:name="_Toc179291964" w:id="122"/>
      <w:r w:rsidRPr="0054060B">
        <w:t xml:space="preserve">strategic forum </w:t>
      </w:r>
      <w:bookmarkEnd w:id="120"/>
      <w:bookmarkEnd w:id="121"/>
      <w:r w:rsidRPr="0054060B">
        <w:t>®</w:t>
      </w:r>
      <w:bookmarkEnd w:id="122"/>
    </w:p>
    <w:p w:rsidRPr="0054060B" w:rsidR="008B7E81" w:rsidP="00621B2F" w:rsidRDefault="008B7E81" w14:paraId="561650C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Strategic Forum as its name suggests has been included as an additional forum for key </w:t>
      </w:r>
      <w:r w:rsidR="00CA60EB">
        <w:rPr>
          <w:rFonts w:cs="Arial"/>
          <w:i/>
          <w:sz w:val="20"/>
          <w:lang w:val="en-GB"/>
        </w:rPr>
        <w:t>Company</w:t>
      </w:r>
      <w:r w:rsidRPr="0054060B">
        <w:rPr>
          <w:rFonts w:cs="Arial"/>
          <w:i/>
          <w:sz w:val="20"/>
          <w:lang w:val="en-GB"/>
        </w:rPr>
        <w:t xml:space="preserve"> stakeholders to meet on an annual basis to discuss and review the strategic direction of the </w:t>
      </w:r>
      <w:r w:rsidR="00CA60EB">
        <w:rPr>
          <w:rFonts w:cs="Arial"/>
          <w:i/>
          <w:sz w:val="20"/>
          <w:lang w:val="en-GB"/>
        </w:rPr>
        <w:t>Company</w:t>
      </w:r>
      <w:r w:rsidRPr="0054060B">
        <w:rPr>
          <w:rFonts w:cs="Arial"/>
          <w:i/>
          <w:sz w:val="20"/>
          <w:lang w:val="en-GB"/>
        </w:rPr>
        <w:t xml:space="preserve">.  It is not a formal General Meeting of the </w:t>
      </w:r>
      <w:r w:rsidR="00CA60EB">
        <w:rPr>
          <w:rFonts w:cs="Arial"/>
          <w:i/>
          <w:sz w:val="20"/>
          <w:lang w:val="en-GB"/>
        </w:rPr>
        <w:t>Company</w:t>
      </w:r>
      <w:r w:rsidRPr="0054060B">
        <w:rPr>
          <w:rFonts w:cs="Arial"/>
          <w:i/>
          <w:sz w:val="20"/>
          <w:lang w:val="en-GB"/>
        </w:rPr>
        <w:t>.</w:t>
      </w:r>
    </w:p>
    <w:p w:rsidRPr="0054060B" w:rsidR="008B7E81" w:rsidP="00621B2F" w:rsidRDefault="008B7E81" w14:paraId="3124CE29" w14:textId="77777777">
      <w:pPr>
        <w:pStyle w:val="Heading2"/>
      </w:pPr>
      <w:r w:rsidRPr="0054060B">
        <w:t>Strategic Forum</w:t>
      </w:r>
      <w:r w:rsidRPr="0054060B">
        <w:rPr>
          <w:color w:val="000000"/>
        </w:rPr>
        <w:t>s</w:t>
      </w:r>
    </w:p>
    <w:p w:rsidRPr="0054060B" w:rsidR="008B7E81" w:rsidP="00621B2F" w:rsidRDefault="008B7E81" w14:paraId="6C05D0C3" w14:textId="77777777">
      <w:pPr>
        <w:pStyle w:val="Para"/>
        <w:rPr>
          <w:rFonts w:cs="Arial"/>
          <w:sz w:val="20"/>
          <w:lang w:val="en-GB"/>
        </w:rPr>
      </w:pPr>
      <w:r w:rsidRPr="0054060B">
        <w:rPr>
          <w:rFonts w:cs="Arial"/>
          <w:sz w:val="20"/>
          <w:lang w:val="en-GB"/>
        </w:rPr>
        <w:t xml:space="preserve">The </w:t>
      </w:r>
      <w:r w:rsidR="00CA60EB">
        <w:rPr>
          <w:rFonts w:cs="Arial"/>
          <w:sz w:val="20"/>
          <w:lang w:val="en-GB"/>
        </w:rPr>
        <w:t>Company</w:t>
      </w:r>
      <w:r w:rsidRPr="0054060B">
        <w:rPr>
          <w:rFonts w:cs="Arial"/>
          <w:sz w:val="20"/>
          <w:lang w:val="en-GB"/>
        </w:rPr>
        <w:t xml:space="preserve"> shall hold a strategic forum at least once per year.  The object of the strategic forum is to:</w:t>
      </w:r>
    </w:p>
    <w:p w:rsidRPr="0054060B" w:rsidR="008B7E81" w:rsidP="008B6EF1" w:rsidRDefault="008B7E81" w14:paraId="3626A8D3" w14:textId="77777777">
      <w:pPr>
        <w:pStyle w:val="Heading3"/>
      </w:pPr>
      <w:r w:rsidRPr="0054060B">
        <w:t xml:space="preserve">inform the Board of significant membership </w:t>
      </w:r>
      <w:proofErr w:type="gramStart"/>
      <w:r w:rsidRPr="0054060B">
        <w:t>issues;</w:t>
      </w:r>
      <w:proofErr w:type="gramEnd"/>
    </w:p>
    <w:p w:rsidRPr="0054060B" w:rsidR="008B7E81" w:rsidP="008B6EF1" w:rsidRDefault="008B7E81" w14:paraId="0427745B" w14:textId="77777777">
      <w:pPr>
        <w:pStyle w:val="Heading3"/>
      </w:pPr>
      <w:r w:rsidRPr="0054060B">
        <w:t xml:space="preserve">assist the Board to design or review the </w:t>
      </w:r>
      <w:r w:rsidR="00CA60EB">
        <w:t>Company</w:t>
      </w:r>
      <w:r w:rsidRPr="0054060B">
        <w:t xml:space="preserve">’s strategic plan and </w:t>
      </w:r>
      <w:proofErr w:type="gramStart"/>
      <w:r w:rsidRPr="0054060B">
        <w:t>direction;</w:t>
      </w:r>
      <w:proofErr w:type="gramEnd"/>
    </w:p>
    <w:p w:rsidRPr="0054060B" w:rsidR="008B7E81" w:rsidP="008B6EF1" w:rsidRDefault="008B7E81" w14:paraId="78A78865" w14:textId="77777777">
      <w:pPr>
        <w:pStyle w:val="Heading3"/>
      </w:pPr>
      <w:r w:rsidRPr="0054060B">
        <w:t>discuss statewide issues;</w:t>
      </w:r>
      <w:r w:rsidRPr="0054060B" w:rsidR="00FC729E">
        <w:t xml:space="preserve"> and</w:t>
      </w:r>
    </w:p>
    <w:p w:rsidRPr="0054060B" w:rsidR="008B7E81" w:rsidP="008B6EF1" w:rsidRDefault="008B7E81" w14:paraId="4E287384" w14:textId="77777777">
      <w:pPr>
        <w:pStyle w:val="Heading3"/>
      </w:pPr>
      <w:r w:rsidRPr="0054060B">
        <w:t>provide feedback to the Board on the results of its governance decisions in practice at Member level.</w:t>
      </w:r>
    </w:p>
    <w:p w:rsidRPr="0054060B" w:rsidR="008B7E81" w:rsidP="00621B2F" w:rsidRDefault="008B7E81" w14:paraId="00E46D4B" w14:textId="77777777">
      <w:pPr>
        <w:pStyle w:val="Heading2"/>
      </w:pPr>
      <w:r w:rsidRPr="0054060B">
        <w:t>Attendees at Strategic Forum</w:t>
      </w:r>
      <w:r w:rsidRPr="0054060B">
        <w:rPr>
          <w:color w:val="000000"/>
        </w:rPr>
        <w:t>s</w:t>
      </w:r>
      <w:r w:rsidRPr="0054060B">
        <w:t xml:space="preserve"> </w:t>
      </w:r>
    </w:p>
    <w:p w:rsidRPr="0054060B" w:rsidR="008B7E81" w:rsidP="00621B2F" w:rsidRDefault="008B7E81" w14:paraId="56417DA8" w14:textId="77777777">
      <w:pPr>
        <w:pStyle w:val="Para"/>
        <w:rPr>
          <w:rFonts w:cs="Arial"/>
          <w:sz w:val="20"/>
          <w:lang w:val="en-GB"/>
        </w:rPr>
      </w:pPr>
      <w:r w:rsidRPr="0054060B">
        <w:rPr>
          <w:rFonts w:cs="Arial"/>
          <w:sz w:val="20"/>
          <w:lang w:val="en-GB"/>
        </w:rPr>
        <w:t xml:space="preserve">The following persons </w:t>
      </w:r>
      <w:proofErr w:type="gramStart"/>
      <w:r w:rsidRPr="0054060B">
        <w:rPr>
          <w:rFonts w:cs="Arial"/>
          <w:sz w:val="20"/>
          <w:lang w:val="en-GB"/>
        </w:rPr>
        <w:t>may  attend</w:t>
      </w:r>
      <w:proofErr w:type="gramEnd"/>
      <w:r w:rsidRPr="0054060B">
        <w:rPr>
          <w:rFonts w:cs="Arial"/>
          <w:sz w:val="20"/>
          <w:lang w:val="en-GB"/>
        </w:rPr>
        <w:t xml:space="preserve"> strategic fora of the </w:t>
      </w:r>
      <w:r w:rsidR="00CA60EB">
        <w:rPr>
          <w:rFonts w:cs="Arial"/>
          <w:sz w:val="20"/>
          <w:lang w:val="en-GB"/>
        </w:rPr>
        <w:t>Company</w:t>
      </w:r>
      <w:r w:rsidRPr="0054060B">
        <w:rPr>
          <w:rFonts w:cs="Arial"/>
          <w:sz w:val="20"/>
          <w:lang w:val="en-GB"/>
        </w:rPr>
        <w:t>:</w:t>
      </w:r>
    </w:p>
    <w:p w:rsidRPr="0054060B" w:rsidR="008B7E81" w:rsidP="008B6EF1" w:rsidRDefault="008B7E81" w14:paraId="297E84B4" w14:textId="77777777">
      <w:pPr>
        <w:pStyle w:val="Heading3"/>
      </w:pPr>
      <w:r w:rsidRPr="0054060B">
        <w:t>up to two (2) representatives from each Region; and</w:t>
      </w:r>
    </w:p>
    <w:p w:rsidRPr="0054060B" w:rsidR="008B7E81" w:rsidP="008B6EF1" w:rsidRDefault="008B7E81" w14:paraId="75B5B731" w14:textId="77777777">
      <w:pPr>
        <w:pStyle w:val="Heading3"/>
      </w:pPr>
      <w:r w:rsidRPr="0054060B">
        <w:t>one (1) representative from each Club;</w:t>
      </w:r>
      <w:r w:rsidRPr="0054060B" w:rsidR="009A254D">
        <w:t xml:space="preserve"> and</w:t>
      </w:r>
    </w:p>
    <w:p w:rsidRPr="0054060B" w:rsidR="008B7E81" w:rsidP="008B6EF1" w:rsidRDefault="008B7E81" w14:paraId="5741CFC8" w14:textId="77777777">
      <w:pPr>
        <w:pStyle w:val="Heading3"/>
      </w:pPr>
      <w:r w:rsidRPr="0054060B">
        <w:t xml:space="preserve">the Directors; and </w:t>
      </w:r>
    </w:p>
    <w:p w:rsidRPr="0054060B" w:rsidR="008B7E81" w:rsidP="008B6EF1" w:rsidRDefault="008B7E81" w14:paraId="12CD0499" w14:textId="77777777">
      <w:pPr>
        <w:pStyle w:val="Heading3"/>
      </w:pPr>
      <w:r w:rsidRPr="0054060B">
        <w:t>such other persons the Board considers should be invited.</w:t>
      </w:r>
    </w:p>
    <w:p w:rsidRPr="0054060B" w:rsidR="008B7E81" w:rsidP="00B25155" w:rsidRDefault="008B7E81" w14:paraId="5E362C5C" w14:textId="77777777">
      <w:pPr>
        <w:pStyle w:val="Heading1"/>
      </w:pPr>
      <w:bookmarkStart w:name="_Toc532800045" w:id="123"/>
      <w:bookmarkStart w:name="_Toc159725670" w:id="124"/>
      <w:bookmarkStart w:name="_Ref159726415" w:id="125"/>
      <w:bookmarkStart w:name="_Ref167505215" w:id="126"/>
      <w:bookmarkStart w:name="_Toc179291965" w:id="127"/>
      <w:bookmarkEnd w:id="118"/>
      <w:bookmarkEnd w:id="119"/>
      <w:r w:rsidRPr="0054060B">
        <w:t>GRIEVANCE PROCEDURE</w:t>
      </w:r>
      <w:bookmarkEnd w:id="123"/>
      <w:bookmarkEnd w:id="124"/>
      <w:bookmarkEnd w:id="125"/>
      <w:bookmarkEnd w:id="126"/>
      <w:r w:rsidRPr="0054060B">
        <w:t xml:space="preserve"> ®</w:t>
      </w:r>
      <w:bookmarkEnd w:id="127"/>
    </w:p>
    <w:p w:rsidRPr="0054060B" w:rsidR="008B7E81" w:rsidP="008B6EF1" w:rsidRDefault="008B7E81" w14:paraId="5F50A9E6" w14:textId="77777777">
      <w:pPr>
        <w:pStyle w:val="Heading3"/>
      </w:pPr>
      <w:r w:rsidRPr="0054060B">
        <w:t xml:space="preserve">The grievance procedure set out in this </w:t>
      </w:r>
      <w:r w:rsidRPr="0054060B" w:rsidR="009A254D">
        <w:t xml:space="preserve">clause </w:t>
      </w:r>
      <w:r w:rsidRPr="0054060B">
        <w:t xml:space="preserve">applies to disputes </w:t>
      </w:r>
      <w:r w:rsidRPr="0054060B" w:rsidR="009A254D">
        <w:t xml:space="preserve">arising </w:t>
      </w:r>
      <w:r w:rsidRPr="0054060B">
        <w:t>under th</w:t>
      </w:r>
      <w:r w:rsidRPr="0054060B" w:rsidR="009A254D">
        <w:t xml:space="preserve">is </w:t>
      </w:r>
      <w:proofErr w:type="spellStart"/>
      <w:r w:rsidRPr="0054060B" w:rsidR="009A254D">
        <w:t>Constitutin</w:t>
      </w:r>
      <w:proofErr w:type="spellEnd"/>
      <w:r w:rsidRPr="0054060B">
        <w:t xml:space="preserve"> between a Member and:</w:t>
      </w:r>
    </w:p>
    <w:p w:rsidRPr="0054060B" w:rsidR="008B7E81" w:rsidP="008B6EF1" w:rsidRDefault="008B7E81" w14:paraId="3492CCA6" w14:textId="77777777">
      <w:pPr>
        <w:pStyle w:val="Heading4"/>
        <w:rPr>
          <w:lang w:val="en-GB"/>
        </w:rPr>
      </w:pPr>
      <w:r w:rsidRPr="0054060B">
        <w:rPr>
          <w:lang w:val="en-GB"/>
        </w:rPr>
        <w:t>another Member; or</w:t>
      </w:r>
    </w:p>
    <w:p w:rsidRPr="0054060B" w:rsidR="008B7E81" w:rsidP="008B6EF1" w:rsidRDefault="008B7E81" w14:paraId="7EC1CBF3" w14:textId="77777777">
      <w:pPr>
        <w:pStyle w:val="Heading4"/>
        <w:rPr>
          <w:lang w:val="en-GB"/>
        </w:rPr>
      </w:pPr>
      <w:r w:rsidRPr="0054060B">
        <w:rPr>
          <w:lang w:val="en-GB"/>
        </w:rPr>
        <w:t xml:space="preserve">the </w:t>
      </w:r>
      <w:r w:rsidR="00CA60EB">
        <w:rPr>
          <w:lang w:val="en-GB"/>
        </w:rPr>
        <w:t>Company</w:t>
      </w:r>
      <w:r w:rsidRPr="0054060B">
        <w:rPr>
          <w:lang w:val="en-GB"/>
        </w:rPr>
        <w:t>.</w:t>
      </w:r>
    </w:p>
    <w:p w:rsidRPr="0054060B" w:rsidR="008B7E81" w:rsidP="008B6EF1" w:rsidRDefault="008B7E81" w14:paraId="6BBA2CB3" w14:textId="77777777">
      <w:pPr>
        <w:pStyle w:val="Heading3"/>
      </w:pPr>
      <w:r w:rsidRPr="0054060B">
        <w:t>The parties to the dispute must meet and discuss the matter in dispute, and, if possible, resolve the dispute within fourteen (14) days after the dispute comes to the attention of all parties.</w:t>
      </w:r>
    </w:p>
    <w:p w:rsidRPr="0054060B" w:rsidR="009A254D" w:rsidP="008B6EF1" w:rsidRDefault="008B7E81" w14:paraId="6051BFF1" w14:textId="77777777">
      <w:pPr>
        <w:pStyle w:val="Heading3"/>
      </w:pPr>
      <w:r w:rsidRPr="0054060B">
        <w:t>If the parties are unable to resolve the dispute at the meeting or if a party fails to attend that meeting, then the parties m</w:t>
      </w:r>
      <w:r w:rsidRPr="0054060B" w:rsidR="009A254D">
        <w:t>ay refer the dispute to:</w:t>
      </w:r>
    </w:p>
    <w:p w:rsidRPr="0054060B" w:rsidR="009A254D" w:rsidP="003A7AAA" w:rsidRDefault="009A254D" w14:paraId="3B3D7690" w14:textId="77777777">
      <w:pPr>
        <w:pStyle w:val="Heading4"/>
      </w:pPr>
      <w:r w:rsidRPr="0054060B">
        <w:t xml:space="preserve">any independent tribunal established by the </w:t>
      </w:r>
      <w:r w:rsidR="00CA60EB">
        <w:t>Company</w:t>
      </w:r>
      <w:r w:rsidRPr="0054060B">
        <w:t xml:space="preserve"> in accordance with the procedures determined by the Board from time to time; or</w:t>
      </w:r>
    </w:p>
    <w:p w:rsidRPr="0054060B" w:rsidR="009A254D" w:rsidP="003A7AAA" w:rsidRDefault="009A254D" w14:paraId="3FFA4F60" w14:textId="77777777">
      <w:pPr>
        <w:pStyle w:val="Heading4"/>
      </w:pPr>
      <w:r w:rsidRPr="0054060B">
        <w:t xml:space="preserve">a community justice centre for mediation under the </w:t>
      </w:r>
      <w:r w:rsidRPr="0054060B">
        <w:rPr>
          <w:i/>
        </w:rPr>
        <w:t>Community Justice Centres Act 1983 (NSW).</w:t>
      </w:r>
      <w:r w:rsidRPr="0054060B">
        <w:t xml:space="preserve"> </w:t>
      </w:r>
    </w:p>
    <w:p w:rsidRPr="0054060B" w:rsidR="008B7E81" w:rsidP="008B6EF1" w:rsidRDefault="008B7E81" w14:paraId="00C3E048" w14:textId="77777777">
      <w:pPr>
        <w:pStyle w:val="Heading3"/>
      </w:pPr>
      <w:r w:rsidRPr="0054060B">
        <w:t xml:space="preserve">The Board may prescribe additional grievance procedures in Regulations consistent with this </w:t>
      </w:r>
      <w:r w:rsidRPr="0054060B" w:rsidR="009A254D">
        <w:rPr>
          <w:b/>
        </w:rPr>
        <w:t>clause</w:t>
      </w:r>
      <w:r w:rsidRPr="0054060B">
        <w:rPr>
          <w:b/>
        </w:rPr>
        <w:t xml:space="preserve"> </w:t>
      </w:r>
      <w:r w:rsidRPr="0054060B">
        <w:rPr>
          <w:b/>
        </w:rPr>
        <w:fldChar w:fldCharType="begin"/>
      </w:r>
      <w:r w:rsidRPr="0054060B">
        <w:rPr>
          <w:b/>
        </w:rPr>
        <w:instrText xml:space="preserve"> REF _Ref167505215 \r \h </w:instrText>
      </w:r>
      <w:r w:rsidRPr="0054060B">
        <w:rPr>
          <w:b/>
        </w:rPr>
      </w:r>
      <w:r w:rsidRPr="0054060B">
        <w:rPr>
          <w:b/>
        </w:rPr>
        <w:instrText xml:space="preserve"> \* MERGEFORMAT </w:instrText>
      </w:r>
      <w:r w:rsidRPr="0054060B">
        <w:rPr>
          <w:b/>
        </w:rPr>
        <w:fldChar w:fldCharType="separate"/>
      </w:r>
      <w:r w:rsidR="0039797F">
        <w:rPr>
          <w:b/>
        </w:rPr>
        <w:t>31</w:t>
      </w:r>
      <w:r w:rsidRPr="0054060B">
        <w:rPr>
          <w:b/>
        </w:rPr>
        <w:fldChar w:fldCharType="end"/>
      </w:r>
      <w:r w:rsidRPr="0054060B">
        <w:t>.</w:t>
      </w:r>
    </w:p>
    <w:p w:rsidRPr="0054060B" w:rsidR="009A254D" w:rsidP="008B6EF1" w:rsidRDefault="009A254D" w14:paraId="757FEBCA" w14:textId="77777777">
      <w:pPr>
        <w:pStyle w:val="Heading3"/>
      </w:pPr>
      <w:r w:rsidRPr="0054060B">
        <w:t xml:space="preserve">If the dispute is not resolved the Board may take whatever steps it considers appropriate </w:t>
      </w:r>
      <w:proofErr w:type="gramStart"/>
      <w:r w:rsidRPr="0054060B">
        <w:t>in regard to</w:t>
      </w:r>
      <w:proofErr w:type="gramEnd"/>
      <w:r w:rsidRPr="0054060B">
        <w:t xml:space="preserve"> the dispute in the best interests of the </w:t>
      </w:r>
      <w:r w:rsidR="00CA60EB">
        <w:t>Company</w:t>
      </w:r>
      <w:r w:rsidRPr="0054060B">
        <w:t xml:space="preserve"> and the Members concerned.</w:t>
      </w:r>
    </w:p>
    <w:p w:rsidRPr="0054060B" w:rsidR="00020FA4" w:rsidP="00020FA4" w:rsidRDefault="00020FA4" w14:paraId="4785A915"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This template allows the SSO to establish an independent tribunal to resolve disputes.</w:t>
      </w:r>
      <w:r w:rsidRPr="0054060B" w:rsidR="00BA0B1C">
        <w:rPr>
          <w:rFonts w:cs="Arial"/>
          <w:i/>
          <w:sz w:val="20"/>
          <w:lang w:val="en-GB"/>
        </w:rPr>
        <w:t xml:space="preserve">  The procedures for establish</w:t>
      </w:r>
      <w:r w:rsidRPr="0054060B" w:rsidR="0039749C">
        <w:rPr>
          <w:rFonts w:cs="Arial"/>
          <w:i/>
          <w:sz w:val="20"/>
          <w:lang w:val="en-GB"/>
        </w:rPr>
        <w:t>ing the tribunal can be set out in the Regulations and varied or amended by the Board from time to time.</w:t>
      </w:r>
      <w:r w:rsidRPr="0054060B" w:rsidR="004C0932">
        <w:rPr>
          <w:rFonts w:cs="Arial"/>
          <w:i/>
          <w:sz w:val="20"/>
          <w:lang w:val="en-GB"/>
        </w:rPr>
        <w:t xml:space="preserve">  Alternatively, the SSO could refer dispute to the Court of Arbitration for Sport for </w:t>
      </w:r>
      <w:proofErr w:type="gramStart"/>
      <w:r w:rsidRPr="0054060B" w:rsidR="004C0932">
        <w:rPr>
          <w:rFonts w:cs="Arial"/>
          <w:i/>
          <w:sz w:val="20"/>
          <w:lang w:val="en-GB"/>
        </w:rPr>
        <w:t>resolution</w:t>
      </w:r>
      <w:proofErr w:type="gramEnd"/>
      <w:r w:rsidRPr="0054060B" w:rsidR="004C0932">
        <w:rPr>
          <w:rFonts w:cs="Arial"/>
          <w:i/>
          <w:sz w:val="20"/>
          <w:lang w:val="en-GB"/>
        </w:rPr>
        <w:t xml:space="preserve"> but it must consider the appropriate arrangements for clubs and regional associations (CAS is unlikely to be a practical solution due to the expense involved).</w:t>
      </w:r>
    </w:p>
    <w:p w:rsidRPr="0054060B" w:rsidR="008B7E81" w:rsidP="00B25155" w:rsidRDefault="008B7E81" w14:paraId="6DB46404" w14:textId="77777777">
      <w:pPr>
        <w:pStyle w:val="Heading1"/>
      </w:pPr>
      <w:bookmarkStart w:name="_Toc532800036" w:id="128"/>
      <w:bookmarkStart w:name="_Toc159725662" w:id="129"/>
      <w:bookmarkStart w:name="_Toc179291966" w:id="130"/>
      <w:r w:rsidRPr="0054060B">
        <w:t>RECORDS AND ACCOUNTS</w:t>
      </w:r>
      <w:bookmarkEnd w:id="128"/>
      <w:bookmarkEnd w:id="129"/>
      <w:r w:rsidRPr="0054060B">
        <w:t xml:space="preserve"> ®</w:t>
      </w:r>
      <w:bookmarkEnd w:id="130"/>
    </w:p>
    <w:p w:rsidRPr="0054060B" w:rsidR="008B7E81" w:rsidP="00621B2F" w:rsidRDefault="008B7E81" w14:paraId="3C6DE20B" w14:textId="77777777">
      <w:pPr>
        <w:pStyle w:val="Heading2"/>
      </w:pPr>
      <w:r w:rsidRPr="0054060B">
        <w:t>Records</w:t>
      </w:r>
    </w:p>
    <w:p w:rsidRPr="0054060B" w:rsidR="008B7E81" w:rsidP="00621B2F" w:rsidRDefault="008B7E81" w14:paraId="5E858BBF" w14:textId="77777777">
      <w:pPr>
        <w:pStyle w:val="Para"/>
        <w:rPr>
          <w:rFonts w:cs="Arial"/>
          <w:sz w:val="20"/>
          <w:lang w:val="en-GB"/>
        </w:rPr>
      </w:pPr>
      <w:r w:rsidRPr="0054060B">
        <w:rPr>
          <w:rFonts w:cs="Arial"/>
          <w:sz w:val="20"/>
          <w:lang w:val="en-GB"/>
        </w:rPr>
        <w:t xml:space="preserve">The </w:t>
      </w:r>
      <w:r w:rsidR="00CA60EB">
        <w:rPr>
          <w:rFonts w:cs="Arial"/>
          <w:sz w:val="20"/>
          <w:lang w:val="en-GB"/>
        </w:rPr>
        <w:t>Company</w:t>
      </w:r>
      <w:r w:rsidRPr="0054060B">
        <w:rPr>
          <w:rFonts w:cs="Arial"/>
          <w:sz w:val="20"/>
          <w:lang w:val="en-GB"/>
        </w:rPr>
        <w:t xml:space="preserve"> shall establish and maintain proper records and minutes concerning all transactions, business, meetings and dealings of the </w:t>
      </w:r>
      <w:r w:rsidR="00CA60EB">
        <w:rPr>
          <w:rFonts w:cs="Arial"/>
          <w:sz w:val="20"/>
          <w:lang w:val="en-GB"/>
        </w:rPr>
        <w:t>Company</w:t>
      </w:r>
      <w:r w:rsidRPr="0054060B">
        <w:rPr>
          <w:rFonts w:cs="Arial"/>
          <w:sz w:val="20"/>
          <w:lang w:val="en-GB"/>
        </w:rPr>
        <w:t xml:space="preserve"> and the Board and shall produce these as appropriate at each Board or General Meeting.</w:t>
      </w:r>
    </w:p>
    <w:p w:rsidRPr="0054060B" w:rsidR="008B7E81" w:rsidP="00621B2F" w:rsidRDefault="008B7E81" w14:paraId="444F10BA" w14:textId="77777777">
      <w:pPr>
        <w:pStyle w:val="Heading2"/>
      </w:pPr>
      <w:r w:rsidRPr="0054060B">
        <w:t>Records Kept in Accordance with Act</w:t>
      </w:r>
    </w:p>
    <w:p w:rsidRPr="0054060B" w:rsidR="008B7E81" w:rsidP="008B6EF1" w:rsidRDefault="008B7E81" w14:paraId="28419074" w14:textId="77777777">
      <w:pPr>
        <w:pStyle w:val="Heading3"/>
      </w:pPr>
      <w:r w:rsidRPr="0054060B">
        <w:t xml:space="preserve">Proper accounting and other records </w:t>
      </w:r>
      <w:r w:rsidRPr="0054060B" w:rsidR="009A254D">
        <w:t xml:space="preserve">of the </w:t>
      </w:r>
      <w:r w:rsidR="00CA60EB">
        <w:t>Company</w:t>
      </w:r>
      <w:r w:rsidRPr="0054060B" w:rsidR="009A254D">
        <w:t xml:space="preserve"> including books, minutes, documents and securities </w:t>
      </w:r>
      <w:r w:rsidRPr="0054060B">
        <w:t>shall be kept in accordance with the Act</w:t>
      </w:r>
      <w:r w:rsidRPr="0054060B" w:rsidR="009A254D">
        <w:t xml:space="preserve"> and </w:t>
      </w:r>
      <w:proofErr w:type="gramStart"/>
      <w:r w:rsidRPr="0054060B" w:rsidR="009A254D">
        <w:t xml:space="preserve">otherwise </w:t>
      </w:r>
      <w:r w:rsidRPr="0054060B">
        <w:t xml:space="preserve"> shall</w:t>
      </w:r>
      <w:proofErr w:type="gramEnd"/>
      <w:r w:rsidRPr="0054060B">
        <w:t xml:space="preserve"> be kept in the care and control of the </w:t>
      </w:r>
      <w:r w:rsidR="002F1BEC">
        <w:t>Chief Executive Officer</w:t>
      </w:r>
      <w:r w:rsidRPr="0054060B">
        <w:t>.</w:t>
      </w:r>
    </w:p>
    <w:p w:rsidRPr="0054060B" w:rsidR="00372B4A" w:rsidP="008B6EF1" w:rsidRDefault="00372B4A" w14:paraId="764F86A8" w14:textId="77777777">
      <w:pPr>
        <w:pStyle w:val="Heading3"/>
      </w:pPr>
      <w:bookmarkStart w:name="_Ref345575731" w:id="131"/>
      <w:bookmarkStart w:name="_Ref345593074" w:id="132"/>
      <w:bookmarkStart w:name="_Ref345593696" w:id="133"/>
      <w:r w:rsidRPr="0054060B">
        <w:t xml:space="preserve">Subject to the Act, the Board may determine whether and to what extent, and at what times and places and under what conditions, the financial records, accounts, books, securities or other relevant documents of the </w:t>
      </w:r>
      <w:r w:rsidR="00CA60EB">
        <w:t>Company</w:t>
      </w:r>
      <w:r w:rsidRPr="0054060B">
        <w:t xml:space="preserve"> will be open for inspection by the Members.</w:t>
      </w:r>
      <w:bookmarkEnd w:id="131"/>
      <w:bookmarkEnd w:id="132"/>
      <w:bookmarkEnd w:id="133"/>
      <w:r w:rsidR="0081436F">
        <w:t xml:space="preserve">  In making a </w:t>
      </w:r>
      <w:proofErr w:type="spellStart"/>
      <w:r w:rsidR="0081436F">
        <w:t>determinariton</w:t>
      </w:r>
      <w:proofErr w:type="spellEnd"/>
      <w:r w:rsidR="0081436F">
        <w:t xml:space="preserve"> under this clause the </w:t>
      </w:r>
      <w:proofErr w:type="spellStart"/>
      <w:r w:rsidR="0081436F">
        <w:t>Boaed</w:t>
      </w:r>
      <w:proofErr w:type="spellEnd"/>
      <w:r w:rsidR="0081436F">
        <w:t xml:space="preserve"> may </w:t>
      </w:r>
      <w:proofErr w:type="gramStart"/>
      <w:r w:rsidR="0081436F">
        <w:t>take into account</w:t>
      </w:r>
      <w:proofErr w:type="gramEnd"/>
      <w:r w:rsidR="0081436F">
        <w:t xml:space="preserve"> any relevant privacy or confidentiality matter(s).</w:t>
      </w:r>
    </w:p>
    <w:p w:rsidRPr="0054060B" w:rsidR="008B7E81" w:rsidP="00621B2F" w:rsidRDefault="00CA60EB" w14:paraId="63EDD709" w14:textId="77777777">
      <w:pPr>
        <w:pStyle w:val="Heading2"/>
      </w:pPr>
      <w:r>
        <w:t>Company</w:t>
      </w:r>
      <w:r w:rsidRPr="0054060B" w:rsidR="008B7E81">
        <w:t xml:space="preserve"> to Retain Records</w:t>
      </w:r>
    </w:p>
    <w:p w:rsidRPr="0054060B" w:rsidR="008B7E81" w:rsidP="00621B2F" w:rsidRDefault="008B7E81" w14:paraId="365F65C9" w14:textId="77777777">
      <w:pPr>
        <w:pStyle w:val="Para"/>
        <w:rPr>
          <w:rFonts w:cs="Arial"/>
          <w:sz w:val="20"/>
          <w:lang w:val="en-GB"/>
        </w:rPr>
      </w:pPr>
      <w:r w:rsidRPr="0054060B">
        <w:rPr>
          <w:rFonts w:cs="Arial"/>
          <w:sz w:val="20"/>
          <w:lang w:val="en-GB"/>
        </w:rPr>
        <w:t xml:space="preserve">The </w:t>
      </w:r>
      <w:r w:rsidR="00CA60EB">
        <w:rPr>
          <w:rFonts w:cs="Arial"/>
          <w:sz w:val="20"/>
          <w:lang w:val="en-GB"/>
        </w:rPr>
        <w:t>Company</w:t>
      </w:r>
      <w:r w:rsidRPr="0054060B">
        <w:rPr>
          <w:rFonts w:cs="Arial"/>
          <w:sz w:val="20"/>
          <w:lang w:val="en-GB"/>
        </w:rPr>
        <w:t xml:space="preserve"> shall retain such records for seven (7) years after the completion of the transactions or operations to which they relate.</w:t>
      </w:r>
    </w:p>
    <w:p w:rsidRPr="0054060B" w:rsidR="008B7E81" w:rsidP="00621B2F" w:rsidRDefault="008B7E81" w14:paraId="04D0B0FB" w14:textId="77777777">
      <w:pPr>
        <w:pStyle w:val="Heading2"/>
      </w:pPr>
      <w:r w:rsidRPr="0054060B">
        <w:t>Board to Submit Accounts</w:t>
      </w:r>
    </w:p>
    <w:p w:rsidRPr="0054060B" w:rsidR="008B7E81" w:rsidP="00621B2F" w:rsidRDefault="008B7E81" w14:paraId="5522424F" w14:textId="77777777">
      <w:pPr>
        <w:pStyle w:val="Para"/>
        <w:rPr>
          <w:rFonts w:cs="Arial"/>
          <w:sz w:val="20"/>
          <w:lang w:val="en-GB"/>
        </w:rPr>
      </w:pPr>
      <w:r w:rsidRPr="0054060B">
        <w:rPr>
          <w:rFonts w:cs="Arial"/>
          <w:sz w:val="20"/>
          <w:lang w:val="en-GB"/>
        </w:rPr>
        <w:t xml:space="preserve">The Board shall submit to the Members at the </w:t>
      </w:r>
      <w:r w:rsidRPr="0054060B" w:rsidR="00FF3F33">
        <w:rPr>
          <w:rFonts w:cs="Arial"/>
          <w:sz w:val="20"/>
          <w:lang w:val="en-GB"/>
        </w:rPr>
        <w:t>AGM</w:t>
      </w:r>
      <w:r w:rsidRPr="0054060B">
        <w:rPr>
          <w:rFonts w:cs="Arial"/>
          <w:sz w:val="20"/>
          <w:lang w:val="en-GB"/>
        </w:rPr>
        <w:t xml:space="preserve"> the statements of account of the </w:t>
      </w:r>
      <w:r w:rsidR="00CA60EB">
        <w:rPr>
          <w:rFonts w:cs="Arial"/>
          <w:sz w:val="20"/>
          <w:lang w:val="en-GB"/>
        </w:rPr>
        <w:t>Company</w:t>
      </w:r>
      <w:r w:rsidRPr="0054060B">
        <w:rPr>
          <w:rFonts w:cs="Arial"/>
          <w:sz w:val="20"/>
          <w:lang w:val="en-GB"/>
        </w:rPr>
        <w:t xml:space="preserve"> in accordance with this Constitution and the Act.</w:t>
      </w:r>
    </w:p>
    <w:p w:rsidRPr="0054060B" w:rsidR="008B7E81" w:rsidP="00621B2F" w:rsidRDefault="008B7E81" w14:paraId="1E56A239" w14:textId="77777777">
      <w:pPr>
        <w:pStyle w:val="Heading2"/>
      </w:pPr>
      <w:r w:rsidRPr="0054060B">
        <w:t>Accounts Conclusive</w:t>
      </w:r>
    </w:p>
    <w:p w:rsidRPr="0054060B" w:rsidR="008B7E81" w:rsidP="00621B2F" w:rsidRDefault="008B7E81" w14:paraId="7C9A3028" w14:textId="77777777">
      <w:pPr>
        <w:pStyle w:val="Para"/>
        <w:rPr>
          <w:rFonts w:cs="Arial"/>
          <w:sz w:val="20"/>
          <w:lang w:val="en-GB"/>
        </w:rPr>
      </w:pPr>
      <w:r w:rsidRPr="0054060B">
        <w:rPr>
          <w:rFonts w:cs="Arial"/>
          <w:sz w:val="20"/>
          <w:lang w:val="en-GB"/>
        </w:rPr>
        <w:t xml:space="preserve">The statements of account when </w:t>
      </w:r>
      <w:r w:rsidR="0081436F">
        <w:rPr>
          <w:rFonts w:cs="Arial"/>
          <w:sz w:val="20"/>
          <w:lang w:val="en-GB"/>
        </w:rPr>
        <w:t xml:space="preserve">submitted to </w:t>
      </w:r>
      <w:r w:rsidRPr="0054060B">
        <w:rPr>
          <w:rFonts w:cs="Arial"/>
          <w:sz w:val="20"/>
          <w:lang w:val="en-GB"/>
        </w:rPr>
        <w:t xml:space="preserve">an </w:t>
      </w:r>
      <w:r w:rsidRPr="0054060B" w:rsidR="00FF3F33">
        <w:rPr>
          <w:rFonts w:cs="Arial"/>
          <w:sz w:val="20"/>
          <w:lang w:val="en-GB"/>
        </w:rPr>
        <w:t>AGM</w:t>
      </w:r>
      <w:r w:rsidRPr="0054060B">
        <w:rPr>
          <w:rFonts w:cs="Arial"/>
          <w:sz w:val="20"/>
          <w:lang w:val="en-GB"/>
        </w:rPr>
        <w:t xml:space="preserve"> shall be conclusive except as regards any error discovered in them within three months (3) after </w:t>
      </w:r>
      <w:r w:rsidR="0081436F">
        <w:rPr>
          <w:rFonts w:cs="Arial"/>
          <w:sz w:val="20"/>
          <w:lang w:val="en-GB"/>
        </w:rPr>
        <w:t>the AGM</w:t>
      </w:r>
      <w:r w:rsidRPr="0054060B">
        <w:rPr>
          <w:rFonts w:cs="Arial"/>
          <w:sz w:val="20"/>
          <w:lang w:val="en-GB"/>
        </w:rPr>
        <w:t>.</w:t>
      </w:r>
    </w:p>
    <w:p w:rsidRPr="0054060B" w:rsidR="008B7E81" w:rsidP="00621B2F" w:rsidRDefault="008B7E81" w14:paraId="42366B5D" w14:textId="77777777">
      <w:pPr>
        <w:pStyle w:val="Heading2"/>
      </w:pPr>
      <w:r w:rsidRPr="0054060B">
        <w:t xml:space="preserve">Accounts to be </w:t>
      </w:r>
      <w:r w:rsidRPr="0054060B" w:rsidR="00372B4A">
        <w:t xml:space="preserve">available </w:t>
      </w:r>
      <w:r w:rsidRPr="0054060B">
        <w:t>to Members</w:t>
      </w:r>
    </w:p>
    <w:p w:rsidRPr="0054060B" w:rsidR="008B7E81" w:rsidP="00621B2F" w:rsidRDefault="008B7E81" w14:paraId="3CC199F0" w14:textId="77777777">
      <w:pPr>
        <w:pStyle w:val="Para"/>
        <w:rPr>
          <w:rFonts w:cs="Arial"/>
          <w:sz w:val="20"/>
          <w:lang w:val="en-GB"/>
        </w:rPr>
      </w:pPr>
      <w:r w:rsidRPr="0054060B">
        <w:rPr>
          <w:rFonts w:cs="Arial"/>
          <w:sz w:val="20"/>
          <w:lang w:val="en-GB"/>
        </w:rPr>
        <w:t xml:space="preserve">The </w:t>
      </w:r>
      <w:r w:rsidR="002F1BEC">
        <w:rPr>
          <w:rFonts w:cs="Arial"/>
          <w:sz w:val="20"/>
          <w:lang w:val="en-GB"/>
        </w:rPr>
        <w:t>Chief Executive Officer</w:t>
      </w:r>
      <w:r w:rsidRPr="0054060B">
        <w:rPr>
          <w:rFonts w:cs="Arial"/>
          <w:sz w:val="20"/>
          <w:lang w:val="en-GB"/>
        </w:rPr>
        <w:t xml:space="preserve"> shall </w:t>
      </w:r>
      <w:r w:rsidRPr="0054060B" w:rsidR="00372B4A">
        <w:rPr>
          <w:rFonts w:cs="Arial"/>
          <w:sz w:val="20"/>
          <w:lang w:val="en-GB"/>
        </w:rPr>
        <w:t xml:space="preserve">ensure </w:t>
      </w:r>
      <w:r w:rsidRPr="0054060B">
        <w:rPr>
          <w:rFonts w:cs="Arial"/>
          <w:sz w:val="20"/>
          <w:lang w:val="en-GB"/>
        </w:rPr>
        <w:t xml:space="preserve">all persons entitled to receive notice of </w:t>
      </w:r>
      <w:r w:rsidRPr="0054060B" w:rsidR="00FF3F33">
        <w:rPr>
          <w:rFonts w:cs="Arial"/>
          <w:sz w:val="20"/>
          <w:lang w:val="en-GB"/>
        </w:rPr>
        <w:t>AGM</w:t>
      </w:r>
      <w:r w:rsidRPr="0054060B">
        <w:rPr>
          <w:rFonts w:cs="Arial"/>
          <w:sz w:val="20"/>
          <w:lang w:val="en-GB"/>
        </w:rPr>
        <w:t xml:space="preserve">s </w:t>
      </w:r>
      <w:r w:rsidRPr="0054060B" w:rsidR="00372B4A">
        <w:rPr>
          <w:rFonts w:cs="Arial"/>
          <w:sz w:val="20"/>
          <w:lang w:val="en-GB"/>
        </w:rPr>
        <w:t>under</w:t>
      </w:r>
      <w:r w:rsidRPr="0054060B">
        <w:rPr>
          <w:rFonts w:cs="Arial"/>
          <w:sz w:val="20"/>
          <w:lang w:val="en-GB"/>
        </w:rPr>
        <w:t xml:space="preserve"> this Constitution, </w:t>
      </w:r>
      <w:r w:rsidRPr="0054060B" w:rsidR="00372B4A">
        <w:rPr>
          <w:rFonts w:cs="Arial"/>
          <w:sz w:val="20"/>
          <w:lang w:val="en-GB"/>
        </w:rPr>
        <w:t xml:space="preserve">receive or have access to </w:t>
      </w:r>
      <w:r w:rsidRPr="0054060B">
        <w:rPr>
          <w:rFonts w:cs="Arial"/>
          <w:sz w:val="20"/>
          <w:lang w:val="en-GB"/>
        </w:rPr>
        <w:t>a copy of the statements of account, the Board’s report, the auditor’s report and every other document required under the Act (if any).</w:t>
      </w:r>
    </w:p>
    <w:p w:rsidRPr="0054060B" w:rsidR="008B7E81" w:rsidP="00621B2F" w:rsidRDefault="008B7E81" w14:paraId="6A3B6D24" w14:textId="77777777">
      <w:pPr>
        <w:pStyle w:val="Heading2"/>
      </w:pPr>
      <w:r w:rsidRPr="0054060B">
        <w:t>Negotiable Instruments</w:t>
      </w:r>
    </w:p>
    <w:p w:rsidRPr="0054060B" w:rsidR="008B7E81" w:rsidP="00621B2F" w:rsidRDefault="008B7E81" w14:paraId="04D6FFEF" w14:textId="1DC34CC6">
      <w:pPr>
        <w:pStyle w:val="Para"/>
        <w:rPr>
          <w:rFonts w:cs="Arial"/>
          <w:sz w:val="20"/>
          <w:lang w:val="en-GB"/>
        </w:rPr>
      </w:pPr>
      <w:r w:rsidRPr="0054060B">
        <w:rPr>
          <w:rFonts w:cs="Arial"/>
          <w:sz w:val="20"/>
          <w:lang w:val="en-GB"/>
        </w:rPr>
        <w:t xml:space="preserve">All negotiable instruments, and all receipts for money paid to the </w:t>
      </w:r>
      <w:r w:rsidR="00CA60EB">
        <w:rPr>
          <w:rFonts w:cs="Arial"/>
          <w:sz w:val="20"/>
          <w:lang w:val="en-GB"/>
        </w:rPr>
        <w:t>Company</w:t>
      </w:r>
      <w:r w:rsidRPr="0054060B">
        <w:rPr>
          <w:rFonts w:cs="Arial"/>
          <w:sz w:val="20"/>
          <w:lang w:val="en-GB"/>
        </w:rPr>
        <w:t>, shall be signed, drawn, accepted, endorsed or otherwise executed</w:t>
      </w:r>
      <w:proofErr w:type="gramStart"/>
      <w:r w:rsidRPr="0054060B">
        <w:rPr>
          <w:rFonts w:cs="Arial"/>
          <w:sz w:val="20"/>
          <w:lang w:val="en-GB"/>
        </w:rPr>
        <w:t>, as the case may be, by</w:t>
      </w:r>
      <w:proofErr w:type="gramEnd"/>
      <w:r w:rsidRPr="0054060B">
        <w:rPr>
          <w:rFonts w:cs="Arial"/>
          <w:sz w:val="20"/>
          <w:lang w:val="en-GB"/>
        </w:rPr>
        <w:t xml:space="preserve"> any two (2) duly authorised Directors or in such other manner as the Board determines.</w:t>
      </w:r>
    </w:p>
    <w:p w:rsidRPr="0054060B" w:rsidR="008B7E81" w:rsidP="00B25155" w:rsidRDefault="008B7E81" w14:paraId="47251EFC" w14:textId="77777777">
      <w:pPr>
        <w:pStyle w:val="Heading1"/>
      </w:pPr>
      <w:bookmarkStart w:name="_Toc532800037" w:id="134"/>
      <w:bookmarkStart w:name="_Toc159725663" w:id="135"/>
      <w:bookmarkStart w:name="_Toc179291967" w:id="136"/>
      <w:r w:rsidRPr="0054060B">
        <w:t>AUDITOR</w:t>
      </w:r>
      <w:bookmarkEnd w:id="134"/>
      <w:bookmarkEnd w:id="135"/>
      <w:bookmarkEnd w:id="136"/>
    </w:p>
    <w:p w:rsidRPr="0054060B" w:rsidR="008B7E81" w:rsidP="008B6EF1" w:rsidRDefault="00F80E1B" w14:paraId="22EF5778" w14:textId="7C009775">
      <w:pPr>
        <w:pStyle w:val="Heading3"/>
      </w:pPr>
      <w:r>
        <w:t>A</w:t>
      </w:r>
      <w:r w:rsidRPr="0054060B" w:rsidR="008B7E81">
        <w:t xml:space="preserve"> properly qualified auditor or auditors shall be appointed by the </w:t>
      </w:r>
      <w:r w:rsidR="00CA60EB">
        <w:t>Company</w:t>
      </w:r>
      <w:r w:rsidRPr="0054060B" w:rsidR="008B7E81">
        <w:t xml:space="preserve"> in General Meeting</w:t>
      </w:r>
      <w:r w:rsidR="0081436F">
        <w:t xml:space="preserve"> in accordance with the Act</w:t>
      </w:r>
      <w:r w:rsidRPr="0054060B" w:rsidR="008B7E81">
        <w:t>.  The auditor’s duties shall be regulated in accordance with the Act and generally accepted principles, and/or any applicable code of conduct</w:t>
      </w:r>
      <w:r>
        <w:t>.</w:t>
      </w:r>
      <w:r w:rsidRPr="0054060B" w:rsidR="008B7E81">
        <w:t xml:space="preserve"> </w:t>
      </w:r>
    </w:p>
    <w:p w:rsidRPr="0054060B" w:rsidR="008B7E81" w:rsidP="008B6EF1" w:rsidRDefault="00F80E1B" w14:paraId="52FB61BF" w14:textId="70EE1942">
      <w:pPr>
        <w:pStyle w:val="Heading3"/>
      </w:pPr>
      <w:r>
        <w:t>T</w:t>
      </w:r>
      <w:r w:rsidRPr="0054060B" w:rsidR="008B7E81">
        <w:t xml:space="preserve">he accounts of the </w:t>
      </w:r>
      <w:r w:rsidR="00CA60EB">
        <w:t>Company</w:t>
      </w:r>
      <w:r w:rsidRPr="0054060B" w:rsidR="008B7E81">
        <w:t xml:space="preserve"> shall be </w:t>
      </w:r>
      <w:proofErr w:type="gramStart"/>
      <w:r w:rsidRPr="0054060B" w:rsidR="008B7E81">
        <w:t>examined</w:t>
      </w:r>
      <w:proofErr w:type="gramEnd"/>
      <w:r w:rsidRPr="0054060B" w:rsidR="008B7E81">
        <w:t xml:space="preserve"> and the correctness of the profit and loss accounts and balance sheets ascertained by an auditor or auditors at the conclusion of each Financial Year.</w:t>
      </w:r>
    </w:p>
    <w:p w:rsidRPr="0054060B" w:rsidR="008B7E81" w:rsidP="00B25155" w:rsidRDefault="008B7E81" w14:paraId="10E1BD59" w14:textId="77777777">
      <w:pPr>
        <w:pStyle w:val="Heading1"/>
      </w:pPr>
      <w:bookmarkStart w:name="_Toc179291968" w:id="137"/>
      <w:r w:rsidRPr="0054060B">
        <w:t>INCOME</w:t>
      </w:r>
      <w:bookmarkEnd w:id="18"/>
      <w:bookmarkEnd w:id="19"/>
      <w:bookmarkEnd w:id="137"/>
    </w:p>
    <w:p w:rsidRPr="0054060B" w:rsidR="00FD6C52" w:rsidP="007D7A13" w:rsidRDefault="009217DF" w14:paraId="3F29B475" w14:textId="77777777">
      <w:pPr>
        <w:pStyle w:val="Heading3"/>
      </w:pPr>
      <w:bookmarkStart w:name="_Ref159725996" w:id="138"/>
      <w:r w:rsidRPr="0054060B">
        <w:t xml:space="preserve">Income and property of the </w:t>
      </w:r>
      <w:r w:rsidR="00CA60EB">
        <w:t>Company</w:t>
      </w:r>
      <w:r w:rsidRPr="0054060B">
        <w:t xml:space="preserve"> shall be</w:t>
      </w:r>
      <w:r w:rsidRPr="0054060B" w:rsidR="00FD6C52">
        <w:t>:</w:t>
      </w:r>
    </w:p>
    <w:p w:rsidRPr="0054060B" w:rsidR="00FD6C52" w:rsidP="007D7A13" w:rsidRDefault="009217DF" w14:paraId="3DFCBE07" w14:textId="77777777">
      <w:pPr>
        <w:pStyle w:val="Heading4"/>
      </w:pPr>
      <w:r w:rsidRPr="0054060B">
        <w:t>derived from such sources</w:t>
      </w:r>
      <w:r w:rsidRPr="0054060B" w:rsidR="00FD6C52">
        <w:t>; and</w:t>
      </w:r>
    </w:p>
    <w:p w:rsidRPr="0054060B" w:rsidR="00FD6C52" w:rsidP="007D7A13" w:rsidRDefault="00FD6C52" w14:paraId="2412DDFF" w14:textId="77777777">
      <w:pPr>
        <w:pStyle w:val="Heading4"/>
      </w:pPr>
      <w:r w:rsidRPr="0054060B">
        <w:t xml:space="preserve">managed in such </w:t>
      </w:r>
      <w:proofErr w:type="spellStart"/>
      <w:proofErr w:type="gramStart"/>
      <w:r w:rsidRPr="0054060B">
        <w:t>maner</w:t>
      </w:r>
      <w:proofErr w:type="spellEnd"/>
      <w:r w:rsidRPr="0054060B">
        <w:t>;</w:t>
      </w:r>
      <w:proofErr w:type="gramEnd"/>
    </w:p>
    <w:p w:rsidRPr="0054060B" w:rsidR="009217DF" w:rsidP="007D7A13" w:rsidRDefault="009217DF" w14:paraId="02DB561C" w14:textId="77777777">
      <w:pPr>
        <w:pStyle w:val="BodyText2"/>
        <w:ind w:left="1701"/>
      </w:pPr>
      <w:r w:rsidRPr="0054060B">
        <w:t>as the Board determines from time to time</w:t>
      </w:r>
      <w:r w:rsidRPr="0054060B" w:rsidR="00FD6C52">
        <w:t xml:space="preserve"> subject </w:t>
      </w:r>
      <w:r w:rsidR="0081436F">
        <w:t xml:space="preserve">always </w:t>
      </w:r>
      <w:r w:rsidRPr="0054060B" w:rsidR="00FD6C52">
        <w:t>to the Act and this Constitution</w:t>
      </w:r>
      <w:r w:rsidRPr="0054060B">
        <w:t>.</w:t>
      </w:r>
    </w:p>
    <w:p w:rsidRPr="0054060B" w:rsidR="008B7E81" w:rsidP="007D7A13" w:rsidRDefault="008B7E81" w14:paraId="338314D0" w14:textId="77777777">
      <w:pPr>
        <w:pStyle w:val="Heading3"/>
      </w:pPr>
      <w:bookmarkStart w:name="_Ref217871083" w:id="139"/>
      <w:r w:rsidRPr="0054060B">
        <w:t xml:space="preserve">The income and property of the </w:t>
      </w:r>
      <w:r w:rsidR="00CA60EB">
        <w:t>Company</w:t>
      </w:r>
      <w:r w:rsidRPr="0054060B">
        <w:t xml:space="preserve"> shall be applied solely towards the promotion of the Objects.</w:t>
      </w:r>
      <w:bookmarkEnd w:id="138"/>
      <w:bookmarkEnd w:id="139"/>
    </w:p>
    <w:p w:rsidRPr="0054060B" w:rsidR="008B7E81" w:rsidP="007D7A13" w:rsidRDefault="008B7E81" w14:paraId="46C24296" w14:textId="77777777">
      <w:pPr>
        <w:pStyle w:val="Heading3"/>
        <w:rPr>
          <w:u w:val="single"/>
        </w:rPr>
      </w:pPr>
      <w:bookmarkStart w:name="_Ref159726009" w:id="140"/>
      <w:r w:rsidRPr="0054060B">
        <w:t>Except as prescribed in this Constitution or the Act:</w:t>
      </w:r>
      <w:bookmarkEnd w:id="140"/>
    </w:p>
    <w:p w:rsidRPr="0054060B" w:rsidR="008B7E81" w:rsidP="007D7A13" w:rsidRDefault="008B7E81" w14:paraId="258148DD" w14:textId="77777777">
      <w:pPr>
        <w:pStyle w:val="Heading4"/>
      </w:pPr>
      <w:r w:rsidRPr="0054060B">
        <w:t xml:space="preserve">no portion of the income or property of the </w:t>
      </w:r>
      <w:r w:rsidR="00CA60EB">
        <w:t>Company</w:t>
      </w:r>
      <w:r w:rsidRPr="0054060B">
        <w:t xml:space="preserve"> shall be paid or transferred, directly or indirectly by way of dividend, bonus or otherwise to any Member</w:t>
      </w:r>
      <w:r w:rsidRPr="0054060B" w:rsidR="00FD6C52">
        <w:t xml:space="preserve"> or Director</w:t>
      </w:r>
      <w:r w:rsidRPr="0054060B">
        <w:t>; and</w:t>
      </w:r>
    </w:p>
    <w:p w:rsidRPr="0054060B" w:rsidR="008B7E81" w:rsidP="007D7A13" w:rsidRDefault="008B7E81" w14:paraId="6BD50DFD" w14:textId="77777777">
      <w:pPr>
        <w:pStyle w:val="Heading4"/>
      </w:pPr>
      <w:r w:rsidRPr="0054060B">
        <w:t xml:space="preserve">no remuneration or other benefit in money or money's worth shall be paid or given by the </w:t>
      </w:r>
      <w:r w:rsidR="00CA60EB">
        <w:t>Company</w:t>
      </w:r>
      <w:r w:rsidRPr="0054060B">
        <w:t xml:space="preserve"> to any Member who holds any office of the </w:t>
      </w:r>
      <w:r w:rsidR="00CA60EB">
        <w:t>Company</w:t>
      </w:r>
      <w:r w:rsidRPr="0054060B">
        <w:t>.</w:t>
      </w:r>
    </w:p>
    <w:p w:rsidRPr="007D7A13" w:rsidR="008B7E81" w:rsidP="007D7A13" w:rsidRDefault="008B7E81" w14:paraId="67869C97" w14:textId="77777777">
      <w:pPr>
        <w:pStyle w:val="Heading3"/>
      </w:pPr>
      <w:r w:rsidRPr="007D7A13">
        <w:t xml:space="preserve">Nothing in </w:t>
      </w:r>
      <w:r w:rsidRPr="007D7A13">
        <w:rPr>
          <w:b/>
        </w:rPr>
        <w:t>clauses</w:t>
      </w:r>
      <w:r w:rsidR="007D7A13">
        <w:rPr>
          <w:b/>
        </w:rPr>
        <w:t xml:space="preserve"> </w:t>
      </w:r>
      <w:r w:rsidR="007D7A13">
        <w:rPr>
          <w:b/>
        </w:rPr>
        <w:fldChar w:fldCharType="begin"/>
      </w:r>
      <w:r w:rsidR="007D7A13">
        <w:rPr>
          <w:b/>
        </w:rPr>
        <w:instrText xml:space="preserve"> REF _Ref217871083 \w \h </w:instrText>
      </w:r>
      <w:r w:rsidR="007D7A13">
        <w:rPr>
          <w:b/>
        </w:rPr>
      </w:r>
      <w:r w:rsidR="007D7A13">
        <w:rPr>
          <w:b/>
        </w:rPr>
        <w:fldChar w:fldCharType="separate"/>
      </w:r>
      <w:r w:rsidR="007D7A13">
        <w:rPr>
          <w:b/>
        </w:rPr>
        <w:t>34(b)</w:t>
      </w:r>
      <w:r w:rsidR="007D7A13">
        <w:rPr>
          <w:b/>
        </w:rPr>
        <w:fldChar w:fldCharType="end"/>
      </w:r>
      <w:r w:rsidRPr="007D7A13" w:rsidR="007D7A13">
        <w:t xml:space="preserve"> or </w:t>
      </w:r>
      <w:r w:rsidR="007D7A13">
        <w:rPr>
          <w:b/>
        </w:rPr>
        <w:fldChar w:fldCharType="begin"/>
      </w:r>
      <w:r w:rsidR="007D7A13">
        <w:rPr>
          <w:b/>
        </w:rPr>
        <w:instrText xml:space="preserve"> REF _Ref159726009 \w \h </w:instrText>
      </w:r>
      <w:r w:rsidR="007D7A13">
        <w:rPr>
          <w:b/>
        </w:rPr>
      </w:r>
      <w:r w:rsidR="007D7A13">
        <w:rPr>
          <w:b/>
        </w:rPr>
        <w:fldChar w:fldCharType="separate"/>
      </w:r>
      <w:r w:rsidR="007D7A13">
        <w:rPr>
          <w:b/>
        </w:rPr>
        <w:t>34(c)</w:t>
      </w:r>
      <w:r w:rsidR="007D7A13">
        <w:rPr>
          <w:b/>
        </w:rPr>
        <w:fldChar w:fldCharType="end"/>
      </w:r>
      <w:r w:rsidRPr="007D7A13">
        <w:rPr>
          <w:b/>
        </w:rPr>
        <w:t xml:space="preserve"> </w:t>
      </w:r>
      <w:r w:rsidRPr="007D7A13">
        <w:t>shall prevent payment in good faith of or to any Member for:</w:t>
      </w:r>
    </w:p>
    <w:p w:rsidRPr="0054060B" w:rsidR="008B7E81" w:rsidP="007D7A13" w:rsidRDefault="008B7E81" w14:paraId="32324C76" w14:textId="77777777">
      <w:pPr>
        <w:pStyle w:val="Heading4"/>
      </w:pPr>
      <w:r w:rsidRPr="0054060B">
        <w:t xml:space="preserve">any services actually rendered to the </w:t>
      </w:r>
      <w:r w:rsidR="001C60B8">
        <w:t>Company</w:t>
      </w:r>
      <w:r w:rsidRPr="0054060B">
        <w:t xml:space="preserve"> whether as an employee, Director or </w:t>
      </w:r>
      <w:proofErr w:type="gramStart"/>
      <w:r w:rsidRPr="0054060B">
        <w:t>otherwise;</w:t>
      </w:r>
      <w:proofErr w:type="gramEnd"/>
    </w:p>
    <w:p w:rsidRPr="0054060B" w:rsidR="008B7E81" w:rsidP="007D7A13" w:rsidRDefault="008B7E81" w14:paraId="4EAC0B28" w14:textId="77777777">
      <w:pPr>
        <w:pStyle w:val="Heading4"/>
      </w:pPr>
      <w:r w:rsidRPr="0054060B">
        <w:t xml:space="preserve">goods supplied to the </w:t>
      </w:r>
      <w:r w:rsidR="001C60B8">
        <w:t>Company</w:t>
      </w:r>
      <w:r w:rsidRPr="0054060B">
        <w:t xml:space="preserve"> in the ordinary and usual course of </w:t>
      </w:r>
      <w:proofErr w:type="gramStart"/>
      <w:r w:rsidRPr="0054060B">
        <w:t>operation;</w:t>
      </w:r>
      <w:proofErr w:type="gramEnd"/>
    </w:p>
    <w:p w:rsidRPr="0054060B" w:rsidR="008B7E81" w:rsidP="007D7A13" w:rsidRDefault="008B7E81" w14:paraId="3934D187" w14:textId="77777777">
      <w:pPr>
        <w:pStyle w:val="Heading4"/>
      </w:pPr>
      <w:r w:rsidRPr="0054060B">
        <w:t xml:space="preserve">interest on money borrowed from any </w:t>
      </w:r>
      <w:proofErr w:type="gramStart"/>
      <w:r w:rsidRPr="0054060B">
        <w:t>Member;</w:t>
      </w:r>
      <w:proofErr w:type="gramEnd"/>
    </w:p>
    <w:p w:rsidRPr="0054060B" w:rsidR="008B7E81" w:rsidP="007D7A13" w:rsidRDefault="008B7E81" w14:paraId="3A56F346" w14:textId="77777777">
      <w:pPr>
        <w:pStyle w:val="Heading4"/>
      </w:pPr>
      <w:r w:rsidRPr="0054060B">
        <w:t xml:space="preserve">rent for premises demised or let by any Member to the </w:t>
      </w:r>
      <w:proofErr w:type="gramStart"/>
      <w:r w:rsidR="001C60B8">
        <w:t>Company</w:t>
      </w:r>
      <w:r w:rsidRPr="0054060B">
        <w:t>;</w:t>
      </w:r>
      <w:proofErr w:type="gramEnd"/>
    </w:p>
    <w:p w:rsidRPr="0054060B" w:rsidR="008B7E81" w:rsidP="007D7A13" w:rsidRDefault="008B7E81" w14:paraId="34BF85FE" w14:textId="77777777">
      <w:pPr>
        <w:pStyle w:val="Heading4"/>
      </w:pPr>
      <w:r w:rsidRPr="0054060B">
        <w:t xml:space="preserve">any out-of-pocket expenses incurred by the Member on behalf of the </w:t>
      </w:r>
      <w:proofErr w:type="gramStart"/>
      <w:r w:rsidR="001C60B8">
        <w:t>Company</w:t>
      </w:r>
      <w:r w:rsidRPr="0054060B">
        <w:t>;</w:t>
      </w:r>
      <w:proofErr w:type="gramEnd"/>
    </w:p>
    <w:p w:rsidRPr="0054060B" w:rsidR="008B7E81" w:rsidP="007D7A13" w:rsidRDefault="008B7E81" w14:paraId="328438A4" w14:textId="77777777">
      <w:pPr>
        <w:pStyle w:val="BodyText2"/>
        <w:ind w:left="1701"/>
      </w:pPr>
      <w:r w:rsidRPr="0054060B">
        <w:t>provided that any such payment shall not exceed the amount ordinarily payable between ordinary commercial parties dealing at arm’s length in a similar transaction.</w:t>
      </w:r>
    </w:p>
    <w:p w:rsidRPr="0054060B" w:rsidR="008B7E81" w:rsidP="00B25155" w:rsidRDefault="008B7E81" w14:paraId="157DBD7A" w14:textId="77777777">
      <w:pPr>
        <w:pStyle w:val="Heading1"/>
      </w:pPr>
      <w:bookmarkStart w:name="_Toc532800005" w:id="141"/>
      <w:bookmarkStart w:name="_Toc159725631" w:id="142"/>
      <w:bookmarkStart w:name="_Toc532800043" w:id="143"/>
      <w:bookmarkStart w:name="_Toc159725669" w:id="144"/>
      <w:bookmarkStart w:name="_Ref159726414" w:id="145"/>
      <w:bookmarkStart w:name="_Toc179291969" w:id="146"/>
      <w:r w:rsidRPr="0054060B">
        <w:t>WINDING UP</w:t>
      </w:r>
      <w:bookmarkEnd w:id="146"/>
    </w:p>
    <w:bookmarkEnd w:id="143"/>
    <w:bookmarkEnd w:id="144"/>
    <w:bookmarkEnd w:id="145"/>
    <w:p w:rsidRPr="0054060B" w:rsidR="008B7E81" w:rsidP="008B6EF1" w:rsidRDefault="008B7E81" w14:paraId="13DAB941" w14:textId="77777777">
      <w:pPr>
        <w:pStyle w:val="Heading3"/>
      </w:pPr>
      <w:r w:rsidRPr="0054060B">
        <w:t xml:space="preserve">Subject to this Constitution the </w:t>
      </w:r>
      <w:r w:rsidR="001C60B8">
        <w:t>Company</w:t>
      </w:r>
      <w:r w:rsidRPr="0054060B">
        <w:t xml:space="preserve"> may be wound up </w:t>
      </w:r>
      <w:r w:rsidRPr="0054060B" w:rsidR="00FD6C52">
        <w:t xml:space="preserve">or cancelled </w:t>
      </w:r>
      <w:r w:rsidRPr="0054060B">
        <w:t>in accordance with the Act.</w:t>
      </w:r>
    </w:p>
    <w:p w:rsidRPr="0054060B" w:rsidR="008B7E81" w:rsidP="008B6EF1" w:rsidRDefault="008B7E81" w14:paraId="4901B47A" w14:textId="77777777">
      <w:pPr>
        <w:pStyle w:val="Heading3"/>
      </w:pPr>
      <w:r w:rsidRPr="0054060B">
        <w:t xml:space="preserve">The liability of the Members of the </w:t>
      </w:r>
      <w:r w:rsidR="001C60B8">
        <w:t>Company</w:t>
      </w:r>
      <w:r w:rsidRPr="0054060B">
        <w:t xml:space="preserve"> is limited.</w:t>
      </w:r>
    </w:p>
    <w:p w:rsidRPr="0054060B" w:rsidR="008B7E81" w:rsidP="008B6EF1" w:rsidRDefault="008B7E81" w14:paraId="61757932" w14:textId="77777777">
      <w:pPr>
        <w:pStyle w:val="Heading3"/>
      </w:pPr>
      <w:r w:rsidRPr="0054060B">
        <w:t xml:space="preserve">Every </w:t>
      </w:r>
      <w:r w:rsidRPr="0054060B" w:rsidR="00FD6C52">
        <w:t xml:space="preserve">Region and Club </w:t>
      </w:r>
      <w:r w:rsidRPr="0054060B">
        <w:t xml:space="preserve">undertakes to contribute to the assets of the </w:t>
      </w:r>
      <w:r w:rsidR="001C60B8">
        <w:t>Company</w:t>
      </w:r>
      <w:r w:rsidRPr="0054060B">
        <w:t xml:space="preserve"> if it is wound up while a Member, or within one </w:t>
      </w:r>
      <w:r w:rsidRPr="0054060B" w:rsidR="00FD6C52">
        <w:t xml:space="preserve">(1) </w:t>
      </w:r>
      <w:r w:rsidRPr="0054060B">
        <w:t xml:space="preserve">year after ceasing to be a Member, for payment of the debts and liabilities of the </w:t>
      </w:r>
      <w:r w:rsidR="001C60B8">
        <w:t>Company</w:t>
      </w:r>
      <w:r w:rsidRPr="0054060B">
        <w:t xml:space="preserve"> contracted before the time at which it ceases to be a Member and the costs, charges and expenses of winding up the </w:t>
      </w:r>
      <w:r w:rsidR="001C60B8">
        <w:t>Company</w:t>
      </w:r>
      <w:r w:rsidRPr="0054060B">
        <w:t>, such an amount not exceeding one dollar ($1.00).</w:t>
      </w:r>
    </w:p>
    <w:p w:rsidRPr="0054060B" w:rsidR="008B7E81" w:rsidP="008012C6" w:rsidRDefault="008B7E81" w14:paraId="72B75AF0" w14:textId="77777777">
      <w:pPr>
        <w:pStyle w:val="Heading1"/>
      </w:pPr>
      <w:bookmarkStart w:name="_Toc532800007" w:id="147"/>
      <w:bookmarkStart w:name="_Toc159725633" w:id="148"/>
      <w:bookmarkStart w:name="_Ref159726445" w:id="149"/>
      <w:bookmarkStart w:name="_Toc179291970" w:id="150"/>
      <w:r w:rsidRPr="0054060B">
        <w:t>DISTRIBUTION OF PROPERTY ON WINDING UP</w:t>
      </w:r>
      <w:bookmarkEnd w:id="147"/>
      <w:bookmarkEnd w:id="148"/>
      <w:bookmarkEnd w:id="149"/>
      <w:bookmarkEnd w:id="150"/>
    </w:p>
    <w:p w:rsidRPr="0054060B" w:rsidR="008B7E81" w:rsidP="002D6898" w:rsidRDefault="008B7E81" w14:paraId="7F2898FA" w14:textId="77777777">
      <w:pPr>
        <w:pStyle w:val="BodyText2"/>
      </w:pPr>
      <w:r w:rsidRPr="0054060B">
        <w:t xml:space="preserve">If upon winding up or </w:t>
      </w:r>
      <w:r w:rsidRPr="0054060B" w:rsidR="00FD6C52">
        <w:t xml:space="preserve">cancellation </w:t>
      </w:r>
      <w:r w:rsidRPr="0054060B">
        <w:t xml:space="preserve">of the </w:t>
      </w:r>
      <w:r w:rsidR="001C60B8">
        <w:t>Company</w:t>
      </w:r>
      <w:r w:rsidRPr="0054060B">
        <w:t xml:space="preserve"> there remains after satisfaction of all its debts and liabilities any assets or property, the same shall not be paid to or distributed amongst the Members</w:t>
      </w:r>
      <w:r w:rsidR="00047AD0">
        <w:t>.  In</w:t>
      </w:r>
      <w:r w:rsidRPr="0054060B" w:rsidR="00FD6C52">
        <w:t>stead</w:t>
      </w:r>
      <w:r w:rsidRPr="0054060B" w:rsidR="00655FFD">
        <w:t>,</w:t>
      </w:r>
      <w:r w:rsidRPr="0054060B" w:rsidR="00FD6C52">
        <w:t xml:space="preserve"> the assets or property</w:t>
      </w:r>
      <w:r w:rsidRPr="0054060B">
        <w:t xml:space="preserve"> shall be given or transferred to another organisation</w:t>
      </w:r>
      <w:r w:rsidRPr="0054060B" w:rsidR="00655FFD">
        <w:t>(s) that has</w:t>
      </w:r>
      <w:r w:rsidRPr="0054060B">
        <w:t xml:space="preserve"> objects </w:t>
      </w:r>
      <w:proofErr w:type="gramStart"/>
      <w:r w:rsidRPr="0054060B">
        <w:t>similar to</w:t>
      </w:r>
      <w:proofErr w:type="gramEnd"/>
      <w:r w:rsidRPr="0054060B">
        <w:t xml:space="preserve"> the Objects</w:t>
      </w:r>
      <w:r w:rsidRPr="0054060B" w:rsidR="00655FFD">
        <w:t xml:space="preserve">. </w:t>
      </w:r>
      <w:r w:rsidRPr="0054060B">
        <w:t xml:space="preserve"> </w:t>
      </w:r>
      <w:r w:rsidRPr="0054060B" w:rsidR="00655FFD">
        <w:t xml:space="preserve">Such organisation(s) must </w:t>
      </w:r>
      <w:r w:rsidRPr="0054060B">
        <w:t xml:space="preserve">prohibit the distribution of its or their income and property among its </w:t>
      </w:r>
      <w:proofErr w:type="spellStart"/>
      <w:r w:rsidRPr="0054060B">
        <w:t>embers</w:t>
      </w:r>
      <w:proofErr w:type="spellEnd"/>
      <w:r w:rsidRPr="0054060B">
        <w:t xml:space="preserve"> to an extent at least as great as is imposed on the </w:t>
      </w:r>
      <w:r w:rsidR="001C60B8">
        <w:t>Company</w:t>
      </w:r>
      <w:r w:rsidRPr="0054060B">
        <w:t xml:space="preserve"> by this Constitution.  Such organisation</w:t>
      </w:r>
      <w:r w:rsidRPr="0054060B" w:rsidR="0041036F">
        <w:t>(</w:t>
      </w:r>
      <w:r w:rsidRPr="0054060B">
        <w:t>s</w:t>
      </w:r>
      <w:r w:rsidRPr="0054060B" w:rsidR="0041036F">
        <w:t>)</w:t>
      </w:r>
      <w:r w:rsidRPr="0054060B">
        <w:t xml:space="preserve"> </w:t>
      </w:r>
      <w:r w:rsidRPr="0054060B" w:rsidR="00655FFD">
        <w:t xml:space="preserve">will </w:t>
      </w:r>
      <w:r w:rsidRPr="0054060B">
        <w:t xml:space="preserve">be determined by the Members in General Meeting at or before the time of </w:t>
      </w:r>
      <w:r w:rsidRPr="0054060B" w:rsidR="00655FFD">
        <w:t>windi</w:t>
      </w:r>
      <w:r w:rsidR="00047AD0">
        <w:t xml:space="preserve">ng up or cancellation. </w:t>
      </w:r>
      <w:r w:rsidRPr="0054060B" w:rsidR="00655FFD">
        <w:t xml:space="preserve">If this does not occur, the decision is to be made </w:t>
      </w:r>
      <w:r w:rsidRPr="0054060B">
        <w:t xml:space="preserve">by such judge of the Supreme Court of </w:t>
      </w:r>
      <w:r w:rsidRPr="0054060B" w:rsidR="00F53F90">
        <w:t>New South Wales</w:t>
      </w:r>
      <w:r w:rsidRPr="0054060B">
        <w:t xml:space="preserve"> or other Court as may have or acquire jurisdiction in the matter.</w:t>
      </w:r>
    </w:p>
    <w:p w:rsidRPr="0054060B" w:rsidR="008B7E81" w:rsidP="00B25155" w:rsidRDefault="008B7E81" w14:paraId="5381AF52" w14:textId="77777777">
      <w:pPr>
        <w:pStyle w:val="Heading1"/>
      </w:pPr>
      <w:bookmarkStart w:name="_Toc532800041" w:id="151"/>
      <w:bookmarkStart w:name="_Toc159725667" w:id="152"/>
      <w:bookmarkStart w:name="_Toc179291971" w:id="153"/>
      <w:r w:rsidRPr="0054060B">
        <w:t>ALTERATION OF CONSTITUTION</w:t>
      </w:r>
      <w:bookmarkEnd w:id="151"/>
      <w:bookmarkEnd w:id="152"/>
      <w:bookmarkEnd w:id="153"/>
    </w:p>
    <w:p w:rsidRPr="0054060B" w:rsidR="00655FFD" w:rsidP="00655FFD" w:rsidRDefault="00655FFD" w14:paraId="312FCA69"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54060B">
        <w:rPr>
          <w:rFonts w:cs="Arial"/>
          <w:i/>
          <w:sz w:val="20"/>
        </w:rPr>
        <w:t xml:space="preserve">The </w:t>
      </w:r>
      <w:r w:rsidR="009C6052">
        <w:rPr>
          <w:rFonts w:cs="Arial"/>
          <w:i/>
          <w:sz w:val="20"/>
        </w:rPr>
        <w:t>Company</w:t>
      </w:r>
      <w:r w:rsidRPr="0054060B">
        <w:rPr>
          <w:rFonts w:cs="Arial"/>
          <w:i/>
          <w:sz w:val="20"/>
        </w:rPr>
        <w:t xml:space="preserve"> may insert additional requirements </w:t>
      </w:r>
      <w:proofErr w:type="gramStart"/>
      <w:r w:rsidRPr="0054060B">
        <w:rPr>
          <w:rFonts w:cs="Arial"/>
          <w:i/>
          <w:sz w:val="20"/>
        </w:rPr>
        <w:t>in regard to</w:t>
      </w:r>
      <w:proofErr w:type="gramEnd"/>
      <w:r w:rsidRPr="0054060B">
        <w:rPr>
          <w:rFonts w:cs="Arial"/>
          <w:i/>
          <w:sz w:val="20"/>
        </w:rPr>
        <w:t xml:space="preserve"> making and approving changes to this Constitution.</w:t>
      </w:r>
    </w:p>
    <w:p w:rsidRPr="0054060B" w:rsidR="008B7E81" w:rsidP="002D6898" w:rsidRDefault="008B7E81" w14:paraId="1174EE05" w14:textId="77777777">
      <w:pPr>
        <w:pStyle w:val="BodyText2"/>
      </w:pPr>
      <w:r w:rsidRPr="0054060B">
        <w:t>This Constitution shall not be altered except by Special Resolution.</w:t>
      </w:r>
      <w:r w:rsidRPr="0054060B">
        <w:rPr>
          <w:rStyle w:val="FootnoteReference"/>
        </w:rPr>
        <w:t xml:space="preserve"> </w:t>
      </w:r>
    </w:p>
    <w:p w:rsidRPr="0054060B" w:rsidR="008B7E81" w:rsidP="00B25155" w:rsidRDefault="008B7E81" w14:paraId="4DDC016B" w14:textId="77777777">
      <w:pPr>
        <w:pStyle w:val="Heading1"/>
      </w:pPr>
      <w:bookmarkStart w:name="_Toc532800035" w:id="154"/>
      <w:bookmarkStart w:name="_Toc159725661" w:id="155"/>
      <w:bookmarkStart w:name="_Ref159726051" w:id="156"/>
      <w:bookmarkStart w:name="_Toc179291972" w:id="157"/>
      <w:r w:rsidRPr="0054060B">
        <w:t>REGULATIONS</w:t>
      </w:r>
      <w:bookmarkEnd w:id="154"/>
      <w:bookmarkEnd w:id="155"/>
      <w:bookmarkEnd w:id="156"/>
      <w:bookmarkEnd w:id="157"/>
    </w:p>
    <w:p w:rsidRPr="0054060B" w:rsidR="008B7E81" w:rsidP="00621B2F" w:rsidRDefault="008B7E81" w14:paraId="0C2F4A47"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Regulations are the key “delegated legislation” of the </w:t>
      </w:r>
      <w:r w:rsidR="009C6052">
        <w:rPr>
          <w:rFonts w:cs="Arial"/>
          <w:i/>
          <w:sz w:val="20"/>
          <w:lang w:val="en-GB"/>
        </w:rPr>
        <w:t>Company</w:t>
      </w:r>
      <w:r w:rsidRPr="0054060B">
        <w:rPr>
          <w:rFonts w:cs="Arial"/>
          <w:i/>
          <w:sz w:val="20"/>
          <w:lang w:val="en-GB"/>
        </w:rPr>
        <w:t xml:space="preserve">, (sometimes referred to as By-Laws).  These are key rule and policy documents, which can address a whole range of issues for </w:t>
      </w:r>
      <w:proofErr w:type="gramStart"/>
      <w:r w:rsidRPr="0054060B">
        <w:rPr>
          <w:rFonts w:cs="Arial"/>
          <w:i/>
          <w:sz w:val="20"/>
          <w:lang w:val="en-GB"/>
        </w:rPr>
        <w:t>an</w:t>
      </w:r>
      <w:proofErr w:type="gramEnd"/>
      <w:r w:rsidRPr="0054060B">
        <w:rPr>
          <w:rFonts w:cs="Arial"/>
          <w:i/>
          <w:sz w:val="20"/>
          <w:lang w:val="en-GB"/>
        </w:rPr>
        <w:t xml:space="preserve"> </w:t>
      </w:r>
      <w:r w:rsidR="009C6052">
        <w:rPr>
          <w:rFonts w:cs="Arial"/>
          <w:i/>
          <w:sz w:val="20"/>
          <w:lang w:val="en-GB"/>
        </w:rPr>
        <w:t>Company</w:t>
      </w:r>
      <w:r w:rsidRPr="0054060B">
        <w:rPr>
          <w:rFonts w:cs="Arial"/>
          <w:i/>
          <w:sz w:val="20"/>
          <w:lang w:val="en-GB"/>
        </w:rPr>
        <w:t>.  These include disciplinary regulations, election procedures, policies including member protection and anti-doping (subject to SSO and NSO requirements), financial management and particular sporting matters.</w:t>
      </w:r>
    </w:p>
    <w:p w:rsidRPr="0054060B" w:rsidR="008B7E81" w:rsidP="00621B2F" w:rsidRDefault="008B7E81" w14:paraId="0D41488F" w14:textId="77777777">
      <w:pPr>
        <w:pStyle w:val="Heading2"/>
      </w:pPr>
      <w:r w:rsidRPr="0054060B">
        <w:t>Board to Formulate Regulations</w:t>
      </w:r>
    </w:p>
    <w:p w:rsidRPr="0054060B" w:rsidR="008B7E81" w:rsidP="00621B2F" w:rsidRDefault="008B7E81" w14:paraId="1C89435C" w14:textId="77777777">
      <w:pPr>
        <w:pStyle w:val="Para"/>
        <w:rPr>
          <w:rFonts w:cs="Arial"/>
          <w:sz w:val="20"/>
          <w:lang w:val="en-GB"/>
        </w:rPr>
      </w:pPr>
      <w:r w:rsidRPr="0054060B">
        <w:rPr>
          <w:rFonts w:cs="Arial"/>
          <w:sz w:val="20"/>
          <w:lang w:val="en-GB"/>
        </w:rPr>
        <w:t xml:space="preserve">The Board may formulate, issue, adopt, interpret and amend such Regulations for the proper advancement, management and administration of the </w:t>
      </w:r>
      <w:r w:rsidR="009C6052">
        <w:rPr>
          <w:rFonts w:cs="Arial"/>
          <w:sz w:val="20"/>
          <w:lang w:val="en-GB"/>
        </w:rPr>
        <w:t>Company</w:t>
      </w:r>
      <w:r w:rsidRPr="0054060B">
        <w:rPr>
          <w:rFonts w:cs="Arial"/>
          <w:sz w:val="20"/>
          <w:lang w:val="en-GB"/>
        </w:rPr>
        <w:t xml:space="preserve">, the advancement of the </w:t>
      </w:r>
      <w:r w:rsidRPr="0054060B" w:rsidR="00655FFD">
        <w:rPr>
          <w:rFonts w:cs="Arial"/>
          <w:sz w:val="20"/>
          <w:lang w:val="en-GB"/>
        </w:rPr>
        <w:t xml:space="preserve">Objects </w:t>
      </w:r>
      <w:r w:rsidRPr="0054060B">
        <w:rPr>
          <w:rFonts w:cs="Arial"/>
          <w:sz w:val="20"/>
          <w:lang w:val="en-GB"/>
        </w:rPr>
        <w:t xml:space="preserve">and </w:t>
      </w:r>
      <w:r w:rsidRPr="0054060B" w:rsidR="00655FFD">
        <w:rPr>
          <w:rFonts w:cs="Arial"/>
          <w:sz w:val="20"/>
          <w:lang w:val="en-GB"/>
        </w:rPr>
        <w:t xml:space="preserve">the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Such Regulations must be consistent with the Constitution, the NSO constitution, any regulations made by NSO and any policy directives of the Board.</w:t>
      </w:r>
    </w:p>
    <w:p w:rsidRPr="0054060B" w:rsidR="008B7E81" w:rsidP="00621B2F" w:rsidRDefault="008B7E81" w14:paraId="58E9D6BE" w14:textId="77777777">
      <w:pPr>
        <w:pStyle w:val="Heading2"/>
      </w:pPr>
      <w:r w:rsidRPr="0054060B">
        <w:t>Regulations Binding</w:t>
      </w:r>
    </w:p>
    <w:p w:rsidRPr="0054060B" w:rsidR="008B7E81" w:rsidP="00621B2F" w:rsidRDefault="008B7E81" w14:paraId="1DE02B51" w14:textId="77777777">
      <w:pPr>
        <w:pStyle w:val="Para"/>
        <w:rPr>
          <w:rFonts w:cs="Arial"/>
          <w:sz w:val="20"/>
          <w:lang w:val="en-GB"/>
        </w:rPr>
      </w:pPr>
      <w:r w:rsidRPr="0054060B">
        <w:rPr>
          <w:rFonts w:cs="Arial"/>
          <w:sz w:val="20"/>
          <w:lang w:val="en-GB"/>
        </w:rPr>
        <w:t xml:space="preserve">All Regulations are binding on the </w:t>
      </w:r>
      <w:r w:rsidR="009C6052">
        <w:rPr>
          <w:rFonts w:cs="Arial"/>
          <w:sz w:val="20"/>
          <w:lang w:val="en-GB"/>
        </w:rPr>
        <w:t>Company</w:t>
      </w:r>
      <w:r w:rsidRPr="0054060B">
        <w:rPr>
          <w:rFonts w:cs="Arial"/>
          <w:sz w:val="20"/>
          <w:lang w:val="en-GB"/>
        </w:rPr>
        <w:t xml:space="preserve"> and all Members.</w:t>
      </w:r>
    </w:p>
    <w:p w:rsidRPr="0054060B" w:rsidR="008B7E81" w:rsidP="00621B2F" w:rsidRDefault="008B7E81" w14:paraId="3BEA724E" w14:textId="77777777">
      <w:pPr>
        <w:pStyle w:val="Heading2"/>
      </w:pPr>
      <w:r w:rsidRPr="0054060B">
        <w:t>Regulations Deemed Applicable</w:t>
      </w:r>
    </w:p>
    <w:p w:rsidRPr="0054060B" w:rsidR="008B7E81" w:rsidP="00621B2F" w:rsidRDefault="008B7E81" w14:paraId="2C2FF6CD" w14:textId="77777777">
      <w:pPr>
        <w:pStyle w:val="Para"/>
        <w:rPr>
          <w:rFonts w:cs="Arial"/>
          <w:sz w:val="20"/>
          <w:lang w:val="en-GB"/>
        </w:rPr>
      </w:pPr>
      <w:r w:rsidRPr="0054060B">
        <w:rPr>
          <w:rFonts w:cs="Arial"/>
          <w:sz w:val="20"/>
          <w:lang w:val="en-GB"/>
        </w:rPr>
        <w:t xml:space="preserve">All clauses, rules, by-laws and regulations of the </w:t>
      </w:r>
      <w:r w:rsidR="009C6052">
        <w:rPr>
          <w:rFonts w:cs="Arial"/>
          <w:sz w:val="20"/>
          <w:lang w:val="en-GB"/>
        </w:rPr>
        <w:t>Company</w:t>
      </w:r>
      <w:r w:rsidRPr="0054060B">
        <w:rPr>
          <w:rFonts w:cs="Arial"/>
          <w:sz w:val="20"/>
          <w:lang w:val="en-GB"/>
        </w:rPr>
        <w:t xml:space="preserve"> </w:t>
      </w:r>
      <w:r w:rsidRPr="0054060B" w:rsidR="00655FFD">
        <w:rPr>
          <w:rFonts w:cs="Arial"/>
          <w:sz w:val="20"/>
          <w:lang w:val="en-GB"/>
        </w:rPr>
        <w:t xml:space="preserve">(by whatever name) </w:t>
      </w:r>
      <w:r w:rsidRPr="0054060B">
        <w:rPr>
          <w:rFonts w:cs="Arial"/>
          <w:sz w:val="20"/>
          <w:lang w:val="en-GB"/>
        </w:rPr>
        <w:t>in force at the date of the approval of this Constitution insofar as such clauses, rules</w:t>
      </w:r>
      <w:r w:rsidRPr="0054060B" w:rsidR="00C30887">
        <w:rPr>
          <w:rFonts w:cs="Arial"/>
          <w:sz w:val="20"/>
          <w:lang w:val="en-GB"/>
        </w:rPr>
        <w:t>,</w:t>
      </w:r>
      <w:r w:rsidRPr="0054060B">
        <w:rPr>
          <w:rFonts w:cs="Arial"/>
          <w:sz w:val="20"/>
          <w:lang w:val="en-GB"/>
        </w:rPr>
        <w:t xml:space="preserve"> by-laws and regulations are not inconsistent with, or have been replaced by this Constitution, shall be deemed to be Regulations and shall continue to apply</w:t>
      </w:r>
      <w:r w:rsidRPr="0054060B" w:rsidR="00655FFD">
        <w:rPr>
          <w:rFonts w:cs="Arial"/>
          <w:sz w:val="20"/>
          <w:lang w:val="en-GB"/>
        </w:rPr>
        <w:t xml:space="preserve"> and be in operation</w:t>
      </w:r>
      <w:r w:rsidRPr="0054060B">
        <w:rPr>
          <w:rFonts w:cs="Arial"/>
          <w:sz w:val="20"/>
          <w:lang w:val="en-GB"/>
        </w:rPr>
        <w:t>.</w:t>
      </w:r>
    </w:p>
    <w:p w:rsidRPr="0054060B" w:rsidR="008B7E81" w:rsidP="00621B2F" w:rsidRDefault="00655FFD" w14:paraId="471BCF7E" w14:textId="77777777">
      <w:pPr>
        <w:pStyle w:val="Heading2"/>
      </w:pPr>
      <w:r w:rsidRPr="0054060B">
        <w:t>Changes</w:t>
      </w:r>
      <w:r w:rsidRPr="0054060B" w:rsidR="008B7E81">
        <w:t xml:space="preserve"> Binding on Members</w:t>
      </w:r>
    </w:p>
    <w:p w:rsidRPr="0054060B" w:rsidR="008B7E81" w:rsidP="00621B2F" w:rsidRDefault="008B7E81" w14:paraId="10F3F762" w14:textId="77777777">
      <w:pPr>
        <w:pStyle w:val="Para"/>
        <w:rPr>
          <w:rFonts w:cs="Arial"/>
          <w:sz w:val="20"/>
          <w:lang w:val="en-GB"/>
        </w:rPr>
      </w:pPr>
      <w:r w:rsidRPr="0054060B">
        <w:rPr>
          <w:rFonts w:cs="Arial"/>
          <w:sz w:val="20"/>
          <w:lang w:val="en-GB"/>
        </w:rPr>
        <w:t xml:space="preserve">Amendments, alterations, interpretations or other changes to Regulations shall be advised to Members by </w:t>
      </w:r>
      <w:r w:rsidRPr="0054060B" w:rsidR="00655FFD">
        <w:rPr>
          <w:rFonts w:cs="Arial"/>
          <w:sz w:val="20"/>
          <w:lang w:val="en-GB"/>
        </w:rPr>
        <w:t xml:space="preserve">such </w:t>
      </w:r>
      <w:r w:rsidRPr="0054060B">
        <w:rPr>
          <w:rFonts w:cs="Arial"/>
          <w:sz w:val="20"/>
          <w:lang w:val="en-GB"/>
        </w:rPr>
        <w:t xml:space="preserve">means </w:t>
      </w:r>
      <w:r w:rsidRPr="0054060B" w:rsidR="00655FFD">
        <w:rPr>
          <w:rFonts w:cs="Arial"/>
          <w:sz w:val="20"/>
          <w:lang w:val="en-GB"/>
        </w:rPr>
        <w:t xml:space="preserve">as are </w:t>
      </w:r>
      <w:proofErr w:type="spellStart"/>
      <w:r w:rsidRPr="0054060B" w:rsidR="00655FFD">
        <w:rPr>
          <w:rFonts w:cs="Arial"/>
          <w:sz w:val="20"/>
          <w:lang w:val="en-GB"/>
        </w:rPr>
        <w:t>determind</w:t>
      </w:r>
      <w:proofErr w:type="spellEnd"/>
      <w:r w:rsidRPr="0054060B" w:rsidR="00655FFD">
        <w:rPr>
          <w:rFonts w:cs="Arial"/>
          <w:sz w:val="20"/>
          <w:lang w:val="en-GB"/>
        </w:rPr>
        <w:t xml:space="preserve"> and </w:t>
      </w:r>
      <w:r w:rsidRPr="0054060B">
        <w:rPr>
          <w:rFonts w:cs="Arial"/>
          <w:sz w:val="20"/>
          <w:lang w:val="en-GB"/>
        </w:rPr>
        <w:t xml:space="preserve">approved by the Board </w:t>
      </w:r>
      <w:r w:rsidRPr="0054060B" w:rsidR="00655FFD">
        <w:rPr>
          <w:rFonts w:cs="Arial"/>
          <w:sz w:val="20"/>
          <w:lang w:val="en-GB"/>
        </w:rPr>
        <w:t xml:space="preserve">from time to time </w:t>
      </w:r>
      <w:r w:rsidRPr="0054060B">
        <w:rPr>
          <w:rFonts w:cs="Arial"/>
          <w:sz w:val="20"/>
          <w:lang w:val="en-GB"/>
        </w:rPr>
        <w:t xml:space="preserve">and prepared and issued by the </w:t>
      </w:r>
      <w:r w:rsidR="002F1BEC">
        <w:rPr>
          <w:rFonts w:cs="Arial"/>
          <w:sz w:val="20"/>
          <w:lang w:val="en-GB"/>
        </w:rPr>
        <w:t>Chief Executive Officer</w:t>
      </w:r>
      <w:r w:rsidRPr="0054060B">
        <w:rPr>
          <w:rFonts w:cs="Arial"/>
          <w:sz w:val="20"/>
          <w:lang w:val="en-GB"/>
        </w:rPr>
        <w:t xml:space="preserve">.  Regions and Clubs shall take reasonable steps to distribute </w:t>
      </w:r>
      <w:r w:rsidRPr="0054060B" w:rsidR="00655FFD">
        <w:rPr>
          <w:rFonts w:cs="Arial"/>
          <w:sz w:val="20"/>
          <w:lang w:val="en-GB"/>
        </w:rPr>
        <w:t xml:space="preserve">such changes </w:t>
      </w:r>
      <w:r w:rsidRPr="0054060B">
        <w:rPr>
          <w:rFonts w:cs="Arial"/>
          <w:sz w:val="20"/>
          <w:lang w:val="en-GB"/>
        </w:rPr>
        <w:t xml:space="preserve">to Individual Members.  </w:t>
      </w:r>
      <w:r w:rsidRPr="0054060B" w:rsidR="00655FFD">
        <w:rPr>
          <w:rFonts w:cs="Arial"/>
          <w:sz w:val="20"/>
          <w:lang w:val="en-GB"/>
        </w:rPr>
        <w:t xml:space="preserve">All changes </w:t>
      </w:r>
      <w:r w:rsidRPr="0054060B">
        <w:rPr>
          <w:rFonts w:cs="Arial"/>
          <w:sz w:val="20"/>
          <w:lang w:val="en-GB"/>
        </w:rPr>
        <w:t>are binding on all Members.</w:t>
      </w:r>
    </w:p>
    <w:p w:rsidRPr="0054060B" w:rsidR="008B7E81" w:rsidP="00B25155" w:rsidRDefault="008B7E81" w14:paraId="7A661F93" w14:textId="77777777">
      <w:pPr>
        <w:pStyle w:val="Heading1"/>
      </w:pPr>
      <w:bookmarkStart w:name="_Toc532800009" w:id="158"/>
      <w:bookmarkStart w:name="_Toc159725635" w:id="159"/>
      <w:bookmarkStart w:name="_Toc179291973" w:id="160"/>
      <w:bookmarkEnd w:id="141"/>
      <w:bookmarkEnd w:id="142"/>
      <w:r w:rsidRPr="0054060B">
        <w:t xml:space="preserve">STATUS AND COMPLIANCE OF </w:t>
      </w:r>
      <w:r w:rsidR="009C6052">
        <w:t>COMPANY</w:t>
      </w:r>
      <w:bookmarkEnd w:id="158"/>
      <w:bookmarkEnd w:id="159"/>
      <w:bookmarkEnd w:id="160"/>
    </w:p>
    <w:p w:rsidRPr="0054060B" w:rsidR="008B7E81" w:rsidP="00621B2F" w:rsidRDefault="008B7E81" w14:paraId="3AD6345A"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section entrenches and strengthens the relationship between the </w:t>
      </w:r>
      <w:r w:rsidR="009C6052">
        <w:rPr>
          <w:rFonts w:cs="Arial"/>
          <w:i/>
          <w:sz w:val="20"/>
          <w:lang w:val="en-GB"/>
        </w:rPr>
        <w:t>Company</w:t>
      </w:r>
      <w:r w:rsidRPr="0054060B">
        <w:rPr>
          <w:rFonts w:cs="Arial"/>
          <w:i/>
          <w:sz w:val="20"/>
          <w:lang w:val="en-GB"/>
        </w:rPr>
        <w:t xml:space="preserve"> and the NSO.  </w:t>
      </w:r>
    </w:p>
    <w:p w:rsidRPr="0054060B" w:rsidR="008B7E81" w:rsidP="00621B2F" w:rsidRDefault="008B7E81" w14:paraId="46A3348A" w14:textId="77777777">
      <w:pPr>
        <w:pStyle w:val="Heading2"/>
      </w:pPr>
      <w:r w:rsidRPr="0054060B">
        <w:t xml:space="preserve">Recognition of </w:t>
      </w:r>
      <w:r w:rsidR="009C6052">
        <w:t>Company</w:t>
      </w:r>
    </w:p>
    <w:p w:rsidRPr="0054060B" w:rsidR="008B7E81" w:rsidP="00621B2F" w:rsidRDefault="008B7E81" w14:paraId="7E2375C9" w14:textId="77777777">
      <w:pPr>
        <w:pStyle w:val="Para"/>
        <w:rPr>
          <w:rFonts w:cs="Arial"/>
          <w:sz w:val="20"/>
          <w:lang w:val="en-GB"/>
        </w:rPr>
      </w:pPr>
      <w:r w:rsidRPr="0054060B">
        <w:rPr>
          <w:rFonts w:cs="Arial"/>
          <w:sz w:val="20"/>
          <w:lang w:val="en-GB"/>
        </w:rPr>
        <w:t xml:space="preserve">The </w:t>
      </w:r>
      <w:r w:rsidR="009C6052">
        <w:rPr>
          <w:rFonts w:cs="Arial"/>
          <w:sz w:val="20"/>
          <w:lang w:val="en-GB"/>
        </w:rPr>
        <w:t>Company</w:t>
      </w:r>
      <w:r w:rsidRPr="0054060B">
        <w:rPr>
          <w:rFonts w:cs="Arial"/>
          <w:sz w:val="20"/>
          <w:lang w:val="en-GB"/>
        </w:rPr>
        <w:t xml:space="preserve"> is a member of NSO and is recognised by NSO as the controlling authority for </w:t>
      </w:r>
      <w:r w:rsidRPr="0054060B" w:rsidR="00913454">
        <w:rPr>
          <w:rFonts w:cs="Arial"/>
          <w:sz w:val="20"/>
          <w:lang w:val="en-GB"/>
        </w:rPr>
        <w:t xml:space="preserve">the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xml:space="preserve"> and subject to compliance with this Constitution and the NSO constitution shall continue to be so recognised and shall administer </w:t>
      </w:r>
      <w:r w:rsidRPr="0054060B" w:rsidR="00913454">
        <w:rPr>
          <w:rFonts w:cs="Arial"/>
          <w:sz w:val="20"/>
          <w:lang w:val="en-GB"/>
        </w:rPr>
        <w:t xml:space="preserve">the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xml:space="preserve"> in accordance with the Objects.</w:t>
      </w:r>
    </w:p>
    <w:p w:rsidRPr="0054060B" w:rsidR="008B7E81" w:rsidP="00621B2F" w:rsidRDefault="008B7E81" w14:paraId="316A9030" w14:textId="77777777">
      <w:pPr>
        <w:pStyle w:val="Heading2"/>
      </w:pPr>
      <w:r w:rsidRPr="0054060B">
        <w:t xml:space="preserve">Compliance of </w:t>
      </w:r>
      <w:r w:rsidR="009C6052">
        <w:t>Company</w:t>
      </w:r>
    </w:p>
    <w:p w:rsidRPr="0054060B" w:rsidR="008B7E81" w:rsidP="00621B2F" w:rsidRDefault="008B7E81" w14:paraId="602A5821" w14:textId="77777777">
      <w:pPr>
        <w:pStyle w:val="Para"/>
        <w:rPr>
          <w:rFonts w:cs="Arial"/>
          <w:sz w:val="20"/>
          <w:lang w:val="en-GB"/>
        </w:rPr>
      </w:pPr>
      <w:r w:rsidRPr="0054060B">
        <w:rPr>
          <w:rFonts w:cs="Arial"/>
          <w:sz w:val="20"/>
          <w:lang w:val="en-GB"/>
        </w:rPr>
        <w:t xml:space="preserve">The Members acknowledge and agree the </w:t>
      </w:r>
      <w:r w:rsidR="009C6052">
        <w:rPr>
          <w:rFonts w:cs="Arial"/>
          <w:sz w:val="20"/>
          <w:lang w:val="en-GB"/>
        </w:rPr>
        <w:t>Company</w:t>
      </w:r>
      <w:r w:rsidRPr="0054060B">
        <w:rPr>
          <w:rFonts w:cs="Arial"/>
          <w:sz w:val="20"/>
          <w:lang w:val="en-GB"/>
        </w:rPr>
        <w:t xml:space="preserve"> shall: </w:t>
      </w:r>
    </w:p>
    <w:p w:rsidRPr="0054060B" w:rsidR="008B7E81" w:rsidP="008B6EF1" w:rsidRDefault="008B7E81" w14:paraId="5383C9E5" w14:textId="77777777">
      <w:pPr>
        <w:pStyle w:val="Heading3"/>
      </w:pPr>
      <w:r w:rsidRPr="0054060B">
        <w:t xml:space="preserve">be or remain incorporated in </w:t>
      </w:r>
      <w:proofErr w:type="gramStart"/>
      <w:r w:rsidRPr="0054060B" w:rsidR="00F53F90">
        <w:t>New South Wales</w:t>
      </w:r>
      <w:r w:rsidRPr="0054060B">
        <w:t>;</w:t>
      </w:r>
      <w:proofErr w:type="gramEnd"/>
    </w:p>
    <w:p w:rsidRPr="0054060B" w:rsidR="008B7E81" w:rsidP="008B6EF1" w:rsidRDefault="008B7E81" w14:paraId="01E54337" w14:textId="77777777">
      <w:pPr>
        <w:pStyle w:val="Heading3"/>
      </w:pPr>
      <w:r w:rsidRPr="0054060B">
        <w:t xml:space="preserve">apply its property and capacity solely in pursuit of the Objects and </w:t>
      </w:r>
      <w:r w:rsidRPr="0054060B" w:rsidR="00913454">
        <w:t xml:space="preserve">the </w:t>
      </w:r>
      <w:proofErr w:type="gramStart"/>
      <w:r w:rsidRPr="0054060B">
        <w:rPr>
          <w:color w:val="000000"/>
        </w:rPr>
        <w:t>Sport</w:t>
      </w:r>
      <w:r w:rsidRPr="0054060B">
        <w:t>;</w:t>
      </w:r>
      <w:proofErr w:type="gramEnd"/>
    </w:p>
    <w:p w:rsidRPr="0054060B" w:rsidR="008B7E81" w:rsidP="008B6EF1" w:rsidRDefault="008B7E81" w14:paraId="53505378" w14:textId="77777777">
      <w:pPr>
        <w:pStyle w:val="Heading3"/>
      </w:pPr>
      <w:r w:rsidRPr="0054060B">
        <w:t xml:space="preserve">do all that is reasonably necessary to enable the Objects to be </w:t>
      </w:r>
      <w:proofErr w:type="gramStart"/>
      <w:r w:rsidRPr="0054060B">
        <w:t>achieved;</w:t>
      </w:r>
      <w:proofErr w:type="gramEnd"/>
      <w:r w:rsidRPr="0054060B">
        <w:t xml:space="preserve"> </w:t>
      </w:r>
    </w:p>
    <w:p w:rsidRPr="0054060B" w:rsidR="008B7E81" w:rsidP="008B6EF1" w:rsidRDefault="008B7E81" w14:paraId="4B9F0F2B" w14:textId="77777777">
      <w:pPr>
        <w:pStyle w:val="Heading3"/>
      </w:pPr>
      <w:r w:rsidRPr="0054060B">
        <w:t xml:space="preserve">act in good faith and loyalty to ensure the maintenance and enhancement of </w:t>
      </w:r>
      <w:r w:rsidRPr="0054060B" w:rsidR="00913454">
        <w:t xml:space="preserve">the </w:t>
      </w:r>
      <w:r w:rsidRPr="0054060B">
        <w:rPr>
          <w:color w:val="000000"/>
        </w:rPr>
        <w:t>Sport</w:t>
      </w:r>
      <w:r w:rsidRPr="0054060B">
        <w:t xml:space="preserve">, its standards, quality and reputation for the benefit of the Members and </w:t>
      </w:r>
      <w:r w:rsidRPr="0054060B" w:rsidR="00913454">
        <w:t xml:space="preserve">the </w:t>
      </w:r>
      <w:proofErr w:type="gramStart"/>
      <w:r w:rsidRPr="0054060B">
        <w:rPr>
          <w:color w:val="000000"/>
        </w:rPr>
        <w:t>Sport</w:t>
      </w:r>
      <w:r w:rsidRPr="0054060B">
        <w:t>;</w:t>
      </w:r>
      <w:proofErr w:type="gramEnd"/>
    </w:p>
    <w:p w:rsidRPr="0054060B" w:rsidR="008B7E81" w:rsidP="008B6EF1" w:rsidRDefault="008B7E81" w14:paraId="3015B6AB" w14:textId="77777777">
      <w:pPr>
        <w:pStyle w:val="Heading3"/>
      </w:pPr>
      <w:r w:rsidRPr="0054060B">
        <w:t xml:space="preserve">at all times act in the interests of the Members and </w:t>
      </w:r>
      <w:r w:rsidRPr="0054060B" w:rsidR="00913454">
        <w:t xml:space="preserve">the </w:t>
      </w:r>
      <w:proofErr w:type="gramStart"/>
      <w:r w:rsidRPr="0054060B">
        <w:rPr>
          <w:color w:val="000000"/>
        </w:rPr>
        <w:t>Sport</w:t>
      </w:r>
      <w:r w:rsidRPr="0054060B">
        <w:t>;</w:t>
      </w:r>
      <w:proofErr w:type="gramEnd"/>
      <w:r w:rsidRPr="0054060B">
        <w:t xml:space="preserve"> </w:t>
      </w:r>
    </w:p>
    <w:p w:rsidRPr="0054060B" w:rsidR="008B7E81" w:rsidP="008B6EF1" w:rsidRDefault="008B7E81" w14:paraId="4C0D93FD" w14:textId="77777777">
      <w:pPr>
        <w:pStyle w:val="Heading3"/>
      </w:pPr>
      <w:r w:rsidRPr="0054060B">
        <w:t xml:space="preserve">not resign, disaffiliate or otherwise seek to withdraw from NSO without approval by Special Resolution; and  </w:t>
      </w:r>
    </w:p>
    <w:p w:rsidRPr="0054060B" w:rsidR="008B7E81" w:rsidP="008B6EF1" w:rsidRDefault="008B7E81" w14:paraId="3FF330E5" w14:textId="77777777">
      <w:pPr>
        <w:pStyle w:val="Heading3"/>
      </w:pPr>
      <w:r w:rsidRPr="0054060B">
        <w:t xml:space="preserve">abide by the NSO constitution and the rules of </w:t>
      </w:r>
      <w:r w:rsidRPr="0054060B" w:rsidR="00913454">
        <w:t xml:space="preserve">the </w:t>
      </w:r>
      <w:r w:rsidRPr="0054060B">
        <w:rPr>
          <w:color w:val="000000"/>
        </w:rPr>
        <w:t>Sport</w:t>
      </w:r>
      <w:r w:rsidRPr="0054060B">
        <w:t>.</w:t>
      </w:r>
    </w:p>
    <w:p w:rsidRPr="0054060B" w:rsidR="008B7E81" w:rsidP="00621B2F" w:rsidRDefault="008B7E81" w14:paraId="6FA78ED1" w14:textId="77777777">
      <w:pPr>
        <w:pStyle w:val="Heading2"/>
      </w:pPr>
      <w:r w:rsidRPr="0054060B">
        <w:t>Operation of Constitution</w:t>
      </w:r>
    </w:p>
    <w:p w:rsidRPr="0054060B" w:rsidR="008B7E81" w:rsidP="00621B2F" w:rsidRDefault="008B7E81" w14:paraId="0A1EC8A9" w14:textId="77777777">
      <w:pPr>
        <w:pStyle w:val="Para"/>
        <w:rPr>
          <w:rFonts w:cs="Arial"/>
          <w:sz w:val="20"/>
          <w:lang w:val="en-GB"/>
        </w:rPr>
      </w:pPr>
      <w:r w:rsidRPr="0054060B">
        <w:rPr>
          <w:rFonts w:cs="Arial"/>
          <w:sz w:val="20"/>
          <w:lang w:val="en-GB"/>
        </w:rPr>
        <w:t xml:space="preserve">The </w:t>
      </w:r>
      <w:r w:rsidR="009C6052">
        <w:rPr>
          <w:rFonts w:cs="Arial"/>
          <w:sz w:val="20"/>
          <w:lang w:val="en-GB"/>
        </w:rPr>
        <w:t>Company</w:t>
      </w:r>
      <w:r w:rsidRPr="0054060B">
        <w:rPr>
          <w:rFonts w:cs="Arial"/>
          <w:sz w:val="20"/>
          <w:lang w:val="en-GB"/>
        </w:rPr>
        <w:t xml:space="preserve"> and the Members acknowledge and agree:</w:t>
      </w:r>
    </w:p>
    <w:p w:rsidRPr="0054060B" w:rsidR="008B7E81" w:rsidP="008B6EF1" w:rsidRDefault="008B7E81" w14:paraId="5A04C20D" w14:textId="77777777">
      <w:pPr>
        <w:pStyle w:val="Heading3"/>
      </w:pPr>
      <w:r w:rsidRPr="0054060B">
        <w:t xml:space="preserve">that they are bound by this Constitution and that this Constitution operates to create uniformity in the way in which the Objects and </w:t>
      </w:r>
      <w:r w:rsidRPr="0054060B" w:rsidR="00913454">
        <w:t xml:space="preserve">the </w:t>
      </w:r>
      <w:r w:rsidRPr="0054060B">
        <w:rPr>
          <w:color w:val="000000"/>
        </w:rPr>
        <w:t>Sport</w:t>
      </w:r>
      <w:r w:rsidRPr="0054060B">
        <w:t xml:space="preserve"> are to be conducted, promoted, encouraged, advanced and administered throughout </w:t>
      </w:r>
      <w:r w:rsidRPr="0054060B" w:rsidR="00F53F90">
        <w:t>New South Wales</w:t>
      </w:r>
      <w:r w:rsidRPr="0054060B">
        <w:t xml:space="preserve"> </w:t>
      </w:r>
      <w:proofErr w:type="gramStart"/>
      <w:r w:rsidRPr="0054060B">
        <w:t>and;</w:t>
      </w:r>
      <w:proofErr w:type="gramEnd"/>
    </w:p>
    <w:p w:rsidRPr="0054060B" w:rsidR="008B7E81" w:rsidP="008B6EF1" w:rsidRDefault="008B7E81" w14:paraId="03955195" w14:textId="77777777">
      <w:pPr>
        <w:pStyle w:val="Heading3"/>
      </w:pPr>
      <w:r w:rsidRPr="0054060B">
        <w:t xml:space="preserve">to ensure the maintenance and enhancement of </w:t>
      </w:r>
      <w:r w:rsidRPr="0054060B" w:rsidR="00913454">
        <w:t xml:space="preserve">the </w:t>
      </w:r>
      <w:r w:rsidRPr="0054060B">
        <w:rPr>
          <w:color w:val="000000"/>
        </w:rPr>
        <w:t>Sport</w:t>
      </w:r>
      <w:r w:rsidRPr="0054060B">
        <w:t xml:space="preserve">, its standards, quality and reputation for the benefit of the Members and </w:t>
      </w:r>
      <w:r w:rsidRPr="00FC2EA5" w:rsidR="00913454">
        <w:rPr>
          <w:color w:val="000000"/>
        </w:rPr>
        <w:t xml:space="preserve">the </w:t>
      </w:r>
      <w:proofErr w:type="gramStart"/>
      <w:r w:rsidRPr="00FC2EA5">
        <w:rPr>
          <w:color w:val="000000"/>
        </w:rPr>
        <w:t>S</w:t>
      </w:r>
      <w:r w:rsidRPr="0054060B">
        <w:rPr>
          <w:color w:val="000000"/>
        </w:rPr>
        <w:t>port</w:t>
      </w:r>
      <w:r w:rsidRPr="0054060B">
        <w:t>;</w:t>
      </w:r>
      <w:proofErr w:type="gramEnd"/>
    </w:p>
    <w:p w:rsidRPr="0054060B" w:rsidR="008B7E81" w:rsidP="008B6EF1" w:rsidRDefault="008B7E81" w14:paraId="126760FA" w14:textId="77777777">
      <w:pPr>
        <w:pStyle w:val="Heading3"/>
      </w:pPr>
      <w:r w:rsidRPr="0054060B">
        <w:t xml:space="preserve">not to do or permit to be done any act or thing which might adversely affect or derogate from the standards, quality and reputation </w:t>
      </w:r>
      <w:r w:rsidRPr="00FC2EA5">
        <w:rPr>
          <w:color w:val="000000"/>
        </w:rPr>
        <w:t xml:space="preserve">of </w:t>
      </w:r>
      <w:r w:rsidRPr="00FC2EA5" w:rsidR="00913454">
        <w:rPr>
          <w:color w:val="000000"/>
        </w:rPr>
        <w:t xml:space="preserve">the </w:t>
      </w:r>
      <w:r w:rsidRPr="00FC2EA5">
        <w:rPr>
          <w:color w:val="000000"/>
        </w:rPr>
        <w:t>Sp</w:t>
      </w:r>
      <w:r w:rsidRPr="0054060B">
        <w:rPr>
          <w:color w:val="000000"/>
        </w:rPr>
        <w:t>ort</w:t>
      </w:r>
      <w:r w:rsidRPr="0054060B">
        <w:t xml:space="preserve"> and its maintenance and </w:t>
      </w:r>
      <w:proofErr w:type="gramStart"/>
      <w:r w:rsidRPr="0054060B">
        <w:t>enhancement;</w:t>
      </w:r>
      <w:proofErr w:type="gramEnd"/>
    </w:p>
    <w:p w:rsidRPr="0054060B" w:rsidR="008B7E81" w:rsidP="008B6EF1" w:rsidRDefault="008B7E81" w14:paraId="230011DE" w14:textId="77777777">
      <w:pPr>
        <w:pStyle w:val="Heading3"/>
      </w:pPr>
      <w:r w:rsidRPr="0054060B">
        <w:t xml:space="preserve">to promote the economic and community service success, strength and stability of each other and to act interdependently with each other in pursuit of their respective </w:t>
      </w:r>
      <w:proofErr w:type="gramStart"/>
      <w:r w:rsidRPr="0054060B">
        <w:t>objects;</w:t>
      </w:r>
      <w:proofErr w:type="gramEnd"/>
    </w:p>
    <w:p w:rsidRPr="0054060B" w:rsidR="008B7E81" w:rsidP="008B6EF1" w:rsidRDefault="008B7E81" w14:paraId="54BA2A38" w14:textId="77777777">
      <w:pPr>
        <w:pStyle w:val="Heading3"/>
      </w:pPr>
      <w:r w:rsidRPr="0054060B">
        <w:t xml:space="preserve">to act in the interests of </w:t>
      </w:r>
      <w:r w:rsidRPr="0054060B" w:rsidR="00913454">
        <w:t xml:space="preserve">the </w:t>
      </w:r>
      <w:r w:rsidRPr="0054060B">
        <w:rPr>
          <w:color w:val="000000"/>
        </w:rPr>
        <w:t>Sport</w:t>
      </w:r>
      <w:r w:rsidRPr="0054060B">
        <w:t xml:space="preserve"> and the Members;</w:t>
      </w:r>
      <w:r w:rsidRPr="0054060B" w:rsidR="00913454">
        <w:t xml:space="preserve"> and</w:t>
      </w:r>
    </w:p>
    <w:p w:rsidRPr="0054060B" w:rsidR="008B7E81" w:rsidP="008B6EF1" w:rsidRDefault="008B7E81" w14:paraId="04F28582" w14:textId="77777777">
      <w:pPr>
        <w:pStyle w:val="Heading3"/>
      </w:pPr>
      <w:r w:rsidRPr="0054060B">
        <w:t xml:space="preserve">that should a </w:t>
      </w:r>
      <w:proofErr w:type="gramStart"/>
      <w:r w:rsidRPr="0054060B">
        <w:t>Member</w:t>
      </w:r>
      <w:proofErr w:type="gramEnd"/>
      <w:r w:rsidRPr="0054060B">
        <w:t xml:space="preserve"> </w:t>
      </w:r>
      <w:r w:rsidRPr="0054060B" w:rsidR="00913454">
        <w:t xml:space="preserve">including but not only Clubs </w:t>
      </w:r>
      <w:r w:rsidRPr="0054060B">
        <w:t xml:space="preserve">have </w:t>
      </w:r>
      <w:r w:rsidRPr="0054060B" w:rsidR="00913454">
        <w:t xml:space="preserve">governance, </w:t>
      </w:r>
      <w:r w:rsidRPr="0054060B">
        <w:t xml:space="preserve">administrative, operational or financial difficulties the </w:t>
      </w:r>
      <w:r w:rsidRPr="0054060B" w:rsidR="009F3428">
        <w:t>Board</w:t>
      </w:r>
      <w:r w:rsidRPr="0054060B">
        <w:t xml:space="preserve"> may act </w:t>
      </w:r>
      <w:r w:rsidRPr="0054060B" w:rsidR="00913454">
        <w:t>(but is not obliged)</w:t>
      </w:r>
      <w:r w:rsidRPr="0054060B" w:rsidR="009F3428">
        <w:t xml:space="preserve"> </w:t>
      </w:r>
      <w:r w:rsidRPr="0054060B">
        <w:t xml:space="preserve">to assist the Member in whatever manner the </w:t>
      </w:r>
      <w:r w:rsidRPr="0054060B" w:rsidR="009F3428">
        <w:t>Board</w:t>
      </w:r>
      <w:r w:rsidRPr="0054060B">
        <w:t xml:space="preserve"> considers appropriate.</w:t>
      </w:r>
    </w:p>
    <w:p w:rsidRPr="0054060B" w:rsidR="008B7E81" w:rsidP="00B25155" w:rsidRDefault="009C6052" w14:paraId="66F87390" w14:textId="77777777">
      <w:pPr>
        <w:pStyle w:val="Heading1"/>
      </w:pPr>
      <w:bookmarkStart w:name="_Toc532800010" w:id="161"/>
      <w:bookmarkStart w:name="_Toc159725636" w:id="162"/>
      <w:bookmarkStart w:name="_Toc179291974" w:id="163"/>
      <w:r>
        <w:t>COMPANY</w:t>
      </w:r>
      <w:r w:rsidRPr="0054060B" w:rsidR="008B7E81">
        <w:t>’S CONSTITUTION</w:t>
      </w:r>
      <w:bookmarkEnd w:id="161"/>
      <w:bookmarkEnd w:id="162"/>
      <w:bookmarkEnd w:id="163"/>
    </w:p>
    <w:p w:rsidRPr="0054060B" w:rsidR="008B7E81" w:rsidP="00621B2F" w:rsidRDefault="008B7E81" w14:paraId="64764303" w14:textId="77777777">
      <w:pPr>
        <w:pStyle w:val="Heading2"/>
      </w:pPr>
      <w:bookmarkStart w:name="_Ref159726092" w:id="164"/>
      <w:r w:rsidRPr="0054060B">
        <w:t xml:space="preserve">Constitution of the </w:t>
      </w:r>
      <w:r w:rsidR="009C6052">
        <w:t>Company</w:t>
      </w:r>
      <w:bookmarkEnd w:id="164"/>
    </w:p>
    <w:p w:rsidRPr="0054060B" w:rsidR="008B7E81" w:rsidP="002D6898" w:rsidRDefault="008B7E81" w14:paraId="27F5B2EB" w14:textId="77777777">
      <w:pPr>
        <w:pStyle w:val="BodyText2"/>
      </w:pPr>
      <w:r w:rsidRPr="0054060B">
        <w:t xml:space="preserve">This Constitution will clearly reflect the objects of </w:t>
      </w:r>
      <w:r w:rsidRPr="0054060B" w:rsidR="009F3428">
        <w:t xml:space="preserve">the </w:t>
      </w:r>
      <w:r w:rsidRPr="0054060B">
        <w:t>NSO and will conform to the NSO constitution, subject always to the Act.</w:t>
      </w:r>
    </w:p>
    <w:p w:rsidRPr="0054060B" w:rsidR="008B7E81" w:rsidP="00621B2F" w:rsidRDefault="008B7E81" w14:paraId="17DD9945" w14:textId="77777777">
      <w:pPr>
        <w:pStyle w:val="Heading2"/>
      </w:pPr>
      <w:r w:rsidRPr="0054060B">
        <w:t>Operation of NSO constitution</w:t>
      </w:r>
    </w:p>
    <w:p w:rsidRPr="0054060B" w:rsidR="008B7E81" w:rsidP="008B6EF1" w:rsidRDefault="008B7E81" w14:paraId="2B4DB2E0" w14:textId="77777777">
      <w:pPr>
        <w:pStyle w:val="Heading3"/>
      </w:pPr>
      <w:r w:rsidRPr="0054060B">
        <w:t xml:space="preserve">The </w:t>
      </w:r>
      <w:r w:rsidR="009C6052">
        <w:t>Company</w:t>
      </w:r>
      <w:r w:rsidRPr="0054060B">
        <w:t xml:space="preserve"> will take all reasonable steps to ensure this Constitution conforms to the NSO constitution subject always to the Act.</w:t>
      </w:r>
    </w:p>
    <w:p w:rsidRPr="0054060B" w:rsidR="008B7E81" w:rsidP="008B6EF1" w:rsidRDefault="008B7E81" w14:paraId="5ED407CD" w14:textId="77777777">
      <w:pPr>
        <w:pStyle w:val="Heading3"/>
      </w:pPr>
      <w:r w:rsidRPr="0054060B">
        <w:t xml:space="preserve">The </w:t>
      </w:r>
      <w:r w:rsidR="009C6052">
        <w:t>Company</w:t>
      </w:r>
      <w:r w:rsidRPr="0054060B">
        <w:t xml:space="preserve"> shall provide to NSO a copy of this Constitution and a</w:t>
      </w:r>
      <w:r w:rsidRPr="0054060B" w:rsidR="009F3428">
        <w:t>ny</w:t>
      </w:r>
      <w:r w:rsidRPr="0054060B">
        <w:t xml:space="preserve"> amendments to </w:t>
      </w:r>
      <w:r w:rsidRPr="0054060B" w:rsidR="009F3428">
        <w:t>it</w:t>
      </w:r>
      <w:r w:rsidRPr="0054060B">
        <w:t xml:space="preserve">.  The </w:t>
      </w:r>
      <w:r w:rsidR="009C6052">
        <w:t>Company</w:t>
      </w:r>
      <w:r w:rsidRPr="0054060B">
        <w:t xml:space="preserve"> acknowledges and agrees that the NSO has power to veto any provision in its Constitution which, in </w:t>
      </w:r>
      <w:r w:rsidRPr="0054060B" w:rsidR="009F3428">
        <w:t xml:space="preserve">the </w:t>
      </w:r>
      <w:r w:rsidRPr="0054060B">
        <w:t xml:space="preserve">NSO’s </w:t>
      </w:r>
      <w:r w:rsidR="00047AD0">
        <w:t xml:space="preserve">reasonable </w:t>
      </w:r>
      <w:r w:rsidRPr="0054060B">
        <w:t xml:space="preserve">opinion, is contrary to the objects of </w:t>
      </w:r>
      <w:r w:rsidRPr="0054060B" w:rsidR="009F3428">
        <w:t xml:space="preserve">the </w:t>
      </w:r>
      <w:r w:rsidRPr="0054060B">
        <w:t xml:space="preserve">NSO. </w:t>
      </w:r>
    </w:p>
    <w:p w:rsidRPr="0054060B" w:rsidR="008B7E81" w:rsidP="00621B2F" w:rsidRDefault="008B7E81" w14:paraId="073C27CE" w14:textId="77777777">
      <w:pPr>
        <w:pStyle w:val="Heading2"/>
      </w:pPr>
      <w:r w:rsidRPr="0054060B">
        <w:t>Register</w:t>
      </w:r>
    </w:p>
    <w:p w:rsidRPr="0054060B" w:rsidR="008B7E81" w:rsidP="00621B2F" w:rsidRDefault="008B7E81" w14:paraId="29CFC5A1" w14:textId="77777777">
      <w:pPr>
        <w:pStyle w:val="Para"/>
        <w:rPr>
          <w:rFonts w:cs="Arial"/>
          <w:sz w:val="20"/>
          <w:lang w:val="en-GB"/>
        </w:rPr>
      </w:pPr>
      <w:r w:rsidRPr="0054060B">
        <w:rPr>
          <w:rFonts w:cs="Arial"/>
          <w:sz w:val="20"/>
          <w:lang w:val="en-GB"/>
        </w:rPr>
        <w:t xml:space="preserve">The </w:t>
      </w:r>
      <w:r w:rsidR="009C6052">
        <w:rPr>
          <w:rFonts w:cs="Arial"/>
          <w:sz w:val="20"/>
          <w:lang w:val="en-GB"/>
        </w:rPr>
        <w:t>Company</w:t>
      </w:r>
      <w:r w:rsidRPr="0054060B">
        <w:rPr>
          <w:rFonts w:cs="Arial"/>
          <w:sz w:val="20"/>
          <w:lang w:val="en-GB"/>
        </w:rPr>
        <w:t xml:space="preserve"> shall maintain, in a form acceptable to NSO but otherwise in accordance with the Act, a </w:t>
      </w:r>
      <w:r w:rsidRPr="0054060B" w:rsidR="00D0000F">
        <w:rPr>
          <w:rFonts w:cs="Arial"/>
          <w:sz w:val="20"/>
          <w:lang w:val="en-GB"/>
        </w:rPr>
        <w:t>Register</w:t>
      </w:r>
      <w:r w:rsidRPr="0054060B">
        <w:rPr>
          <w:rFonts w:cs="Arial"/>
          <w:sz w:val="20"/>
          <w:lang w:val="en-GB"/>
        </w:rPr>
        <w:t xml:space="preserve"> of all Regions and Clubs and if appropriate all Individual Members.</w:t>
      </w:r>
    </w:p>
    <w:p w:rsidRPr="0054060B" w:rsidR="008B7E81" w:rsidP="00B25155" w:rsidRDefault="008B7E81" w14:paraId="22DD8962" w14:textId="77777777">
      <w:pPr>
        <w:pStyle w:val="Heading1"/>
      </w:pPr>
      <w:bookmarkStart w:name="_Toc532800011" w:id="165"/>
      <w:bookmarkStart w:name="_Toc159725637" w:id="166"/>
      <w:bookmarkStart w:name="_Toc179291975" w:id="167"/>
      <w:r w:rsidRPr="0054060B">
        <w:t>STATUS AND COMPLIANCE OF REGIONS AND CLUBS</w:t>
      </w:r>
      <w:bookmarkEnd w:id="165"/>
      <w:bookmarkEnd w:id="166"/>
      <w:bookmarkEnd w:id="167"/>
    </w:p>
    <w:p w:rsidRPr="0054060B" w:rsidR="008B7E81" w:rsidP="00621B2F" w:rsidRDefault="008B7E81" w14:paraId="27EC2A8D" w14:textId="77777777">
      <w:pPr>
        <w:pStyle w:val="Heading2"/>
      </w:pPr>
      <w:r w:rsidRPr="0054060B">
        <w:t>Compliance</w:t>
      </w:r>
    </w:p>
    <w:p w:rsidRPr="0054060B" w:rsidR="008B7E81" w:rsidP="00621B2F" w:rsidRDefault="008B7E81" w14:paraId="2A2934AC" w14:textId="77777777">
      <w:pPr>
        <w:pStyle w:val="Para"/>
        <w:rPr>
          <w:rFonts w:cs="Arial"/>
          <w:sz w:val="20"/>
          <w:lang w:val="en-GB"/>
        </w:rPr>
      </w:pPr>
      <w:r w:rsidRPr="0054060B">
        <w:rPr>
          <w:rFonts w:cs="Arial"/>
          <w:sz w:val="20"/>
          <w:lang w:val="en-GB"/>
        </w:rPr>
        <w:t>Regions and Clubs acknowledge and agree that they shall:</w:t>
      </w:r>
    </w:p>
    <w:p w:rsidRPr="0054060B" w:rsidR="008B7E81" w:rsidP="008B6EF1" w:rsidRDefault="008B7E81" w14:paraId="09D66EF9" w14:textId="77777777">
      <w:pPr>
        <w:pStyle w:val="Heading3"/>
      </w:pPr>
      <w:r w:rsidRPr="0054060B">
        <w:t xml:space="preserve">be or remain incorporated in </w:t>
      </w:r>
      <w:proofErr w:type="gramStart"/>
      <w:r w:rsidRPr="0054060B" w:rsidR="00F53F90">
        <w:t>New South Wales</w:t>
      </w:r>
      <w:r w:rsidRPr="0054060B">
        <w:t>;</w:t>
      </w:r>
      <w:proofErr w:type="gramEnd"/>
    </w:p>
    <w:p w:rsidRPr="0054060B" w:rsidR="008B7E81" w:rsidP="008B6EF1" w:rsidRDefault="008B7E81" w14:paraId="026BFAB0" w14:textId="77777777">
      <w:pPr>
        <w:pStyle w:val="Heading3"/>
      </w:pPr>
      <w:r w:rsidRPr="0054060B">
        <w:t xml:space="preserve">nominate a Delegate annually to attend General Meetings, and shall inform the </w:t>
      </w:r>
      <w:r w:rsidR="009C6052">
        <w:t>Company</w:t>
      </w:r>
      <w:r w:rsidRPr="0054060B">
        <w:t xml:space="preserve"> of the details of that person </w:t>
      </w:r>
      <w:proofErr w:type="gramStart"/>
      <w:r w:rsidRPr="0054060B">
        <w:t>accordingly;</w:t>
      </w:r>
      <w:proofErr w:type="gramEnd"/>
    </w:p>
    <w:p w:rsidRPr="0054060B" w:rsidR="008B7E81" w:rsidP="008B6EF1" w:rsidRDefault="008B7E81" w14:paraId="037CD635" w14:textId="77777777">
      <w:pPr>
        <w:pStyle w:val="Heading3"/>
      </w:pPr>
      <w:r w:rsidRPr="0054060B">
        <w:t xml:space="preserve">provide the </w:t>
      </w:r>
      <w:r w:rsidR="009C6052">
        <w:t>Company</w:t>
      </w:r>
      <w:r w:rsidRPr="0054060B">
        <w:t xml:space="preserve"> with copies of their audited accounts, annual financial reports and other associated documents as soon as practicable, following the Region or Club’s annual general </w:t>
      </w:r>
      <w:proofErr w:type="gramStart"/>
      <w:r w:rsidRPr="0054060B">
        <w:t>meeting;</w:t>
      </w:r>
      <w:proofErr w:type="gramEnd"/>
    </w:p>
    <w:p w:rsidRPr="0054060B" w:rsidR="008B7E81" w:rsidP="008B6EF1" w:rsidRDefault="008B7E81" w14:paraId="67325F6F" w14:textId="77777777">
      <w:pPr>
        <w:pStyle w:val="Heading3"/>
      </w:pPr>
      <w:r w:rsidRPr="0054060B">
        <w:t xml:space="preserve">recognise the </w:t>
      </w:r>
      <w:r w:rsidR="009C6052">
        <w:t>Company</w:t>
      </w:r>
      <w:r w:rsidRPr="0054060B">
        <w:t xml:space="preserve"> as the authority for </w:t>
      </w:r>
      <w:r w:rsidRPr="0054060B" w:rsidR="009F3428">
        <w:t xml:space="preserve">the </w:t>
      </w:r>
      <w:r w:rsidRPr="0054060B">
        <w:rPr>
          <w:color w:val="000000"/>
        </w:rPr>
        <w:t>Sport</w:t>
      </w:r>
      <w:r w:rsidRPr="0054060B">
        <w:t xml:space="preserve"> in </w:t>
      </w:r>
      <w:r w:rsidRPr="0054060B" w:rsidR="00F53F90">
        <w:t>New South Wales</w:t>
      </w:r>
      <w:r w:rsidRPr="0054060B">
        <w:t xml:space="preserve"> and NSO as the national authority for </w:t>
      </w:r>
      <w:r w:rsidRPr="0054060B" w:rsidR="009F3428">
        <w:t xml:space="preserve">the </w:t>
      </w:r>
      <w:proofErr w:type="gramStart"/>
      <w:r w:rsidRPr="0054060B">
        <w:rPr>
          <w:color w:val="000000"/>
        </w:rPr>
        <w:t>Sport</w:t>
      </w:r>
      <w:r w:rsidRPr="0054060B">
        <w:t>;</w:t>
      </w:r>
      <w:proofErr w:type="gramEnd"/>
      <w:r w:rsidRPr="0054060B">
        <w:t xml:space="preserve"> </w:t>
      </w:r>
    </w:p>
    <w:p w:rsidRPr="0054060B" w:rsidR="008B7E81" w:rsidP="008B6EF1" w:rsidRDefault="008B7E81" w14:paraId="12840E4B" w14:textId="77777777">
      <w:pPr>
        <w:pStyle w:val="Heading3"/>
      </w:pPr>
      <w:r w:rsidRPr="0054060B">
        <w:t xml:space="preserve">adopt and implement such communications and Intellectual </w:t>
      </w:r>
      <w:proofErr w:type="gramStart"/>
      <w:r w:rsidRPr="0054060B">
        <w:t>Property  policies</w:t>
      </w:r>
      <w:proofErr w:type="gramEnd"/>
      <w:r w:rsidRPr="0054060B">
        <w:t xml:space="preserve"> as may be developed by the </w:t>
      </w:r>
      <w:r w:rsidR="009C6052">
        <w:t>Company</w:t>
      </w:r>
      <w:r w:rsidRPr="0054060B">
        <w:t xml:space="preserve"> from time to time; and</w:t>
      </w:r>
    </w:p>
    <w:p w:rsidRPr="0054060B" w:rsidR="008B7E81" w:rsidP="008B6EF1" w:rsidRDefault="008B7E81" w14:paraId="6F2509CB" w14:textId="77777777">
      <w:pPr>
        <w:pStyle w:val="Heading3"/>
      </w:pPr>
      <w:r w:rsidRPr="0054060B">
        <w:t xml:space="preserve">have regard to the Objects in any matter of the Region or Club pertaining to </w:t>
      </w:r>
      <w:r w:rsidRPr="0054060B" w:rsidR="009F3428">
        <w:t xml:space="preserve">the </w:t>
      </w:r>
      <w:r w:rsidRPr="0054060B">
        <w:rPr>
          <w:color w:val="000000"/>
        </w:rPr>
        <w:t>Sport</w:t>
      </w:r>
      <w:r w:rsidRPr="0054060B">
        <w:t>.</w:t>
      </w:r>
    </w:p>
    <w:p w:rsidRPr="0054060B" w:rsidR="008B7E81" w:rsidP="00621B2F" w:rsidRDefault="008B7E81" w14:paraId="7AF59393" w14:textId="77777777">
      <w:pPr>
        <w:pStyle w:val="Heading2"/>
      </w:pPr>
      <w:bookmarkStart w:name="_Ref159726108" w:id="168"/>
      <w:r w:rsidRPr="0054060B">
        <w:t>Region and Club Constitution</w:t>
      </w:r>
      <w:bookmarkEnd w:id="168"/>
      <w:r w:rsidRPr="0054060B">
        <w:t>s</w:t>
      </w:r>
    </w:p>
    <w:p w:rsidRPr="0054060B" w:rsidR="008B7E81" w:rsidP="008B6EF1" w:rsidRDefault="008B7E81" w14:paraId="3A2B5EB8" w14:textId="77777777">
      <w:pPr>
        <w:pStyle w:val="Heading3"/>
      </w:pPr>
      <w:r w:rsidRPr="0054060B">
        <w:t>The constituent documents of Regions and Clubs will clearly reflect the Objects and will conform to this Constitution.</w:t>
      </w:r>
    </w:p>
    <w:p w:rsidRPr="0054060B" w:rsidR="008B7E81" w:rsidP="008B6EF1" w:rsidRDefault="008B7E81" w14:paraId="2CDD9D79" w14:textId="77777777">
      <w:pPr>
        <w:pStyle w:val="Heading3"/>
      </w:pPr>
      <w:r w:rsidRPr="0054060B">
        <w:t>Regions and Clubs will take all reasonable steps necessary to ensure their constituent documents conform to this Constitution.</w:t>
      </w:r>
    </w:p>
    <w:p w:rsidRPr="0054060B" w:rsidR="008B7E81" w:rsidP="008B6EF1" w:rsidRDefault="008B7E81" w14:paraId="4CEF029F" w14:textId="77777777">
      <w:pPr>
        <w:pStyle w:val="Heading3"/>
      </w:pPr>
      <w:r w:rsidRPr="0054060B">
        <w:t xml:space="preserve">Regions and Clubs shall provide to the </w:t>
      </w:r>
      <w:r w:rsidR="009C6052">
        <w:t>Company</w:t>
      </w:r>
      <w:r w:rsidRPr="0054060B">
        <w:t xml:space="preserve"> a copy of their constituent documents and all amendments to these documents.  Regions and Clubs acknowledge and agree that the </w:t>
      </w:r>
      <w:r w:rsidR="009C6052">
        <w:t>Company</w:t>
      </w:r>
      <w:r w:rsidRPr="0054060B">
        <w:t xml:space="preserve"> has power to veto any provision in a Region or Club constitution which, in the </w:t>
      </w:r>
      <w:r w:rsidR="009C6052">
        <w:t>Company</w:t>
      </w:r>
      <w:r w:rsidRPr="0054060B">
        <w:t xml:space="preserve">’s opinion, is contrary to the Objects. </w:t>
      </w:r>
    </w:p>
    <w:p w:rsidRPr="0054060B" w:rsidR="008B7E81" w:rsidP="008B6EF1" w:rsidRDefault="008B7E81" w14:paraId="08447B89" w14:textId="77777777">
      <w:pPr>
        <w:pStyle w:val="Heading3"/>
      </w:pPr>
      <w:r w:rsidRPr="0054060B">
        <w:t xml:space="preserve">The constituent documents of each Region and Club shall, at the earliest available opportunity, but within one year of the commencement of this Constitution, recognise the </w:t>
      </w:r>
      <w:r w:rsidR="009C6052">
        <w:t>Company</w:t>
      </w:r>
      <w:r w:rsidRPr="0054060B">
        <w:t xml:space="preserve"> as the authority for </w:t>
      </w:r>
      <w:r w:rsidRPr="0054060B" w:rsidR="009F3428">
        <w:t xml:space="preserve">the </w:t>
      </w:r>
      <w:r w:rsidRPr="0054060B">
        <w:rPr>
          <w:color w:val="000000"/>
        </w:rPr>
        <w:t>Sport</w:t>
      </w:r>
      <w:r w:rsidRPr="0054060B">
        <w:t xml:space="preserve"> in </w:t>
      </w:r>
      <w:r w:rsidRPr="0054060B" w:rsidR="00F53F90">
        <w:t>New South Wales</w:t>
      </w:r>
      <w:r w:rsidRPr="0054060B">
        <w:t xml:space="preserve"> and NSO as the national authority for </w:t>
      </w:r>
      <w:r w:rsidRPr="0054060B" w:rsidR="009F3428">
        <w:t xml:space="preserve">the </w:t>
      </w:r>
      <w:r w:rsidRPr="0054060B">
        <w:rPr>
          <w:color w:val="000000"/>
        </w:rPr>
        <w:t>Sport</w:t>
      </w:r>
      <w:r w:rsidRPr="0054060B">
        <w:t xml:space="preserve"> in Australia. </w:t>
      </w:r>
    </w:p>
    <w:p w:rsidRPr="0054060B" w:rsidR="008B7E81" w:rsidP="00621B2F" w:rsidRDefault="008B7E81" w14:paraId="4643EE37" w14:textId="77777777">
      <w:pPr>
        <w:pStyle w:val="Heading2"/>
      </w:pPr>
      <w:r w:rsidRPr="0054060B">
        <w:t>Register</w:t>
      </w:r>
    </w:p>
    <w:p w:rsidRPr="0054060B" w:rsidR="008B7E81" w:rsidP="00621B2F" w:rsidRDefault="008B7E81" w14:paraId="37169DB5" w14:textId="77777777">
      <w:pPr>
        <w:pStyle w:val="Para"/>
        <w:rPr>
          <w:rFonts w:cs="Arial"/>
          <w:sz w:val="20"/>
          <w:lang w:val="en-GB"/>
        </w:rPr>
      </w:pPr>
      <w:r w:rsidRPr="0054060B">
        <w:rPr>
          <w:rFonts w:cs="Arial"/>
          <w:sz w:val="20"/>
          <w:lang w:val="en-GB"/>
        </w:rPr>
        <w:t xml:space="preserve">Regions and Clubs shall maintain, in a form acceptable to the </w:t>
      </w:r>
      <w:r w:rsidR="009C6052">
        <w:rPr>
          <w:rFonts w:cs="Arial"/>
          <w:sz w:val="20"/>
          <w:lang w:val="en-GB"/>
        </w:rPr>
        <w:t>Company</w:t>
      </w:r>
      <w:r w:rsidRPr="0054060B">
        <w:rPr>
          <w:rFonts w:cs="Arial"/>
          <w:sz w:val="20"/>
          <w:lang w:val="en-GB"/>
        </w:rPr>
        <w:t xml:space="preserve">, a register of all Members of the Region or Club.  Each Region and Club shall provide a copy of the register at a time and in a form acceptable to the </w:t>
      </w:r>
      <w:proofErr w:type="gramStart"/>
      <w:r w:rsidR="009C6052">
        <w:rPr>
          <w:rFonts w:cs="Arial"/>
          <w:sz w:val="20"/>
          <w:lang w:val="en-GB"/>
        </w:rPr>
        <w:t>Company</w:t>
      </w:r>
      <w:r w:rsidRPr="0054060B">
        <w:rPr>
          <w:rFonts w:cs="Arial"/>
          <w:sz w:val="20"/>
          <w:lang w:val="en-GB"/>
        </w:rPr>
        <w:t>, and</w:t>
      </w:r>
      <w:proofErr w:type="gramEnd"/>
      <w:r w:rsidRPr="0054060B">
        <w:rPr>
          <w:rFonts w:cs="Arial"/>
          <w:sz w:val="20"/>
          <w:lang w:val="en-GB"/>
        </w:rPr>
        <w:t xml:space="preserve"> shall provide regular updates of the register to the </w:t>
      </w:r>
      <w:r w:rsidR="009C6052">
        <w:rPr>
          <w:rFonts w:cs="Arial"/>
          <w:sz w:val="20"/>
          <w:lang w:val="en-GB"/>
        </w:rPr>
        <w:t>Company</w:t>
      </w:r>
      <w:r w:rsidRPr="0054060B">
        <w:rPr>
          <w:rFonts w:cs="Arial"/>
          <w:sz w:val="20"/>
          <w:lang w:val="en-GB"/>
        </w:rPr>
        <w:t>.</w:t>
      </w:r>
    </w:p>
    <w:p w:rsidRPr="0054060B" w:rsidR="008B7E81" w:rsidP="00B25155" w:rsidRDefault="008B7E81" w14:paraId="79ACE78A" w14:textId="77777777">
      <w:pPr>
        <w:pStyle w:val="Heading1"/>
      </w:pPr>
      <w:bookmarkStart w:name="_Toc532800038" w:id="169"/>
      <w:bookmarkStart w:name="_Toc159725664" w:id="170"/>
      <w:bookmarkStart w:name="_Ref167505764" w:id="171"/>
      <w:bookmarkStart w:name="_Toc179291976" w:id="172"/>
      <w:r w:rsidRPr="0054060B">
        <w:t>NOTICE</w:t>
      </w:r>
      <w:bookmarkEnd w:id="169"/>
      <w:bookmarkEnd w:id="170"/>
      <w:bookmarkEnd w:id="171"/>
      <w:bookmarkEnd w:id="172"/>
    </w:p>
    <w:p w:rsidRPr="0054060B" w:rsidR="009F3428" w:rsidP="008B6EF1" w:rsidRDefault="008B7E81" w14:paraId="793BA193" w14:textId="77777777">
      <w:pPr>
        <w:pStyle w:val="Heading3"/>
      </w:pPr>
      <w:r w:rsidRPr="0054060B">
        <w:t xml:space="preserve">Notices may be given by the </w:t>
      </w:r>
      <w:r w:rsidR="009C6052">
        <w:t>Company</w:t>
      </w:r>
      <w:r w:rsidRPr="0054060B">
        <w:t xml:space="preserve"> to any person entitled under this Constitution to receive any notice by sending the notice b</w:t>
      </w:r>
      <w:r w:rsidRPr="0054060B" w:rsidR="009F3428">
        <w:t>y:</w:t>
      </w:r>
    </w:p>
    <w:p w:rsidRPr="0054060B" w:rsidR="009F3428" w:rsidP="008B6EF1" w:rsidRDefault="008B7E81" w14:paraId="7FB27BC2" w14:textId="77777777">
      <w:pPr>
        <w:pStyle w:val="Heading4"/>
        <w:rPr>
          <w:lang w:val="en-GB"/>
        </w:rPr>
      </w:pPr>
      <w:r w:rsidRPr="0054060B">
        <w:rPr>
          <w:lang w:val="en-GB"/>
        </w:rPr>
        <w:t>pre-paid post</w:t>
      </w:r>
      <w:r w:rsidRPr="0054060B" w:rsidR="009F3428">
        <w:rPr>
          <w:lang w:val="en-GB"/>
        </w:rPr>
        <w:t>;</w:t>
      </w:r>
      <w:r w:rsidRPr="0054060B">
        <w:rPr>
          <w:lang w:val="en-GB"/>
        </w:rPr>
        <w:t xml:space="preserve"> or</w:t>
      </w:r>
    </w:p>
    <w:p w:rsidRPr="0054060B" w:rsidR="009F3428" w:rsidP="008B6EF1" w:rsidRDefault="008B7E81" w14:paraId="07182A6D" w14:textId="77777777">
      <w:pPr>
        <w:pStyle w:val="Heading4"/>
        <w:rPr>
          <w:lang w:val="en-GB"/>
        </w:rPr>
      </w:pPr>
      <w:r w:rsidRPr="0054060B">
        <w:rPr>
          <w:lang w:val="en-GB"/>
        </w:rPr>
        <w:t>electronic mail</w:t>
      </w:r>
      <w:r w:rsidRPr="0054060B" w:rsidR="009F3428">
        <w:rPr>
          <w:lang w:val="en-GB"/>
        </w:rPr>
        <w:t>;</w:t>
      </w:r>
      <w:r w:rsidR="00BD3B48">
        <w:rPr>
          <w:lang w:val="en-GB"/>
        </w:rPr>
        <w:t xml:space="preserve"> or</w:t>
      </w:r>
    </w:p>
    <w:p w:rsidRPr="0054060B" w:rsidR="009F3428" w:rsidP="00F46AEA" w:rsidRDefault="008B7E81" w14:paraId="45203C8A" w14:textId="77777777">
      <w:pPr>
        <w:pStyle w:val="Heading4"/>
        <w:rPr>
          <w:lang w:val="en-GB"/>
        </w:rPr>
      </w:pPr>
      <w:r w:rsidRPr="0054060B">
        <w:rPr>
          <w:lang w:val="en-GB"/>
        </w:rPr>
        <w:t>to the Member’s registered address or facsimile number or electronic mail address, or in the case of a Delegate, to the last notified address, facsimile number or electronic mail address</w:t>
      </w:r>
      <w:r w:rsidRPr="0054060B" w:rsidR="009F3428">
        <w:rPr>
          <w:lang w:val="en-GB"/>
        </w:rPr>
        <w:t>; or</w:t>
      </w:r>
    </w:p>
    <w:p w:rsidRPr="0054060B" w:rsidR="008B7E81" w:rsidP="008B6EF1" w:rsidRDefault="009F3428" w14:paraId="00BF42AB" w14:textId="77777777">
      <w:pPr>
        <w:pStyle w:val="Heading4"/>
        <w:rPr>
          <w:lang w:val="en-GB"/>
        </w:rPr>
      </w:pPr>
      <w:r w:rsidRPr="0054060B">
        <w:t xml:space="preserve">prominently posting the notice on the </w:t>
      </w:r>
      <w:r w:rsidR="009C6052">
        <w:t>Company</w:t>
      </w:r>
      <w:r w:rsidRPr="0054060B">
        <w:t>’s website</w:t>
      </w:r>
      <w:r w:rsidRPr="0054060B" w:rsidR="008B7E81">
        <w:rPr>
          <w:lang w:val="en-GB"/>
        </w:rPr>
        <w:t>.</w:t>
      </w:r>
    </w:p>
    <w:p w:rsidRPr="0054060B" w:rsidR="008B7E81" w:rsidP="008B6EF1" w:rsidRDefault="008B7E81" w14:paraId="446D4701" w14:textId="77777777">
      <w:pPr>
        <w:pStyle w:val="Heading3"/>
      </w:pPr>
      <w:r w:rsidRPr="0054060B">
        <w:t xml:space="preserve">Where a notice is sent by post, service of the notice shall be deemed to be </w:t>
      </w:r>
      <w:proofErr w:type="gramStart"/>
      <w:r w:rsidRPr="0054060B">
        <w:t>effected</w:t>
      </w:r>
      <w:proofErr w:type="gramEnd"/>
      <w:r w:rsidRPr="0054060B">
        <w:t xml:space="preserve"> by properly addressing, prepaying and posting the notice.  Service of the notice is deemed to have been </w:t>
      </w:r>
      <w:proofErr w:type="gramStart"/>
      <w:r w:rsidRPr="0054060B">
        <w:t>effected</w:t>
      </w:r>
      <w:proofErr w:type="gramEnd"/>
      <w:r w:rsidRPr="0054060B">
        <w:t xml:space="preserve"> three (3) days after posting.</w:t>
      </w:r>
    </w:p>
    <w:p w:rsidRPr="0054060B" w:rsidR="008B7E81" w:rsidP="008B6EF1" w:rsidRDefault="008B7E81" w14:paraId="3BE31417" w14:textId="77777777">
      <w:pPr>
        <w:pStyle w:val="Heading3"/>
      </w:pPr>
      <w:r w:rsidRPr="0054060B">
        <w:t>Where a notice is sent by electronic mail</w:t>
      </w:r>
      <w:r w:rsidRPr="0054060B" w:rsidR="009F3428">
        <w:t xml:space="preserve"> or by posting the notice on the </w:t>
      </w:r>
      <w:r w:rsidR="009C6052">
        <w:t>Company</w:t>
      </w:r>
      <w:r w:rsidRPr="0054060B" w:rsidR="009F3428">
        <w:t>’s website</w:t>
      </w:r>
      <w:r w:rsidRPr="0054060B">
        <w:t xml:space="preserve">, service of the notice shall be deemed to be </w:t>
      </w:r>
      <w:proofErr w:type="gramStart"/>
      <w:r w:rsidRPr="0054060B">
        <w:t>effected</w:t>
      </w:r>
      <w:proofErr w:type="gramEnd"/>
      <w:r w:rsidRPr="0054060B">
        <w:t xml:space="preserve"> the next business day after it was sent</w:t>
      </w:r>
      <w:r w:rsidRPr="0054060B" w:rsidR="009F3428">
        <w:t xml:space="preserve"> or posted</w:t>
      </w:r>
      <w:r w:rsidRPr="0054060B">
        <w:t>.</w:t>
      </w:r>
    </w:p>
    <w:p w:rsidRPr="0054060B" w:rsidR="008B7E81" w:rsidP="00B25155" w:rsidRDefault="008B7E81" w14:paraId="118681F6" w14:textId="77777777">
      <w:pPr>
        <w:pStyle w:val="Heading1"/>
      </w:pPr>
      <w:bookmarkStart w:name="_Toc532800040" w:id="173"/>
      <w:bookmarkStart w:name="_Toc159725666" w:id="174"/>
      <w:bookmarkStart w:name="_Toc179291977" w:id="175"/>
      <w:r w:rsidRPr="0054060B">
        <w:t>PATRONS AND VICE PATRONS</w:t>
      </w:r>
      <w:bookmarkEnd w:id="173"/>
      <w:bookmarkEnd w:id="174"/>
      <w:bookmarkEnd w:id="175"/>
    </w:p>
    <w:p w:rsidRPr="0054060B" w:rsidR="008B7E81" w:rsidP="00621B2F" w:rsidRDefault="008B7E81" w14:paraId="70347868" w14:textId="77777777">
      <w:pPr>
        <w:pStyle w:val="Para"/>
        <w:rPr>
          <w:rFonts w:cs="Arial"/>
          <w:sz w:val="20"/>
          <w:lang w:val="en-GB"/>
        </w:rPr>
      </w:pPr>
      <w:r w:rsidRPr="0054060B">
        <w:rPr>
          <w:rFonts w:cs="Arial"/>
          <w:sz w:val="20"/>
          <w:lang w:val="en-GB"/>
        </w:rPr>
        <w:t xml:space="preserve">The </w:t>
      </w:r>
      <w:r w:rsidR="009C6052">
        <w:rPr>
          <w:rFonts w:cs="Arial"/>
          <w:sz w:val="20"/>
          <w:lang w:val="en-GB"/>
        </w:rPr>
        <w:t>Company</w:t>
      </w:r>
      <w:r w:rsidRPr="0054060B">
        <w:rPr>
          <w:rFonts w:cs="Arial"/>
          <w:sz w:val="20"/>
          <w:lang w:val="en-GB"/>
        </w:rPr>
        <w:t xml:space="preserve"> at its </w:t>
      </w:r>
      <w:r w:rsidRPr="0054060B" w:rsidR="00FF3F33">
        <w:rPr>
          <w:rFonts w:cs="Arial"/>
          <w:sz w:val="20"/>
          <w:lang w:val="en-GB"/>
        </w:rPr>
        <w:t>AGM</w:t>
      </w:r>
      <w:r w:rsidRPr="0054060B">
        <w:rPr>
          <w:rFonts w:cs="Arial"/>
          <w:sz w:val="20"/>
          <w:lang w:val="en-GB"/>
        </w:rPr>
        <w:t xml:space="preserve"> may appoint annually on the recommendation of the Board a chief Patron and such number of Patrons as it considers necessary, subject to approval of that person or persons.</w:t>
      </w:r>
    </w:p>
    <w:p w:rsidRPr="0054060B" w:rsidR="008B7E81" w:rsidP="00B25155" w:rsidRDefault="008B7E81" w14:paraId="27FC16E8" w14:textId="77777777">
      <w:pPr>
        <w:pStyle w:val="Heading1"/>
      </w:pPr>
      <w:bookmarkStart w:name="_Toc532800042" w:id="176"/>
      <w:bookmarkStart w:name="_Toc159725668" w:id="177"/>
      <w:bookmarkStart w:name="_Toc179291978" w:id="178"/>
      <w:r w:rsidRPr="0054060B">
        <w:t>INDEMNITY</w:t>
      </w:r>
      <w:bookmarkEnd w:id="176"/>
      <w:bookmarkEnd w:id="177"/>
      <w:bookmarkEnd w:id="178"/>
    </w:p>
    <w:p w:rsidRPr="0054060B" w:rsidR="008B7E81" w:rsidP="008B6EF1" w:rsidRDefault="008B7E81" w14:paraId="0D079621" w14:textId="77777777">
      <w:pPr>
        <w:pStyle w:val="Heading3"/>
      </w:pPr>
      <w:r w:rsidRPr="0054060B">
        <w:t>Every Director</w:t>
      </w:r>
      <w:r w:rsidR="00047AD0">
        <w:t>, officer</w:t>
      </w:r>
      <w:r w:rsidRPr="0054060B">
        <w:t xml:space="preserve"> and employee of the </w:t>
      </w:r>
      <w:r w:rsidR="009C6052">
        <w:t>Company</w:t>
      </w:r>
      <w:r w:rsidRPr="0054060B">
        <w:t xml:space="preserve"> shall be indemnified out of the property and assets of the </w:t>
      </w:r>
      <w:r w:rsidR="009C6052">
        <w:t>Company</w:t>
      </w:r>
      <w:r w:rsidRPr="0054060B">
        <w:t xml:space="preserve"> against any liability incurred by them in their capacity as Director</w:t>
      </w:r>
      <w:r w:rsidR="00047AD0">
        <w:t>, officer</w:t>
      </w:r>
      <w:r w:rsidRPr="0054060B">
        <w:t xml:space="preserve"> or employee in defending any proceedings, whether civil or criminal, in which judgement is given in their favour or in which they are acquitted or in connection with any application in relation to any such proceedings in which relief is granted </w:t>
      </w:r>
      <w:bookmarkStart w:name="CurrentPosition" w:id="179"/>
      <w:bookmarkEnd w:id="179"/>
      <w:r w:rsidRPr="0054060B">
        <w:t>by the Court.</w:t>
      </w:r>
    </w:p>
    <w:p w:rsidRPr="0054060B" w:rsidR="008B7E81" w:rsidP="008B6EF1" w:rsidRDefault="008B7E81" w14:paraId="77172D47" w14:textId="77777777">
      <w:pPr>
        <w:pStyle w:val="Heading3"/>
      </w:pPr>
      <w:r w:rsidRPr="0054060B">
        <w:t xml:space="preserve">The </w:t>
      </w:r>
      <w:r w:rsidR="009C6052">
        <w:t>Company</w:t>
      </w:r>
      <w:r w:rsidRPr="0054060B">
        <w:t xml:space="preserve"> shall indemnify its Directors</w:t>
      </w:r>
      <w:r w:rsidR="00047AD0">
        <w:t>, officers</w:t>
      </w:r>
      <w:r w:rsidRPr="0054060B">
        <w:t xml:space="preserve"> and employees against all damages and losses (including legal costs) for which any such Director</w:t>
      </w:r>
      <w:r w:rsidR="00047AD0">
        <w:t>, officer</w:t>
      </w:r>
      <w:r w:rsidRPr="0054060B">
        <w:t xml:space="preserve"> or employee may be or become liable to any third party in consequence of any act or omission except wilful misconduct:</w:t>
      </w:r>
    </w:p>
    <w:p w:rsidRPr="0054060B" w:rsidR="008B7E81" w:rsidP="00621B2F" w:rsidRDefault="008B7E81" w14:paraId="4F30ECF6" w14:textId="77777777">
      <w:pPr>
        <w:pStyle w:val="Sub-para"/>
        <w:numPr>
          <w:ilvl w:val="3"/>
          <w:numId w:val="1"/>
        </w:numPr>
        <w:tabs>
          <w:tab w:val="clear" w:pos="1701"/>
        </w:tabs>
        <w:rPr>
          <w:rFonts w:cs="Arial"/>
          <w:sz w:val="20"/>
          <w:lang w:val="en-GB"/>
        </w:rPr>
      </w:pPr>
      <w:r w:rsidRPr="0054060B">
        <w:rPr>
          <w:rFonts w:cs="Arial"/>
          <w:sz w:val="20"/>
          <w:lang w:val="en-GB"/>
        </w:rPr>
        <w:t xml:space="preserve">in the case of a </w:t>
      </w:r>
      <w:proofErr w:type="gramStart"/>
      <w:r w:rsidRPr="0054060B">
        <w:rPr>
          <w:rFonts w:cs="Arial"/>
          <w:sz w:val="20"/>
          <w:lang w:val="en-GB"/>
        </w:rPr>
        <w:t>Director</w:t>
      </w:r>
      <w:proofErr w:type="gramEnd"/>
      <w:r w:rsidR="00047AD0">
        <w:rPr>
          <w:rFonts w:cs="Arial"/>
          <w:sz w:val="20"/>
          <w:lang w:val="en-GB"/>
        </w:rPr>
        <w:t xml:space="preserve"> or officer</w:t>
      </w:r>
      <w:r w:rsidRPr="0054060B">
        <w:rPr>
          <w:rFonts w:cs="Arial"/>
          <w:sz w:val="20"/>
          <w:lang w:val="en-GB"/>
        </w:rPr>
        <w:t xml:space="preserve">, performed or made whilst acting on behalf of and with the authority, express or implied of the </w:t>
      </w:r>
      <w:r w:rsidR="009C6052">
        <w:rPr>
          <w:rFonts w:cs="Arial"/>
          <w:sz w:val="20"/>
          <w:lang w:val="en-GB"/>
        </w:rPr>
        <w:t>Company</w:t>
      </w:r>
      <w:r w:rsidRPr="0054060B">
        <w:rPr>
          <w:rFonts w:cs="Arial"/>
          <w:sz w:val="20"/>
          <w:lang w:val="en-GB"/>
        </w:rPr>
        <w:t>; and</w:t>
      </w:r>
    </w:p>
    <w:p w:rsidR="008B7E81" w:rsidP="00621B2F" w:rsidRDefault="008B7E81" w14:paraId="22FF7010" w14:textId="77777777">
      <w:pPr>
        <w:pStyle w:val="Sub-para"/>
        <w:numPr>
          <w:ilvl w:val="3"/>
          <w:numId w:val="1"/>
        </w:numPr>
        <w:tabs>
          <w:tab w:val="clear" w:pos="1701"/>
        </w:tabs>
        <w:rPr>
          <w:rFonts w:cs="Arial"/>
          <w:sz w:val="20"/>
          <w:lang w:val="en-GB"/>
        </w:rPr>
      </w:pPr>
      <w:r w:rsidRPr="0054060B">
        <w:rPr>
          <w:rFonts w:cs="Arial"/>
          <w:sz w:val="20"/>
          <w:lang w:val="en-GB"/>
        </w:rPr>
        <w:t xml:space="preserve">in the case of an employee, performed or made </w:t>
      </w:r>
      <w:proofErr w:type="gramStart"/>
      <w:r w:rsidRPr="0054060B">
        <w:rPr>
          <w:rFonts w:cs="Arial"/>
          <w:sz w:val="20"/>
          <w:lang w:val="en-GB"/>
        </w:rPr>
        <w:t>in the course of</w:t>
      </w:r>
      <w:proofErr w:type="gramEnd"/>
      <w:r w:rsidRPr="0054060B">
        <w:rPr>
          <w:rFonts w:cs="Arial"/>
          <w:sz w:val="20"/>
          <w:lang w:val="en-GB"/>
        </w:rPr>
        <w:t xml:space="preserve">, and within the scope of their employment by the </w:t>
      </w:r>
      <w:r w:rsidR="009C6052">
        <w:rPr>
          <w:rFonts w:cs="Arial"/>
          <w:sz w:val="20"/>
          <w:lang w:val="en-GB"/>
        </w:rPr>
        <w:t>Company</w:t>
      </w:r>
      <w:r w:rsidRPr="0054060B">
        <w:rPr>
          <w:rFonts w:cs="Arial"/>
          <w:sz w:val="20"/>
          <w:lang w:val="en-GB"/>
        </w:rPr>
        <w:t>.</w:t>
      </w:r>
    </w:p>
    <w:p w:rsidRPr="00EF5497" w:rsidR="00C07C71" w:rsidP="00C07C71" w:rsidRDefault="00C07C71" w14:paraId="3C7ACF5C" w14:textId="77777777">
      <w:pPr>
        <w:pStyle w:val="Headingprimary"/>
        <w:rPr>
          <w:rFonts w:ascii="Arial" w:hAnsi="Arial" w:cs="Arial"/>
        </w:rPr>
      </w:pPr>
      <w:r>
        <w:br w:type="page"/>
      </w:r>
      <w:r w:rsidRPr="00EF5497">
        <w:rPr>
          <w:rFonts w:ascii="Arial" w:hAnsi="Arial" w:cs="Arial"/>
        </w:rPr>
        <w:t>LIQUOR AND GAMING LICENSES</w:t>
      </w:r>
    </w:p>
    <w:p w:rsidRPr="00EF5497" w:rsidR="00C07C71" w:rsidP="00C07C71" w:rsidRDefault="00C07C71" w14:paraId="4E71C314" w14:textId="77777777">
      <w:pPr>
        <w:pStyle w:val="Headingsecondary"/>
        <w:rPr>
          <w:rFonts w:ascii="Arial" w:hAnsi="Arial" w:cs="Arial"/>
        </w:rPr>
      </w:pPr>
      <w:r w:rsidRPr="00EF5497">
        <w:rPr>
          <w:rFonts w:ascii="Arial" w:hAnsi="Arial" w:cs="Arial"/>
        </w:rPr>
        <w:t xml:space="preserve">Who Can Hold </w:t>
      </w:r>
      <w:proofErr w:type="gramStart"/>
      <w:r w:rsidRPr="00EF5497">
        <w:rPr>
          <w:rFonts w:ascii="Arial" w:hAnsi="Arial" w:cs="Arial"/>
        </w:rPr>
        <w:t>A</w:t>
      </w:r>
      <w:proofErr w:type="gramEnd"/>
      <w:r w:rsidRPr="00EF5497">
        <w:rPr>
          <w:rFonts w:ascii="Arial" w:hAnsi="Arial" w:cs="Arial"/>
        </w:rPr>
        <w:t xml:space="preserve"> Licence</w:t>
      </w:r>
    </w:p>
    <w:p w:rsidRPr="00F80E1B" w:rsidR="00C07C71" w:rsidP="00C07C71" w:rsidRDefault="00C07C71" w14:paraId="7D55BB1E" w14:textId="77777777">
      <w:pPr>
        <w:pStyle w:val="BodyText"/>
        <w:rPr>
          <w:rFonts w:cs="Arial"/>
        </w:rPr>
      </w:pPr>
      <w:r w:rsidRPr="00F80E1B">
        <w:rPr>
          <w:rFonts w:cs="Arial"/>
        </w:rPr>
        <w:t>Two types of liquor licences are available to sporting organisations in New South Wales.</w:t>
      </w:r>
    </w:p>
    <w:p w:rsidRPr="00F80E1B" w:rsidR="00C07C71" w:rsidP="00C07C71" w:rsidRDefault="00C07C71" w14:paraId="5CF85A78" w14:textId="77777777">
      <w:pPr>
        <w:pStyle w:val="BodyText"/>
        <w:rPr>
          <w:rFonts w:cs="Arial"/>
        </w:rPr>
      </w:pPr>
      <w:r w:rsidRPr="00F80E1B">
        <w:rPr>
          <w:rFonts w:cs="Arial"/>
        </w:rPr>
        <w:t xml:space="preserve">A ‘club licence’ can only be held by a ’registered club’ under the </w:t>
      </w:r>
      <w:r w:rsidRPr="00F80E1B">
        <w:rPr>
          <w:rFonts w:cs="Arial"/>
          <w:i/>
        </w:rPr>
        <w:t>Registered Clubs Act 1976</w:t>
      </w:r>
      <w:r w:rsidRPr="00F80E1B">
        <w:rPr>
          <w:rFonts w:cs="Arial"/>
        </w:rPr>
        <w:t>.</w:t>
      </w:r>
      <w:r w:rsidRPr="00F80E1B">
        <w:rPr>
          <w:rFonts w:cs="Arial"/>
          <w:i/>
        </w:rPr>
        <w:t xml:space="preserve"> </w:t>
      </w:r>
    </w:p>
    <w:p w:rsidRPr="00F80E1B" w:rsidR="00C07C71" w:rsidP="00C07C71" w:rsidRDefault="00C07C71" w14:paraId="3EB38F13" w14:textId="77777777">
      <w:pPr>
        <w:pStyle w:val="BodyText"/>
        <w:rPr>
          <w:rFonts w:cs="Arial"/>
        </w:rPr>
      </w:pPr>
      <w:r w:rsidRPr="00F80E1B">
        <w:rPr>
          <w:rFonts w:cs="Arial"/>
        </w:rPr>
        <w:t>A ‘limited licence’ can generally only be held by not-for profit sporting clubs that are considered non</w:t>
      </w:r>
      <w:r w:rsidRPr="00F80E1B">
        <w:rPr>
          <w:rFonts w:cs="Arial"/>
          <w:lang w:eastAsia="en-AU"/>
        </w:rPr>
        <w:t>-proprietary associations</w:t>
      </w:r>
      <w:r w:rsidRPr="00F80E1B">
        <w:rPr>
          <w:rFonts w:cs="Arial"/>
        </w:rPr>
        <w:t xml:space="preserve"> under the </w:t>
      </w:r>
      <w:r w:rsidRPr="00F80E1B">
        <w:rPr>
          <w:rFonts w:cs="Arial"/>
          <w:i/>
        </w:rPr>
        <w:t>Liquor Act 2007</w:t>
      </w:r>
      <w:r w:rsidRPr="00F80E1B">
        <w:rPr>
          <w:rFonts w:cs="Arial"/>
        </w:rPr>
        <w:t>.</w:t>
      </w:r>
    </w:p>
    <w:p w:rsidRPr="00EF5497" w:rsidR="00C07C71" w:rsidP="00C07C71" w:rsidRDefault="00C07C71" w14:paraId="0984B1CF" w14:textId="77777777">
      <w:pPr>
        <w:pStyle w:val="Headingsecondary"/>
        <w:rPr>
          <w:rFonts w:ascii="Arial" w:hAnsi="Arial" w:cs="Arial"/>
        </w:rPr>
      </w:pPr>
      <w:r w:rsidRPr="00EF5497">
        <w:rPr>
          <w:rFonts w:ascii="Arial" w:hAnsi="Arial" w:cs="Arial"/>
        </w:rPr>
        <w:t>Club Licence</w:t>
      </w:r>
    </w:p>
    <w:p w:rsidRPr="0039797F" w:rsidR="00C07C71" w:rsidP="00C07C71" w:rsidRDefault="00C07C71" w14:paraId="42A606E0" w14:textId="77777777">
      <w:pPr>
        <w:pStyle w:val="BodyText"/>
      </w:pPr>
      <w:r w:rsidRPr="0039797F">
        <w:t xml:space="preserve">In relation to preparing a Constitution that satisfies the required criteria, the applicant must show that the rules of the Club meet </w:t>
      </w:r>
      <w:r w:rsidRPr="0039797F">
        <w:rPr>
          <w:rFonts w:cs="Arial"/>
          <w:lang w:eastAsia="en-AU"/>
        </w:rPr>
        <w:t xml:space="preserve">the requirements specified in section 10(1) of the </w:t>
      </w:r>
      <w:r w:rsidRPr="0039797F">
        <w:rPr>
          <w:rFonts w:cs="Arial"/>
          <w:i/>
          <w:iCs/>
          <w:lang w:eastAsia="en-AU"/>
        </w:rPr>
        <w:t>Registered Clubs Act 1976</w:t>
      </w:r>
      <w:r w:rsidRPr="0039797F">
        <w:rPr>
          <w:rFonts w:cs="Arial"/>
          <w:lang w:eastAsia="en-AU"/>
        </w:rPr>
        <w:t>, and otherwise comply with the requirements of that Act, including, but not limited to:</w:t>
      </w:r>
    </w:p>
    <w:p w:rsidRPr="0039797F" w:rsidR="00C07C71" w:rsidP="00C07C71" w:rsidRDefault="00C07C71" w14:paraId="76628D73" w14:textId="77777777">
      <w:pPr>
        <w:pStyle w:val="Bullet1"/>
        <w:numPr>
          <w:ilvl w:val="0"/>
          <w:numId w:val="15"/>
        </w:numPr>
        <w:rPr>
          <w:sz w:val="20"/>
          <w:lang w:val="en-GB"/>
        </w:rPr>
      </w:pPr>
      <w:r w:rsidRPr="0039797F">
        <w:rPr>
          <w:sz w:val="20"/>
          <w:lang w:val="en-GB"/>
        </w:rPr>
        <w:t xml:space="preserve">the club must be a </w:t>
      </w:r>
      <w:r w:rsidRPr="0039797F">
        <w:rPr>
          <w:rFonts w:cs="Arial"/>
          <w:sz w:val="20"/>
          <w:lang w:val="en-GB" w:eastAsia="en-AU"/>
        </w:rPr>
        <w:t xml:space="preserve">company within the meaning of the </w:t>
      </w:r>
      <w:r w:rsidRPr="0039797F">
        <w:rPr>
          <w:rFonts w:cs="Arial"/>
          <w:i/>
          <w:sz w:val="20"/>
          <w:lang w:val="en-GB" w:eastAsia="en-AU"/>
        </w:rPr>
        <w:t xml:space="preserve">Corporations Act </w:t>
      </w:r>
      <w:proofErr w:type="gramStart"/>
      <w:r w:rsidRPr="0039797F">
        <w:rPr>
          <w:rFonts w:cs="Arial"/>
          <w:i/>
          <w:sz w:val="20"/>
          <w:lang w:val="en-GB" w:eastAsia="en-AU"/>
        </w:rPr>
        <w:t>2001</w:t>
      </w:r>
      <w:r w:rsidRPr="0039797F">
        <w:rPr>
          <w:rFonts w:cs="Arial"/>
          <w:sz w:val="20"/>
          <w:lang w:val="en-GB" w:eastAsia="en-AU"/>
        </w:rPr>
        <w:t>;</w:t>
      </w:r>
      <w:proofErr w:type="gramEnd"/>
    </w:p>
    <w:p w:rsidRPr="0039797F" w:rsidR="00C07C71" w:rsidP="00C07C71" w:rsidRDefault="00C07C71" w14:paraId="3DD958F5" w14:textId="77777777">
      <w:pPr>
        <w:pStyle w:val="Bullet1"/>
        <w:numPr>
          <w:ilvl w:val="0"/>
          <w:numId w:val="15"/>
        </w:numPr>
        <w:rPr>
          <w:sz w:val="20"/>
          <w:lang w:val="en-GB"/>
        </w:rPr>
      </w:pPr>
      <w:r w:rsidRPr="0039797F">
        <w:rPr>
          <w:sz w:val="20"/>
          <w:lang w:val="en-GB"/>
        </w:rPr>
        <w:t xml:space="preserve">the club must be conducted in good faith as a </w:t>
      </w:r>
      <w:proofErr w:type="gramStart"/>
      <w:r w:rsidRPr="0039797F">
        <w:rPr>
          <w:sz w:val="20"/>
          <w:lang w:val="en-GB"/>
        </w:rPr>
        <w:t>club;</w:t>
      </w:r>
      <w:proofErr w:type="gramEnd"/>
    </w:p>
    <w:p w:rsidRPr="0039797F" w:rsidR="00C07C71" w:rsidP="00C07C71" w:rsidRDefault="00C07C71" w14:paraId="5636834C" w14:textId="77777777">
      <w:pPr>
        <w:pStyle w:val="Bullet1"/>
        <w:numPr>
          <w:ilvl w:val="0"/>
          <w:numId w:val="15"/>
        </w:numPr>
        <w:rPr>
          <w:sz w:val="20"/>
          <w:lang w:val="en-GB"/>
        </w:rPr>
      </w:pPr>
      <w:r w:rsidRPr="0039797F">
        <w:rPr>
          <w:sz w:val="20"/>
          <w:lang w:val="en-GB"/>
        </w:rPr>
        <w:t xml:space="preserve">the club shall be established for social, sporting or athletic purposes, and for the purpose of providing accommodation for its members and </w:t>
      </w:r>
      <w:proofErr w:type="gramStart"/>
      <w:r w:rsidRPr="0039797F">
        <w:rPr>
          <w:sz w:val="20"/>
          <w:lang w:val="en-GB"/>
        </w:rPr>
        <w:t>guests;</w:t>
      </w:r>
      <w:proofErr w:type="gramEnd"/>
    </w:p>
    <w:p w:rsidRPr="0039797F" w:rsidR="00C07C71" w:rsidP="00C07C71" w:rsidRDefault="00C07C71" w14:paraId="0457E1B7" w14:textId="77777777">
      <w:pPr>
        <w:pStyle w:val="Bullet1"/>
        <w:numPr>
          <w:ilvl w:val="0"/>
          <w:numId w:val="15"/>
        </w:numPr>
        <w:rPr>
          <w:sz w:val="20"/>
          <w:lang w:val="en-GB"/>
        </w:rPr>
      </w:pPr>
      <w:r w:rsidRPr="0039797F">
        <w:rPr>
          <w:sz w:val="20"/>
          <w:lang w:val="en-GB"/>
        </w:rPr>
        <w:t>club membership numbers shall be in accordance with statutorily defined minimum and maximum standards; and</w:t>
      </w:r>
    </w:p>
    <w:p w:rsidRPr="0039797F" w:rsidR="00C07C71" w:rsidP="00C07C71" w:rsidRDefault="00C07C71" w14:paraId="3A7ADA8F" w14:textId="77777777">
      <w:pPr>
        <w:pStyle w:val="Bullet1"/>
        <w:numPr>
          <w:ilvl w:val="0"/>
          <w:numId w:val="15"/>
        </w:numPr>
        <w:rPr>
          <w:sz w:val="20"/>
          <w:lang w:val="en-GB"/>
        </w:rPr>
      </w:pPr>
      <w:r w:rsidRPr="0039797F">
        <w:rPr>
          <w:rFonts w:cs="Arial"/>
          <w:sz w:val="20"/>
          <w:lang w:val="en-GB" w:eastAsia="en-AU"/>
        </w:rPr>
        <w:t xml:space="preserve">members of the club cannot derive any profit, benefit or advantage that is not offered equally to all full </w:t>
      </w:r>
      <w:proofErr w:type="gramStart"/>
      <w:r w:rsidRPr="0039797F">
        <w:rPr>
          <w:rFonts w:cs="Arial"/>
          <w:sz w:val="20"/>
          <w:lang w:val="en-GB" w:eastAsia="en-AU"/>
        </w:rPr>
        <w:t>members;</w:t>
      </w:r>
      <w:proofErr w:type="gramEnd"/>
    </w:p>
    <w:p w:rsidRPr="0039797F" w:rsidR="00C07C71" w:rsidP="00C07C71" w:rsidRDefault="00C07C71" w14:paraId="161F78D1" w14:textId="77777777">
      <w:pPr>
        <w:pStyle w:val="BodyText"/>
      </w:pPr>
      <w:r w:rsidRPr="0039797F">
        <w:t>There are other factors that may be required to be met.  For example, the club must have premises and be the bona fide occupier of these premises for the purpose of the club. These premises must be maintained by way of funds of the club.</w:t>
      </w:r>
      <w:r w:rsidR="009C6052">
        <w:t xml:space="preserve">  </w:t>
      </w:r>
      <w:proofErr w:type="gramStart"/>
      <w:r w:rsidRPr="0039797F">
        <w:t>These criterion</w:t>
      </w:r>
      <w:proofErr w:type="gramEnd"/>
      <w:r w:rsidRPr="0039797F">
        <w:t xml:space="preserve"> are heavily reliant on satisfying statutory requirements, and as such specific advice may be required.</w:t>
      </w:r>
    </w:p>
    <w:p w:rsidRPr="00EF5497" w:rsidR="00C07C71" w:rsidP="00C07C71" w:rsidRDefault="00C07C71" w14:paraId="506AADBC" w14:textId="77777777">
      <w:pPr>
        <w:pStyle w:val="Headingsecondary"/>
        <w:rPr>
          <w:rFonts w:ascii="Arial" w:hAnsi="Arial" w:cs="Arial"/>
        </w:rPr>
      </w:pPr>
      <w:r w:rsidRPr="00EF5497">
        <w:rPr>
          <w:rFonts w:ascii="Arial" w:hAnsi="Arial" w:cs="Arial"/>
        </w:rPr>
        <w:t>Limited Licence</w:t>
      </w:r>
    </w:p>
    <w:p w:rsidRPr="0039797F" w:rsidR="00C07C71" w:rsidP="00C07C71" w:rsidRDefault="00C07C71" w14:paraId="2797EDE6" w14:textId="77777777">
      <w:pPr>
        <w:pStyle w:val="BodyText"/>
      </w:pPr>
      <w:r w:rsidRPr="0039797F">
        <w:t xml:space="preserve">In relation to preparing a </w:t>
      </w:r>
      <w:proofErr w:type="gramStart"/>
      <w:r w:rsidRPr="0039797F">
        <w:t>Constitution</w:t>
      </w:r>
      <w:proofErr w:type="gramEnd"/>
      <w:r w:rsidRPr="0039797F">
        <w:t xml:space="preserve"> that satisfies the required criteria, the applicant must show that its rules allow it to be considered a non</w:t>
      </w:r>
      <w:r w:rsidRPr="0039797F">
        <w:rPr>
          <w:rFonts w:cs="Arial"/>
          <w:lang w:eastAsia="en-AU"/>
        </w:rPr>
        <w:t xml:space="preserve">-proprietary association under the </w:t>
      </w:r>
      <w:r w:rsidRPr="0039797F">
        <w:rPr>
          <w:rFonts w:cs="Arial"/>
          <w:i/>
          <w:lang w:eastAsia="en-AU"/>
        </w:rPr>
        <w:t>Liquor Act 2007</w:t>
      </w:r>
      <w:r w:rsidRPr="0039797F">
        <w:t>, and provide for:</w:t>
      </w:r>
    </w:p>
    <w:p w:rsidRPr="0039797F" w:rsidR="00C07C71" w:rsidP="00C07C71" w:rsidRDefault="00C07C71" w14:paraId="0A8E59EA" w14:textId="77777777">
      <w:pPr>
        <w:pStyle w:val="Bullet1"/>
        <w:numPr>
          <w:ilvl w:val="0"/>
          <w:numId w:val="15"/>
        </w:numPr>
        <w:rPr>
          <w:rFonts w:cs="Arial"/>
          <w:sz w:val="20"/>
          <w:lang w:val="en-GB" w:eastAsia="en-AU"/>
        </w:rPr>
      </w:pPr>
      <w:r w:rsidRPr="0039797F">
        <w:rPr>
          <w:rFonts w:cs="Arial"/>
          <w:sz w:val="20"/>
          <w:lang w:val="en-GB" w:eastAsia="en-AU"/>
        </w:rPr>
        <w:t xml:space="preserve">the organisation to be an incorporated or unincorporated body or association of </w:t>
      </w:r>
      <w:proofErr w:type="gramStart"/>
      <w:r w:rsidRPr="0039797F">
        <w:rPr>
          <w:rFonts w:cs="Arial"/>
          <w:sz w:val="20"/>
          <w:lang w:val="en-GB" w:eastAsia="en-AU"/>
        </w:rPr>
        <w:t>people;</w:t>
      </w:r>
      <w:proofErr w:type="gramEnd"/>
    </w:p>
    <w:p w:rsidRPr="0039797F" w:rsidR="00C07C71" w:rsidP="00C07C71" w:rsidRDefault="00C07C71" w14:paraId="121C12D1" w14:textId="77777777">
      <w:pPr>
        <w:pStyle w:val="Bullet1"/>
        <w:numPr>
          <w:ilvl w:val="0"/>
          <w:numId w:val="15"/>
        </w:numPr>
        <w:rPr>
          <w:rFonts w:cs="Arial"/>
          <w:sz w:val="20"/>
          <w:lang w:val="en-GB" w:eastAsia="en-AU"/>
        </w:rPr>
      </w:pPr>
      <w:r w:rsidRPr="0039797F">
        <w:rPr>
          <w:rFonts w:cs="Arial"/>
          <w:sz w:val="20"/>
          <w:lang w:val="en-GB" w:eastAsia="en-AU"/>
        </w:rPr>
        <w:t>the organisation to apply any profits (if any) or other income to the promotion of its objectives; and</w:t>
      </w:r>
    </w:p>
    <w:p w:rsidRPr="0039797F" w:rsidR="00C07C71" w:rsidP="00C07C71" w:rsidRDefault="00C07C71" w14:paraId="5A0AA73A" w14:textId="77777777">
      <w:pPr>
        <w:pStyle w:val="Bullet1"/>
        <w:numPr>
          <w:ilvl w:val="0"/>
          <w:numId w:val="15"/>
        </w:numPr>
        <w:rPr>
          <w:rFonts w:cs="Arial"/>
          <w:sz w:val="20"/>
          <w:lang w:val="en-GB" w:eastAsia="en-AU"/>
        </w:rPr>
      </w:pPr>
      <w:r w:rsidRPr="0039797F">
        <w:rPr>
          <w:rFonts w:cs="Arial"/>
          <w:sz w:val="20"/>
          <w:lang w:val="en-GB" w:eastAsia="en-AU"/>
        </w:rPr>
        <w:t>the organisation to be prohibited from paying dividends, or distributing profits or income to its shareholders, members, local council or public authorities.</w:t>
      </w:r>
    </w:p>
    <w:p w:rsidRPr="0039797F" w:rsidR="00C07C71" w:rsidP="00C07C71" w:rsidRDefault="00C07C71" w14:paraId="65BE4AF6" w14:textId="77777777">
      <w:pPr>
        <w:pStyle w:val="BodyText"/>
      </w:pPr>
      <w:r w:rsidRPr="0039797F">
        <w:t>This template meets these requirements.</w:t>
      </w:r>
    </w:p>
    <w:p w:rsidRPr="0039797F" w:rsidR="00C07C71" w:rsidP="00C07C71" w:rsidRDefault="00C07C71" w14:paraId="504EB8FA" w14:textId="77777777">
      <w:pPr>
        <w:pStyle w:val="BodyText"/>
      </w:pPr>
      <w:r w:rsidRPr="0039797F">
        <w:t>There are other factors that may be required to be met, for example:</w:t>
      </w:r>
    </w:p>
    <w:p w:rsidRPr="0039797F" w:rsidR="00C07C71" w:rsidP="00C07C71" w:rsidRDefault="00C07C71" w14:paraId="771B2117" w14:textId="77777777">
      <w:pPr>
        <w:pStyle w:val="Bullet1"/>
        <w:numPr>
          <w:ilvl w:val="0"/>
          <w:numId w:val="15"/>
        </w:numPr>
        <w:rPr>
          <w:rFonts w:cs="Arial"/>
          <w:sz w:val="20"/>
          <w:lang w:val="en-GB" w:eastAsia="en-AU"/>
        </w:rPr>
      </w:pPr>
      <w:r w:rsidRPr="0039797F">
        <w:rPr>
          <w:rFonts w:cs="Arial"/>
          <w:sz w:val="20"/>
          <w:lang w:val="en-GB" w:eastAsia="en-AU"/>
        </w:rPr>
        <w:t>the granting of the licence must not result in the frequent undue disturbance of the quiet and good order of the neighbourhood of the licensed premises; and</w:t>
      </w:r>
    </w:p>
    <w:p w:rsidRPr="0039797F" w:rsidR="00C07C71" w:rsidP="00C07C71" w:rsidRDefault="00C07C71" w14:paraId="66D15A20" w14:textId="77777777">
      <w:pPr>
        <w:pStyle w:val="Bullet1"/>
        <w:numPr>
          <w:ilvl w:val="0"/>
          <w:numId w:val="15"/>
        </w:numPr>
        <w:rPr>
          <w:rFonts w:cs="Arial"/>
          <w:sz w:val="20"/>
          <w:lang w:val="en-GB" w:eastAsia="en-AU"/>
        </w:rPr>
      </w:pPr>
      <w:r w:rsidRPr="0039797F">
        <w:rPr>
          <w:rFonts w:cs="Arial"/>
          <w:sz w:val="20"/>
          <w:lang w:val="en-GB" w:eastAsia="en-AU"/>
        </w:rPr>
        <w:t>if licensing authority is of the opinion that the sale or supply of liquor under a limited licence would more appropriately be provided under another kind of licence, a limited licence will be refused.</w:t>
      </w:r>
    </w:p>
    <w:p w:rsidRPr="0054060B" w:rsidR="00C07C71" w:rsidP="00C07C71" w:rsidRDefault="00C07C71" w14:paraId="087B77B0" w14:textId="77777777">
      <w:pPr>
        <w:pStyle w:val="BodyText"/>
      </w:pPr>
    </w:p>
    <w:sectPr w:rsidRPr="0054060B" w:rsidR="00C07C71" w:rsidSect="00CD3EDC">
      <w:pgSz w:w="11907" w:h="16840" w:orient="portrait" w:code="9"/>
      <w:pgMar w:top="1440" w:right="1440" w:bottom="1440" w:left="1440" w:header="720" w:footer="720" w:gutter="0"/>
      <w:paperSrc w:first="14" w:other="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7A45" w:rsidRDefault="00887A45" w14:paraId="2C0272F6" w14:textId="77777777">
      <w:r>
        <w:separator/>
      </w:r>
    </w:p>
  </w:endnote>
  <w:endnote w:type="continuationSeparator" w:id="0">
    <w:p w:rsidR="00887A45" w:rsidRDefault="00887A45" w14:paraId="430872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Bold">
    <w:altName w:val="Times New Roman"/>
    <w:panose1 w:val="020B0704020202020204"/>
    <w:charset w:val="00"/>
    <w:family w:val="auto"/>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35B" w:rsidRDefault="00C9335B" w14:paraId="30D1B16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335B" w:rsidRDefault="00C9335B" w14:paraId="778F958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012C6" w:rsidR="00C9335B" w:rsidP="008012C6" w:rsidRDefault="00C9335B" w14:paraId="51709629" w14:textId="77777777">
    <w:pPr>
      <w:pStyle w:val="Header"/>
      <w:tabs>
        <w:tab w:val="clear" w:pos="4320"/>
        <w:tab w:val="clear" w:pos="8640"/>
        <w:tab w:val="right" w:pos="9072"/>
      </w:tabs>
      <w:rPr>
        <w:snapToGrid w:val="0"/>
        <w:sz w:val="16"/>
      </w:rPr>
    </w:pPr>
    <w:r>
      <w:rPr>
        <w:sz w:val="16"/>
      </w:rPr>
      <w:t xml:space="preserve">Model State Sporting Organisation CLG Constitution </w:t>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676AE1">
      <w:rPr>
        <w:noProof/>
        <w:snapToGrid w:val="0"/>
        <w:sz w:val="16"/>
      </w:rPr>
      <w:t>4</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676AE1">
      <w:rPr>
        <w:noProof/>
        <w:snapToGrid w:val="0"/>
        <w:sz w:val="16"/>
      </w:rPr>
      <w:t>37</w:t>
    </w:r>
    <w:r>
      <w:rPr>
        <w:snapToGrid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35B" w:rsidP="001738AA" w:rsidRDefault="00C9335B" w14:paraId="35ABE6CB" w14:textId="77777777">
    <w:pPr>
      <w:pStyle w:val="Header"/>
      <w:tabs>
        <w:tab w:val="clear" w:pos="4320"/>
        <w:tab w:val="clear" w:pos="8640"/>
        <w:tab w:val="right" w:pos="9072"/>
      </w:tabs>
      <w:rPr>
        <w:snapToGrid w:val="0"/>
        <w:sz w:val="16"/>
      </w:rPr>
    </w:pPr>
    <w:r>
      <w:rPr>
        <w:sz w:val="16"/>
      </w:rPr>
      <w:t xml:space="preserve">Model State Sporting Organisation CLG Constitution </w:t>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676AE1">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676AE1">
      <w:rPr>
        <w:noProof/>
        <w:snapToGrid w:val="0"/>
        <w:sz w:val="16"/>
      </w:rPr>
      <w:t>37</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7A45" w:rsidRDefault="00887A45" w14:paraId="0F2FD17A" w14:textId="77777777">
      <w:r>
        <w:separator/>
      </w:r>
    </w:p>
  </w:footnote>
  <w:footnote w:type="continuationSeparator" w:id="0">
    <w:p w:rsidR="00887A45" w:rsidRDefault="00887A45" w14:paraId="390ABA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35B" w:rsidRDefault="00887A45" w14:paraId="5C2F7AB4" w14:textId="77777777">
    <w:pPr>
      <w:pStyle w:val="Header"/>
    </w:pPr>
    <w:r>
      <w:rPr>
        <w:noProof/>
      </w:rPr>
      <w:pict w14:anchorId="44A92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27820" style="position:absolute;margin-left:0;margin-top:0;width:530.3pt;height:106.05pt;rotation:315;z-index:-251658752;mso-wrap-edited:f;mso-position-horizontal:center;mso-position-horizontal-relative:margin;mso-position-vertical:center;mso-position-vertical-relative:margin" o:spid="_x0000_s1027" o:allowincell="f" fillcolor="#cfcdcd" stroked="f" type="#_x0000_t136">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35B" w:rsidRDefault="00887A45" w14:paraId="566BD7C7" w14:textId="77777777">
    <w:pPr>
      <w:pStyle w:val="Header"/>
      <w:tabs>
        <w:tab w:val="center" w:pos="4253"/>
        <w:tab w:val="right" w:pos="8505"/>
      </w:tabs>
      <w:jc w:val="center"/>
      <w:rPr>
        <w:sz w:val="20"/>
      </w:rPr>
    </w:pPr>
    <w:r>
      <w:rPr>
        <w:noProof/>
      </w:rPr>
      <w:pict w14:anchorId="284A3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27821" style="position:absolute;left:0;text-align:left;margin-left:0;margin-top:0;width:530.3pt;height:106.05pt;rotation:315;z-index:-251657728;mso-wrap-edited:f;mso-position-horizontal:center;mso-position-horizontal-relative:margin;mso-position-vertical:center;mso-position-vertical-relative:margin" o:spid="_x0000_s1026" o:allowincell="f" fillcolor="#cfcdcd" stroked="f" type="#_x0000_t136">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312D" w:rsidRDefault="00887A45" w14:paraId="3BC4B708" w14:textId="77777777">
    <w:pPr>
      <w:pStyle w:val="Header"/>
    </w:pPr>
    <w:r>
      <w:rPr>
        <w:noProof/>
      </w:rPr>
      <w:pict w14:anchorId="41AA2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27819" style="position:absolute;margin-left:0;margin-top:0;width:530.3pt;height:106.05pt;rotation:315;z-index:-251659776;mso-wrap-edited:f;mso-position-horizontal:center;mso-position-horizontal-relative:margin;mso-position-vertical:center;mso-position-vertical-relative:margin" o:spid="_x0000_s1025" o:allowincell="f" fillcolor="#cfcdcd" stroked="f" type="#_x0000_t136">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8"/>
    <w:multiLevelType w:val="singleLevel"/>
    <w:tmpl w:val="E5F6D484"/>
    <w:lvl w:ilvl="0">
      <w:start w:val="1"/>
      <w:numFmt w:val="decimal"/>
      <w:pStyle w:val="ListNumber"/>
      <w:lvlText w:val="%1."/>
      <w:lvlJc w:val="left"/>
      <w:pPr>
        <w:tabs>
          <w:tab w:val="num" w:pos="851"/>
        </w:tabs>
        <w:ind w:left="851" w:hanging="851"/>
      </w:pPr>
      <w:rPr>
        <w:rFonts w:hint="default"/>
      </w:rPr>
    </w:lvl>
  </w:abstractNum>
  <w:abstractNum w:abstractNumId="1" w15:restartNumberingAfterBreak="1">
    <w:nsid w:val="00880F2A"/>
    <w:multiLevelType w:val="multilevel"/>
    <w:tmpl w:val="D2187410"/>
    <w:lvl w:ilvl="0">
      <w:start w:val="1"/>
      <w:numFmt w:val="decimal"/>
      <w:pStyle w:val="Court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7F83C9A"/>
    <w:multiLevelType w:val="multilevel"/>
    <w:tmpl w:val="04F0CA02"/>
    <w:lvl w:ilvl="0">
      <w:start w:val="1"/>
      <w:numFmt w:val="decimal"/>
      <w:pStyle w:val="slsa"/>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Roman"/>
      <w:lvlText w:val="(%4)"/>
      <w:legacy w:legacy="1" w:legacySpace="0" w:legacyIndent="794"/>
      <w:lvlJc w:val="left"/>
      <w:pPr>
        <w:ind w:left="2954" w:hanging="794"/>
      </w:pPr>
    </w:lvl>
    <w:lvl w:ilvl="4">
      <w:start w:val="1"/>
      <w:numFmt w:val="decimal"/>
      <w:lvlText w:val="(%4).%5"/>
      <w:legacy w:legacy="1" w:legacySpace="0" w:legacyIndent="720"/>
      <w:lvlJc w:val="left"/>
      <w:pPr>
        <w:ind w:left="3674" w:hanging="720"/>
      </w:pPr>
    </w:lvl>
    <w:lvl w:ilvl="5">
      <w:start w:val="1"/>
      <w:numFmt w:val="decimal"/>
      <w:lvlText w:val="(%4).%5.%6"/>
      <w:legacy w:legacy="1" w:legacySpace="0" w:legacyIndent="720"/>
      <w:lvlJc w:val="left"/>
      <w:pPr>
        <w:ind w:left="4394" w:hanging="720"/>
      </w:pPr>
    </w:lvl>
    <w:lvl w:ilvl="6">
      <w:start w:val="1"/>
      <w:numFmt w:val="decimal"/>
      <w:lvlText w:val="(%4).%5.%6.%7"/>
      <w:legacy w:legacy="1" w:legacySpace="0" w:legacyIndent="720"/>
      <w:lvlJc w:val="left"/>
      <w:pPr>
        <w:ind w:left="5114" w:hanging="720"/>
      </w:pPr>
    </w:lvl>
    <w:lvl w:ilvl="7">
      <w:start w:val="1"/>
      <w:numFmt w:val="decimal"/>
      <w:lvlText w:val="(%4).%5.%6.%7.%8"/>
      <w:legacy w:legacy="1" w:legacySpace="0" w:legacyIndent="720"/>
      <w:lvlJc w:val="left"/>
      <w:pPr>
        <w:ind w:left="5834" w:hanging="720"/>
      </w:pPr>
    </w:lvl>
    <w:lvl w:ilvl="8">
      <w:start w:val="1"/>
      <w:numFmt w:val="decimal"/>
      <w:lvlText w:val="(%4).%5.%6.%7.%8.%9"/>
      <w:legacy w:legacy="1" w:legacySpace="0" w:legacyIndent="720"/>
      <w:lvlJc w:val="left"/>
      <w:pPr>
        <w:ind w:left="6554" w:hanging="720"/>
      </w:pPr>
    </w:lvl>
  </w:abstractNum>
  <w:abstractNum w:abstractNumId="3" w15:restartNumberingAfterBreak="1">
    <w:nsid w:val="276D3A65"/>
    <w:multiLevelType w:val="multilevel"/>
    <w:tmpl w:val="79F2C59A"/>
    <w:lvl w:ilvl="0">
      <w:start w:val="1"/>
      <w:numFmt w:val="decimal"/>
      <w:pStyle w:val="Allianzno"/>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1">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5" w15:restartNumberingAfterBreak="1">
    <w:nsid w:val="2AA6572D"/>
    <w:multiLevelType w:val="multilevel"/>
    <w:tmpl w:val="A7E6AA0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843"/>
        </w:tabs>
        <w:ind w:left="1843" w:hanging="850"/>
      </w:pPr>
      <w:rPr>
        <w:sz w:val="20"/>
        <w:szCs w:val="2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1">
    <w:nsid w:val="31776E9B"/>
    <w:multiLevelType w:val="multilevel"/>
    <w:tmpl w:val="7090E0F8"/>
    <w:lvl w:ilvl="0">
      <w:start w:val="1"/>
      <w:numFmt w:val="decimal"/>
      <w:pStyle w:val="Letter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lowerLetter"/>
      <w:lvlText w:val="%6."/>
      <w:lvlJc w:val="left"/>
      <w:pPr>
        <w:tabs>
          <w:tab w:val="num" w:pos="5103"/>
        </w:tabs>
        <w:ind w:left="5103" w:hanging="850"/>
      </w:pPr>
      <w:rPr>
        <w:rFonts w:hint="default"/>
      </w:rPr>
    </w:lvl>
    <w:lvl w:ilvl="6">
      <w:start w:val="1"/>
      <w:numFmt w:val="upperRoman"/>
      <w:lvlText w:val="%7."/>
      <w:lvlJc w:val="left"/>
      <w:pPr>
        <w:tabs>
          <w:tab w:val="num" w:pos="5954"/>
        </w:tabs>
        <w:ind w:left="5954" w:hanging="851"/>
      </w:pPr>
      <w:rPr>
        <w:rFonts w:hint="default"/>
      </w:rPr>
    </w:lvl>
    <w:lvl w:ilvl="7">
      <w:start w:val="1"/>
      <w:numFmt w:val="upperLetter"/>
      <w:lvlText w:val="(%8)"/>
      <w:lvlJc w:val="left"/>
      <w:pPr>
        <w:tabs>
          <w:tab w:val="num" w:pos="6804"/>
        </w:tabs>
        <w:ind w:left="6804" w:hanging="85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1">
    <w:nsid w:val="48676461"/>
    <w:multiLevelType w:val="singleLevel"/>
    <w:tmpl w:val="777AE3BA"/>
    <w:lvl w:ilvl="0">
      <w:start w:val="1"/>
      <w:numFmt w:val="upperLetter"/>
      <w:pStyle w:val="Recital"/>
      <w:lvlText w:val="%1."/>
      <w:lvlJc w:val="left"/>
      <w:pPr>
        <w:tabs>
          <w:tab w:val="num" w:pos="851"/>
        </w:tabs>
        <w:ind w:left="851" w:hanging="851"/>
      </w:pPr>
    </w:lvl>
  </w:abstractNum>
  <w:abstractNum w:abstractNumId="8" w15:restartNumberingAfterBreak="1">
    <w:nsid w:val="4FC328D7"/>
    <w:multiLevelType w:val="multilevel"/>
    <w:tmpl w:val="A7E6AA0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993"/>
        </w:tabs>
        <w:ind w:left="993" w:hanging="851"/>
      </w:pPr>
      <w:rPr>
        <w:rFonts w:hint="default"/>
      </w:rPr>
    </w:lvl>
    <w:lvl w:ilvl="2">
      <w:start w:val="1"/>
      <w:numFmt w:val="lowerLetter"/>
      <w:pStyle w:val="Heading3"/>
      <w:lvlText w:val="(%3)"/>
      <w:lvlJc w:val="left"/>
      <w:pPr>
        <w:tabs>
          <w:tab w:val="num" w:pos="1843"/>
        </w:tabs>
        <w:ind w:left="1843" w:hanging="850"/>
      </w:pPr>
      <w:rPr>
        <w:sz w:val="20"/>
        <w:szCs w:val="20"/>
      </w:rPr>
    </w:lvl>
    <w:lvl w:ilvl="3">
      <w:start w:val="1"/>
      <w:numFmt w:val="lowerRoman"/>
      <w:pStyle w:val="Heading4"/>
      <w:lvlText w:val="(%4)"/>
      <w:lvlJc w:val="left"/>
      <w:pPr>
        <w:tabs>
          <w:tab w:val="num" w:pos="2552"/>
        </w:tabs>
        <w:ind w:left="2552" w:hanging="851"/>
      </w:pPr>
      <w:rPr>
        <w:rFonts w:hint="default"/>
      </w:rPr>
    </w:lvl>
    <w:lvl w:ilvl="4">
      <w:start w:val="1"/>
      <w:numFmt w:val="upperLetter"/>
      <w:pStyle w:val="Heading5"/>
      <w:lvlText w:val="(%5)"/>
      <w:lvlJc w:val="left"/>
      <w:pPr>
        <w:tabs>
          <w:tab w:val="num" w:pos="3402"/>
        </w:tabs>
        <w:ind w:left="3402" w:hanging="850"/>
      </w:pPr>
      <w:rPr>
        <w:rFonts w:hint="default"/>
      </w:rPr>
    </w:lvl>
    <w:lvl w:ilvl="5">
      <w:start w:val="1"/>
      <w:numFmt w:val="decimal"/>
      <w:pStyle w:val="Heading6"/>
      <w:lvlText w:val="(%6)"/>
      <w:lvlJc w:val="left"/>
      <w:pPr>
        <w:tabs>
          <w:tab w:val="num" w:pos="4253"/>
        </w:tabs>
        <w:ind w:left="4253" w:hanging="851"/>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1">
    <w:nsid w:val="57133233"/>
    <w:multiLevelType w:val="multilevel"/>
    <w:tmpl w:val="CF34BA48"/>
    <w:lvl w:ilvl="0">
      <w:start w:val="1"/>
      <w:numFmt w:val="decimal"/>
      <w:pStyle w:val="Parano"/>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lowerLetter"/>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upperLetter"/>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A4854DA"/>
    <w:multiLevelType w:val="hybridMultilevel"/>
    <w:tmpl w:val="F9FA96B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8DC0F57"/>
    <w:multiLevelType w:val="hybridMultilevel"/>
    <w:tmpl w:val="66064BF2"/>
    <w:lvl w:ilvl="0" w:tplc="276E2578">
      <w:start w:val="1"/>
      <w:numFmt w:val="bullet"/>
      <w:pStyle w:val="Bullet1"/>
      <w:lvlText w:val=""/>
      <w:lvlJc w:val="left"/>
      <w:pPr>
        <w:tabs>
          <w:tab w:val="num" w:pos="851"/>
        </w:tabs>
        <w:ind w:left="851" w:hanging="851"/>
      </w:pPr>
      <w:rPr>
        <w:rFonts w:hint="default" w:ascii="Symbol" w:hAnsi="Symbol"/>
        <w:b w:val="0"/>
        <w:i w:val="0"/>
        <w:color w:val="000080"/>
        <w:sz w:val="18"/>
        <w:szCs w:val="18"/>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1">
    <w:nsid w:val="6A076D63"/>
    <w:multiLevelType w:val="multilevel"/>
    <w:tmpl w:val="E1CE1F5A"/>
    <w:lvl w:ilvl="0">
      <w:start w:val="1"/>
      <w:numFmt w:val="decimal"/>
      <w:pStyle w:val="Sub-par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Sub-para"/>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89625610">
    <w:abstractNumId w:val="12"/>
  </w:num>
  <w:num w:numId="2" w16cid:durableId="364792373">
    <w:abstractNumId w:val="3"/>
  </w:num>
  <w:num w:numId="3" w16cid:durableId="663048767">
    <w:abstractNumId w:val="4"/>
  </w:num>
  <w:num w:numId="4" w16cid:durableId="11959057">
    <w:abstractNumId w:val="1"/>
  </w:num>
  <w:num w:numId="5" w16cid:durableId="2121604231">
    <w:abstractNumId w:val="8"/>
  </w:num>
  <w:num w:numId="6" w16cid:durableId="253366487">
    <w:abstractNumId w:val="6"/>
  </w:num>
  <w:num w:numId="7" w16cid:durableId="897588526">
    <w:abstractNumId w:val="0"/>
  </w:num>
  <w:num w:numId="8" w16cid:durableId="790975961">
    <w:abstractNumId w:val="9"/>
  </w:num>
  <w:num w:numId="9" w16cid:durableId="630747991">
    <w:abstractNumId w:val="7"/>
  </w:num>
  <w:num w:numId="10" w16cid:durableId="473374018">
    <w:abstractNumId w:val="12"/>
  </w:num>
  <w:num w:numId="11" w16cid:durableId="408426091">
    <w:abstractNumId w:val="8"/>
  </w:num>
  <w:num w:numId="12" w16cid:durableId="1297954871">
    <w:abstractNumId w:val="2"/>
  </w:num>
  <w:num w:numId="13" w16cid:durableId="1522284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9620376">
    <w:abstractNumId w:val="11"/>
  </w:num>
  <w:num w:numId="15" w16cid:durableId="913472484">
    <w:abstractNumId w:val="10"/>
  </w:num>
  <w:num w:numId="16" w16cid:durableId="596140062">
    <w:abstractNumId w:val="11"/>
  </w:num>
  <w:num w:numId="17" w16cid:durableId="488252768">
    <w:abstractNumId w:val="11"/>
  </w:num>
  <w:num w:numId="18" w16cid:durableId="19728101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851"/>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E81"/>
    <w:rsid w:val="00000599"/>
    <w:rsid w:val="00016FAC"/>
    <w:rsid w:val="00020FA4"/>
    <w:rsid w:val="00023435"/>
    <w:rsid w:val="0003312D"/>
    <w:rsid w:val="00047AD0"/>
    <w:rsid w:val="00057FC5"/>
    <w:rsid w:val="0006093A"/>
    <w:rsid w:val="00064789"/>
    <w:rsid w:val="00064ED0"/>
    <w:rsid w:val="00096E23"/>
    <w:rsid w:val="000A0E39"/>
    <w:rsid w:val="000A49E2"/>
    <w:rsid w:val="000A629E"/>
    <w:rsid w:val="000D3E2E"/>
    <w:rsid w:val="000D40AD"/>
    <w:rsid w:val="000E4E3F"/>
    <w:rsid w:val="000F18E5"/>
    <w:rsid w:val="00120E3B"/>
    <w:rsid w:val="0013599E"/>
    <w:rsid w:val="00141AAC"/>
    <w:rsid w:val="0015391B"/>
    <w:rsid w:val="00166E2B"/>
    <w:rsid w:val="0017294D"/>
    <w:rsid w:val="001738AA"/>
    <w:rsid w:val="00183CE4"/>
    <w:rsid w:val="00184714"/>
    <w:rsid w:val="00185078"/>
    <w:rsid w:val="001911E1"/>
    <w:rsid w:val="001C3FDE"/>
    <w:rsid w:val="001C60B8"/>
    <w:rsid w:val="001D1EBA"/>
    <w:rsid w:val="001F3C80"/>
    <w:rsid w:val="001F48C2"/>
    <w:rsid w:val="002021BA"/>
    <w:rsid w:val="0020250C"/>
    <w:rsid w:val="002027DC"/>
    <w:rsid w:val="00204BE7"/>
    <w:rsid w:val="0020512C"/>
    <w:rsid w:val="00235B6D"/>
    <w:rsid w:val="00240FC9"/>
    <w:rsid w:val="00255F2F"/>
    <w:rsid w:val="00262381"/>
    <w:rsid w:val="00280185"/>
    <w:rsid w:val="00286087"/>
    <w:rsid w:val="002C02AC"/>
    <w:rsid w:val="002C0524"/>
    <w:rsid w:val="002D6898"/>
    <w:rsid w:val="002E63AF"/>
    <w:rsid w:val="002F1BEC"/>
    <w:rsid w:val="00303CED"/>
    <w:rsid w:val="00310233"/>
    <w:rsid w:val="0031627E"/>
    <w:rsid w:val="0032711C"/>
    <w:rsid w:val="003531FE"/>
    <w:rsid w:val="003712BA"/>
    <w:rsid w:val="00372B4A"/>
    <w:rsid w:val="00390BCB"/>
    <w:rsid w:val="0039424E"/>
    <w:rsid w:val="0039749C"/>
    <w:rsid w:val="0039797F"/>
    <w:rsid w:val="003A7AAA"/>
    <w:rsid w:val="003B082B"/>
    <w:rsid w:val="003C25C0"/>
    <w:rsid w:val="003F2584"/>
    <w:rsid w:val="003F56FB"/>
    <w:rsid w:val="0041036F"/>
    <w:rsid w:val="004129AC"/>
    <w:rsid w:val="0042195A"/>
    <w:rsid w:val="004355B7"/>
    <w:rsid w:val="00437F1B"/>
    <w:rsid w:val="00450399"/>
    <w:rsid w:val="00471FA1"/>
    <w:rsid w:val="004727BB"/>
    <w:rsid w:val="004859A3"/>
    <w:rsid w:val="00495F4A"/>
    <w:rsid w:val="004C0932"/>
    <w:rsid w:val="004C6857"/>
    <w:rsid w:val="004D5EC0"/>
    <w:rsid w:val="004E057C"/>
    <w:rsid w:val="00504535"/>
    <w:rsid w:val="00511420"/>
    <w:rsid w:val="00516F62"/>
    <w:rsid w:val="00517B24"/>
    <w:rsid w:val="00522C5D"/>
    <w:rsid w:val="0054060B"/>
    <w:rsid w:val="005549F6"/>
    <w:rsid w:val="00557205"/>
    <w:rsid w:val="005579DB"/>
    <w:rsid w:val="0057169A"/>
    <w:rsid w:val="00587284"/>
    <w:rsid w:val="005B2641"/>
    <w:rsid w:val="005B78C9"/>
    <w:rsid w:val="005C0697"/>
    <w:rsid w:val="005C4F65"/>
    <w:rsid w:val="005E0E36"/>
    <w:rsid w:val="005F0A33"/>
    <w:rsid w:val="00603EA9"/>
    <w:rsid w:val="00621B2F"/>
    <w:rsid w:val="00622429"/>
    <w:rsid w:val="00635BE8"/>
    <w:rsid w:val="00636EE3"/>
    <w:rsid w:val="00655FFD"/>
    <w:rsid w:val="00657C21"/>
    <w:rsid w:val="0066291D"/>
    <w:rsid w:val="0067156B"/>
    <w:rsid w:val="00676AE1"/>
    <w:rsid w:val="006969E0"/>
    <w:rsid w:val="006A370C"/>
    <w:rsid w:val="006A7164"/>
    <w:rsid w:val="006C574D"/>
    <w:rsid w:val="006E59E5"/>
    <w:rsid w:val="006E7AF9"/>
    <w:rsid w:val="006F0433"/>
    <w:rsid w:val="006F5337"/>
    <w:rsid w:val="006F7DF6"/>
    <w:rsid w:val="00705532"/>
    <w:rsid w:val="0070723D"/>
    <w:rsid w:val="00717B23"/>
    <w:rsid w:val="00730E82"/>
    <w:rsid w:val="00733408"/>
    <w:rsid w:val="007620BB"/>
    <w:rsid w:val="00763D07"/>
    <w:rsid w:val="007777E6"/>
    <w:rsid w:val="00781C57"/>
    <w:rsid w:val="00782A10"/>
    <w:rsid w:val="007A6900"/>
    <w:rsid w:val="007A7BD8"/>
    <w:rsid w:val="007B7A9F"/>
    <w:rsid w:val="007C1B02"/>
    <w:rsid w:val="007D5385"/>
    <w:rsid w:val="007D59E6"/>
    <w:rsid w:val="007D7A13"/>
    <w:rsid w:val="007F5511"/>
    <w:rsid w:val="008012C6"/>
    <w:rsid w:val="00805576"/>
    <w:rsid w:val="0081436F"/>
    <w:rsid w:val="00814756"/>
    <w:rsid w:val="008244B9"/>
    <w:rsid w:val="008306EB"/>
    <w:rsid w:val="00842399"/>
    <w:rsid w:val="0087151E"/>
    <w:rsid w:val="008723FE"/>
    <w:rsid w:val="00873DDF"/>
    <w:rsid w:val="00881A03"/>
    <w:rsid w:val="00887A45"/>
    <w:rsid w:val="00897E14"/>
    <w:rsid w:val="008B2D11"/>
    <w:rsid w:val="008B5927"/>
    <w:rsid w:val="008B6EF1"/>
    <w:rsid w:val="008B7E81"/>
    <w:rsid w:val="008C03D8"/>
    <w:rsid w:val="008E1D42"/>
    <w:rsid w:val="008F53AE"/>
    <w:rsid w:val="008F68E6"/>
    <w:rsid w:val="009009F7"/>
    <w:rsid w:val="00913454"/>
    <w:rsid w:val="009217DF"/>
    <w:rsid w:val="00944AB8"/>
    <w:rsid w:val="009547C9"/>
    <w:rsid w:val="00965D13"/>
    <w:rsid w:val="00982A45"/>
    <w:rsid w:val="00993A37"/>
    <w:rsid w:val="009A254D"/>
    <w:rsid w:val="009C01E1"/>
    <w:rsid w:val="009C6052"/>
    <w:rsid w:val="009E1B08"/>
    <w:rsid w:val="009F3428"/>
    <w:rsid w:val="00A14B9A"/>
    <w:rsid w:val="00A17A91"/>
    <w:rsid w:val="00A2564C"/>
    <w:rsid w:val="00A42D7F"/>
    <w:rsid w:val="00A626D3"/>
    <w:rsid w:val="00AA0B58"/>
    <w:rsid w:val="00AA549B"/>
    <w:rsid w:val="00AB07FD"/>
    <w:rsid w:val="00AB12D7"/>
    <w:rsid w:val="00AD75F2"/>
    <w:rsid w:val="00AD789E"/>
    <w:rsid w:val="00AE7A7A"/>
    <w:rsid w:val="00AF2CC8"/>
    <w:rsid w:val="00AF4BBC"/>
    <w:rsid w:val="00B23906"/>
    <w:rsid w:val="00B247E2"/>
    <w:rsid w:val="00B25155"/>
    <w:rsid w:val="00B31865"/>
    <w:rsid w:val="00B50462"/>
    <w:rsid w:val="00B77D16"/>
    <w:rsid w:val="00B87A7A"/>
    <w:rsid w:val="00BA0B1C"/>
    <w:rsid w:val="00BD3B48"/>
    <w:rsid w:val="00BD4745"/>
    <w:rsid w:val="00BD775C"/>
    <w:rsid w:val="00BE5448"/>
    <w:rsid w:val="00BE75E8"/>
    <w:rsid w:val="00BF23F7"/>
    <w:rsid w:val="00BF68E8"/>
    <w:rsid w:val="00BF7853"/>
    <w:rsid w:val="00C07C71"/>
    <w:rsid w:val="00C30887"/>
    <w:rsid w:val="00C3571E"/>
    <w:rsid w:val="00C524DD"/>
    <w:rsid w:val="00C5546E"/>
    <w:rsid w:val="00C9335B"/>
    <w:rsid w:val="00CA60EB"/>
    <w:rsid w:val="00CB5983"/>
    <w:rsid w:val="00CC2CC9"/>
    <w:rsid w:val="00CD3EDC"/>
    <w:rsid w:val="00CD6649"/>
    <w:rsid w:val="00CE1572"/>
    <w:rsid w:val="00CE4057"/>
    <w:rsid w:val="00CF0ED7"/>
    <w:rsid w:val="00D0000F"/>
    <w:rsid w:val="00D01313"/>
    <w:rsid w:val="00D02AF5"/>
    <w:rsid w:val="00D06F76"/>
    <w:rsid w:val="00D14172"/>
    <w:rsid w:val="00D2028F"/>
    <w:rsid w:val="00D300EA"/>
    <w:rsid w:val="00D319F7"/>
    <w:rsid w:val="00D35AA0"/>
    <w:rsid w:val="00D36011"/>
    <w:rsid w:val="00D50ADF"/>
    <w:rsid w:val="00D61BFD"/>
    <w:rsid w:val="00D660DD"/>
    <w:rsid w:val="00D82999"/>
    <w:rsid w:val="00DB5D47"/>
    <w:rsid w:val="00DD0F81"/>
    <w:rsid w:val="00DE0F55"/>
    <w:rsid w:val="00E0066E"/>
    <w:rsid w:val="00E10C05"/>
    <w:rsid w:val="00E12281"/>
    <w:rsid w:val="00E20AB8"/>
    <w:rsid w:val="00E26D4B"/>
    <w:rsid w:val="00E44843"/>
    <w:rsid w:val="00E46FDF"/>
    <w:rsid w:val="00E47B0F"/>
    <w:rsid w:val="00E5140D"/>
    <w:rsid w:val="00E51573"/>
    <w:rsid w:val="00E61ECF"/>
    <w:rsid w:val="00E74CE5"/>
    <w:rsid w:val="00E76F00"/>
    <w:rsid w:val="00E848D5"/>
    <w:rsid w:val="00E84C49"/>
    <w:rsid w:val="00E927EE"/>
    <w:rsid w:val="00EA2D6D"/>
    <w:rsid w:val="00EB7262"/>
    <w:rsid w:val="00EB7CEA"/>
    <w:rsid w:val="00ED0D79"/>
    <w:rsid w:val="00EF5497"/>
    <w:rsid w:val="00F159EB"/>
    <w:rsid w:val="00F43DEC"/>
    <w:rsid w:val="00F43F6B"/>
    <w:rsid w:val="00F46AEA"/>
    <w:rsid w:val="00F53F90"/>
    <w:rsid w:val="00F61DCC"/>
    <w:rsid w:val="00F73275"/>
    <w:rsid w:val="00F80E1B"/>
    <w:rsid w:val="00F85B65"/>
    <w:rsid w:val="00FC2EA5"/>
    <w:rsid w:val="00FC729E"/>
    <w:rsid w:val="00FD4287"/>
    <w:rsid w:val="00FD6C52"/>
    <w:rsid w:val="00FF1B25"/>
    <w:rsid w:val="00FF2EE6"/>
    <w:rsid w:val="00FF3CB0"/>
    <w:rsid w:val="00FF3F33"/>
    <w:rsid w:val="025A5B58"/>
    <w:rsid w:val="1E81AA60"/>
    <w:rsid w:val="1FCDF101"/>
    <w:rsid w:val="2AF99C49"/>
    <w:rsid w:val="342743B8"/>
    <w:rsid w:val="39490A5E"/>
    <w:rsid w:val="3AE78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2DC597C"/>
  <w14:defaultImageDpi w14:val="32767"/>
  <w15:chartTrackingRefBased/>
  <w15:docId w15:val="{10266028-978C-4DBC-A01D-7F1CA2C901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Body Text" w:uiPriority="4" w:qFormat="1"/>
    <w:lsdException w:name="Subtitle" w:qFormat="1"/>
    <w:lsdException w:name="Body Text 2" w:uiPriority="4" w:qFormat="1"/>
    <w:lsdException w:name="Hyperlink" w:uiPriority="99"/>
    <w:lsdException w:name="Strong" w:qFormat="1"/>
    <w:lsdException w:name="Emphasis" w:qFormat="1"/>
    <w:lsdException w:name="Normal (Web)" w:uiPriority="99"/>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semiHidden="1" w:unhideWhenUsed="1"/>
    <w:lsdException w:name="Plain Table 2" w:uiPriority="73" w:semiHidden="1"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Heading2"/>
    <w:qFormat/>
    <w:rsid w:val="00B25155"/>
    <w:pPr>
      <w:keepNext/>
      <w:numPr>
        <w:numId w:val="11"/>
      </w:numPr>
      <w:spacing w:after="240"/>
      <w:outlineLvl w:val="0"/>
    </w:pPr>
    <w:rPr>
      <w:rFonts w:cs="Arial"/>
      <w:b/>
      <w:caps/>
      <w:color w:val="000080"/>
      <w:kern w:val="28"/>
      <w:sz w:val="20"/>
      <w:lang w:val="en-GB"/>
    </w:rPr>
  </w:style>
  <w:style w:type="paragraph" w:styleId="Heading2">
    <w:name w:val="heading 2"/>
    <w:basedOn w:val="Normal"/>
    <w:next w:val="Para"/>
    <w:qFormat/>
    <w:rsid w:val="00B25155"/>
    <w:pPr>
      <w:keepNext/>
      <w:numPr>
        <w:ilvl w:val="1"/>
        <w:numId w:val="11"/>
      </w:numPr>
      <w:tabs>
        <w:tab w:val="clear" w:pos="993"/>
        <w:tab w:val="num" w:pos="851"/>
      </w:tabs>
      <w:spacing w:after="240"/>
      <w:ind w:left="851"/>
      <w:outlineLvl w:val="1"/>
    </w:pPr>
    <w:rPr>
      <w:rFonts w:cs="Arial"/>
      <w:b/>
      <w:sz w:val="20"/>
      <w:lang w:val="en-GB"/>
    </w:rPr>
  </w:style>
  <w:style w:type="paragraph" w:styleId="Heading3">
    <w:name w:val="heading 3"/>
    <w:basedOn w:val="Normal"/>
    <w:link w:val="Heading3Char"/>
    <w:qFormat/>
    <w:rsid w:val="008B6EF1"/>
    <w:pPr>
      <w:numPr>
        <w:ilvl w:val="2"/>
        <w:numId w:val="11"/>
      </w:numPr>
      <w:tabs>
        <w:tab w:val="clear" w:pos="1843"/>
        <w:tab w:val="num" w:pos="1701"/>
        <w:tab w:val="left" w:pos="2552"/>
        <w:tab w:val="left" w:pos="3402"/>
      </w:tabs>
      <w:spacing w:after="240"/>
      <w:ind w:left="1701"/>
      <w:outlineLvl w:val="2"/>
    </w:pPr>
    <w:rPr>
      <w:rFonts w:cs="Arial"/>
      <w:sz w:val="20"/>
      <w:lang w:val="en-GB"/>
    </w:rPr>
  </w:style>
  <w:style w:type="paragraph" w:styleId="Heading4">
    <w:name w:val="heading 4"/>
    <w:basedOn w:val="Normal"/>
    <w:link w:val="Heading4Char"/>
    <w:qFormat/>
    <w:rsid w:val="008B6EF1"/>
    <w:pPr>
      <w:numPr>
        <w:ilvl w:val="3"/>
        <w:numId w:val="11"/>
      </w:numPr>
      <w:spacing w:after="240"/>
      <w:outlineLvl w:val="3"/>
    </w:pPr>
    <w:rPr>
      <w:sz w:val="20"/>
    </w:rPr>
  </w:style>
  <w:style w:type="paragraph" w:styleId="Heading5">
    <w:name w:val="heading 5"/>
    <w:basedOn w:val="Normal"/>
    <w:qFormat/>
    <w:pPr>
      <w:numPr>
        <w:ilvl w:val="4"/>
        <w:numId w:val="11"/>
      </w:numPr>
      <w:tabs>
        <w:tab w:val="num" w:leader="none" w:pos="3402"/>
      </w:tabs>
      <w:spacing w:after="240"/>
      <w:ind w:left="3403" w:hanging="851"/>
      <w:outlineLvl w:val="4"/>
    </w:pPr>
    <w:rPr>
      <w:bCs/>
      <w:iCs/>
      <w:szCs w:val="26"/>
    </w:rPr>
  </w:style>
  <w:style w:type="paragraph" w:styleId="Heading6">
    <w:name w:val="heading 6"/>
    <w:basedOn w:val="Normal"/>
    <w:qFormat/>
    <w:pPr>
      <w:numPr>
        <w:ilvl w:val="5"/>
        <w:numId w:val="11"/>
      </w:numPr>
      <w:tabs>
        <w:tab w:val="num" w:leader="none" w:pos="4253"/>
      </w:tabs>
      <w:spacing w:after="240"/>
      <w:outlineLvl w:val="5"/>
    </w:pPr>
    <w:rPr>
      <w:bCs/>
      <w:szCs w:val="22"/>
    </w:rPr>
  </w:style>
  <w:style w:type="paragraph" w:styleId="Heading7">
    <w:name w:val="heading 7"/>
    <w:basedOn w:val="Normal"/>
    <w:next w:val="Normal"/>
    <w:qFormat/>
    <w:pPr>
      <w:numPr>
        <w:ilvl w:val="6"/>
        <w:numId w:val="1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1"/>
      </w:numPr>
      <w:spacing w:before="240" w:after="60"/>
      <w:outlineLvl w:val="8"/>
    </w:pPr>
    <w:rPr>
      <w:rFonts w:cs="Arial"/>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Para" w:customStyle="1">
    <w:name w:val="Para"/>
    <w:basedOn w:val="Normal"/>
    <w:pPr>
      <w:spacing w:after="240"/>
      <w:ind w:left="85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sz w:val="22"/>
    </w:rPr>
  </w:style>
  <w:style w:type="paragraph" w:styleId="Recital" w:customStyle="1">
    <w:name w:val="Recital"/>
    <w:basedOn w:val="Normal"/>
    <w:pPr>
      <w:numPr>
        <w:numId w:val="9"/>
      </w:numPr>
      <w:tabs>
        <w:tab w:val="left" w:pos="851"/>
      </w:tabs>
      <w:spacing w:after="240"/>
    </w:pPr>
  </w:style>
  <w:style w:type="paragraph" w:styleId="Sub-para" w:customStyle="1">
    <w:name w:val="Sub-para"/>
    <w:basedOn w:val="Normal"/>
    <w:pPr>
      <w:numPr>
        <w:ilvl w:val="2"/>
        <w:numId w:val="10"/>
      </w:numPr>
      <w:tabs>
        <w:tab w:val="left" w:pos="1701"/>
      </w:tabs>
      <w:spacing w:after="240"/>
      <w:ind w:left="1702" w:hanging="851"/>
    </w:pPr>
  </w:style>
  <w:style w:type="paragraph" w:styleId="TOC1">
    <w:name w:val="toc 1"/>
    <w:basedOn w:val="Normal"/>
    <w:next w:val="Normal"/>
    <w:autoRedefine/>
    <w:uiPriority w:val="39"/>
    <w:rsid w:val="00AD789E"/>
    <w:pPr>
      <w:tabs>
        <w:tab w:val="left" w:pos="360"/>
        <w:tab w:val="right" w:leader="dot" w:pos="9017"/>
      </w:tabs>
      <w:spacing w:before="120" w:after="120"/>
    </w:pPr>
    <w:rPr>
      <w:b/>
      <w:caps/>
      <w:noProof/>
      <w:color w:val="000090"/>
      <w:sz w:val="20"/>
    </w:rPr>
  </w:style>
  <w:style w:type="paragraph" w:styleId="TOC2">
    <w:name w:val="toc 2"/>
    <w:basedOn w:val="Normal"/>
    <w:next w:val="Normal"/>
    <w:autoRedefine/>
    <w:semiHidden/>
    <w:pPr>
      <w:tabs>
        <w:tab w:val="left" w:pos="900"/>
        <w:tab w:val="right" w:leader="dot" w:pos="9017"/>
      </w:tabs>
      <w:ind w:left="360"/>
    </w:pPr>
    <w:rPr>
      <w:noProof/>
    </w:rPr>
  </w:style>
  <w:style w:type="paragraph" w:styleId="Allianzno" w:customStyle="1">
    <w:name w:val="Allianz no"/>
    <w:basedOn w:val="Normal"/>
    <w:pPr>
      <w:numPr>
        <w:numId w:val="2"/>
      </w:numPr>
      <w:tabs>
        <w:tab w:val="left" w:pos="851"/>
      </w:tabs>
      <w:spacing w:after="240"/>
    </w:pPr>
  </w:style>
  <w:style w:type="paragraph" w:styleId="BodyTextIndent">
    <w:name w:val="Body Text Indent"/>
    <w:basedOn w:val="Normal"/>
    <w:pPr>
      <w:ind w:left="720" w:hanging="720"/>
    </w:pPr>
  </w:style>
  <w:style w:type="paragraph" w:styleId="bracket" w:customStyle="1">
    <w:name w:val="bracket"/>
    <w:basedOn w:val="Normal"/>
    <w:pPr>
      <w:numPr>
        <w:numId w:val="3"/>
      </w:numPr>
      <w:tabs>
        <w:tab w:val="left" w:pos="851"/>
      </w:tabs>
      <w:spacing w:after="240"/>
    </w:pPr>
  </w:style>
  <w:style w:type="paragraph" w:styleId="Bullet1" w:customStyle="1">
    <w:name w:val="Bullet 1"/>
    <w:basedOn w:val="Normal"/>
    <w:pPr>
      <w:numPr>
        <w:numId w:val="14"/>
      </w:numPr>
      <w:spacing w:after="240"/>
    </w:pPr>
    <w:rPr>
      <w:lang w:val="en-US"/>
    </w:rPr>
  </w:style>
  <w:style w:type="paragraph" w:styleId="Courtno" w:customStyle="1">
    <w:name w:val="Court no"/>
    <w:basedOn w:val="Normal"/>
    <w:pPr>
      <w:numPr>
        <w:numId w:val="4"/>
      </w:numPr>
      <w:tabs>
        <w:tab w:val="left" w:pos="851"/>
      </w:tabs>
      <w:spacing w:line="360" w:lineRule="auto"/>
    </w:pPr>
  </w:style>
  <w:style w:type="paragraph" w:styleId="Letterno" w:customStyle="1">
    <w:name w:val="Letter no"/>
    <w:basedOn w:val="Normal"/>
    <w:pPr>
      <w:numPr>
        <w:numId w:val="6"/>
      </w:numPr>
      <w:tabs>
        <w:tab w:val="left" w:pos="1701"/>
        <w:tab w:val="left" w:pos="2552"/>
      </w:tabs>
      <w:spacing w:after="240"/>
    </w:pPr>
  </w:style>
  <w:style w:type="paragraph" w:styleId="LetterPara" w:customStyle="1">
    <w:name w:val="Letter Para"/>
    <w:basedOn w:val="Normal"/>
    <w:pPr>
      <w:tabs>
        <w:tab w:val="left" w:pos="851"/>
        <w:tab w:val="left" w:pos="1701"/>
        <w:tab w:val="left" w:pos="2552"/>
      </w:tabs>
      <w:spacing w:after="240"/>
    </w:pPr>
  </w:style>
  <w:style w:type="paragraph" w:styleId="ListNumber">
    <w:name w:val="List Number"/>
    <w:basedOn w:val="Normal"/>
    <w:pPr>
      <w:numPr>
        <w:numId w:val="7"/>
      </w:numPr>
      <w:tabs>
        <w:tab w:val="left" w:pos="1701"/>
      </w:tabs>
    </w:pPr>
  </w:style>
  <w:style w:type="paragraph" w:styleId="Parano" w:customStyle="1">
    <w:name w:val="Para no"/>
    <w:basedOn w:val="Normal"/>
    <w:pPr>
      <w:numPr>
        <w:numId w:val="8"/>
      </w:numPr>
      <w:spacing w:after="240"/>
    </w:pPr>
  </w:style>
  <w:style w:type="paragraph" w:styleId="SCMHEAD" w:customStyle="1">
    <w:name w:val="SCMHEAD"/>
    <w:rPr>
      <w:rFonts w:ascii="Arial" w:hAnsi="Arial"/>
      <w:sz w:val="22"/>
      <w:lang w:eastAsia="en-US"/>
    </w:rPr>
  </w:style>
  <w:style w:type="paragraph" w:styleId="Title">
    <w:name w:val="Title"/>
    <w:basedOn w:val="Normal"/>
    <w:qFormat/>
    <w:pPr>
      <w:tabs>
        <w:tab w:val="left" w:pos="2160"/>
        <w:tab w:val="left" w:pos="4320"/>
        <w:tab w:val="left" w:pos="6480"/>
        <w:tab w:val="right" w:pos="23760"/>
      </w:tabs>
      <w:spacing w:after="240"/>
      <w:jc w:val="center"/>
    </w:pPr>
    <w:rPr>
      <w:b/>
    </w:rPr>
  </w:style>
  <w:style w:type="paragraph" w:styleId="TRAM" w:customStyle="1">
    <w:name w:val="TRAM"/>
    <w:pPr>
      <w:tabs>
        <w:tab w:val="left" w:pos="2155"/>
      </w:tabs>
    </w:pPr>
    <w:rPr>
      <w:rFonts w:ascii="Arial" w:hAnsi="Arial"/>
      <w:sz w:val="22"/>
      <w:lang w:eastAsia="en-US"/>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
    <w:name w:val="Body Text"/>
    <w:link w:val="BodyTextChar"/>
    <w:uiPriority w:val="4"/>
    <w:qFormat/>
    <w:rsid w:val="00AA0B58"/>
    <w:pPr>
      <w:spacing w:after="240"/>
    </w:pPr>
    <w:rPr>
      <w:rFonts w:ascii="Arial" w:hAnsi="Arial"/>
      <w:lang w:val="en-GB" w:eastAsia="en-GB"/>
    </w:rPr>
  </w:style>
  <w:style w:type="paragraph" w:styleId="c57" w:customStyle="1">
    <w:name w:val="c57"/>
    <w:basedOn w:val="Normal"/>
    <w:pPr>
      <w:spacing w:line="240" w:lineRule="atLeast"/>
      <w:jc w:val="center"/>
    </w:pPr>
    <w:rPr>
      <w:rFonts w:ascii="Times New Roman" w:hAnsi="Times New Roman"/>
      <w:sz w:val="24"/>
      <w:lang w:val="en-US" w:eastAsia="en-AU"/>
    </w:rPr>
  </w:style>
  <w:style w:type="paragraph" w:styleId="p32" w:customStyle="1">
    <w:name w:val="p32"/>
    <w:basedOn w:val="Normal"/>
    <w:pPr>
      <w:tabs>
        <w:tab w:val="left" w:pos="900"/>
      </w:tabs>
      <w:spacing w:line="240" w:lineRule="atLeast"/>
      <w:ind w:left="576" w:hanging="864"/>
    </w:pPr>
    <w:rPr>
      <w:rFonts w:ascii="Times New Roman" w:hAnsi="Times New Roman"/>
      <w:sz w:val="24"/>
      <w:lang w:val="en-US" w:eastAsia="en-AU"/>
    </w:rPr>
  </w:style>
  <w:style w:type="paragraph" w:styleId="slsa" w:customStyle="1">
    <w:name w:val="slsa"/>
    <w:basedOn w:val="Normal"/>
    <w:pPr>
      <w:numPr>
        <w:numId w:val="12"/>
      </w:numPr>
    </w:pPr>
    <w:rPr>
      <w:rFonts w:ascii="Garamond" w:hAnsi="Garamond"/>
      <w:b/>
      <w:lang w:val="en-US" w:eastAsia="en-AU"/>
    </w:rPr>
  </w:style>
  <w:style w:type="paragraph" w:styleId="BalloonText">
    <w:name w:val="Balloon Text"/>
    <w:basedOn w:val="Normal"/>
    <w:semiHidden/>
    <w:rPr>
      <w:rFonts w:ascii="Tahoma" w:hAnsi="Tahoma" w:cs="Tahoma"/>
      <w:sz w:val="16"/>
      <w:szCs w:val="16"/>
    </w:rPr>
  </w:style>
  <w:style w:type="paragraph" w:styleId="BodyText2">
    <w:name w:val="Body Text 2"/>
    <w:basedOn w:val="Para"/>
    <w:link w:val="BodyText2Char"/>
    <w:uiPriority w:val="4"/>
    <w:qFormat/>
    <w:rsid w:val="002D6898"/>
    <w:rPr>
      <w:rFonts w:cs="Arial"/>
      <w:sz w:val="20"/>
      <w:lang w:val="en-GB"/>
    </w:rPr>
  </w:style>
  <w:style w:type="character" w:styleId="Hyperlink">
    <w:name w:val="Hyperlink"/>
    <w:uiPriority w:val="99"/>
    <w:rPr>
      <w:color w:val="0000FF"/>
      <w:u w:val="single"/>
    </w:rPr>
  </w:style>
  <w:style w:type="paragraph" w:styleId="Part" w:customStyle="1">
    <w:name w:val="Part"/>
    <w:basedOn w:val="Para"/>
    <w:pPr>
      <w:keepNext/>
      <w:keepLines/>
      <w:ind w:left="0"/>
      <w:jc w:val="center"/>
    </w:pPr>
    <w:rPr>
      <w:rFonts w:cs="Arial"/>
      <w:b/>
      <w:szCs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3">
    <w:name w:val="Body Text 3"/>
    <w:basedOn w:val="Normal"/>
    <w:rPr>
      <w:rFonts w:ascii="Arial Narrow" w:hAnsi="Arial Narrow"/>
      <w:sz w:val="20"/>
    </w:rPr>
  </w:style>
  <w:style w:type="paragraph" w:styleId="NormalWeb">
    <w:name w:val="Normal (Web)"/>
    <w:basedOn w:val="Normal"/>
    <w:uiPriority w:val="99"/>
    <w:pPr>
      <w:spacing w:before="100" w:beforeAutospacing="1" w:after="100" w:afterAutospacing="1"/>
    </w:pPr>
    <w:rPr>
      <w:rFonts w:ascii="Arial Unicode MS" w:hAnsi="Arial Unicode MS" w:eastAsia="Arial Unicode MS" w:cs="Arial Unicode MS"/>
      <w:sz w:val="24"/>
      <w:szCs w:val="24"/>
    </w:rPr>
  </w:style>
  <w:style w:type="character" w:styleId="FollowedHyperlink">
    <w:name w:val="FollowedHyperlink"/>
    <w:rPr>
      <w:color w:val="800080"/>
      <w:u w:val="single"/>
    </w:rPr>
  </w:style>
  <w:style w:type="character" w:styleId="pagetitle" w:customStyle="1">
    <w:name w:val="pagetitle"/>
    <w:basedOn w:val="DefaultParagraphFont"/>
  </w:style>
  <w:style w:type="paragraph" w:styleId="DocumentMap">
    <w:name w:val="Document Map"/>
    <w:basedOn w:val="Normal"/>
    <w:link w:val="DocumentMapChar"/>
    <w:rsid w:val="00FF3F33"/>
    <w:rPr>
      <w:rFonts w:ascii="Times New Roman" w:hAnsi="Times New Roman"/>
      <w:sz w:val="24"/>
      <w:szCs w:val="24"/>
    </w:rPr>
  </w:style>
  <w:style w:type="character" w:styleId="DocumentMapChar" w:customStyle="1">
    <w:name w:val="Document Map Char"/>
    <w:link w:val="DocumentMap"/>
    <w:rsid w:val="00FF3F33"/>
    <w:rPr>
      <w:sz w:val="24"/>
      <w:szCs w:val="24"/>
      <w:lang w:val="en-AU"/>
    </w:rPr>
  </w:style>
  <w:style w:type="paragraph" w:styleId="ColorfulShading-Accent1">
    <w:name w:val="Colorful Shading Accent 1"/>
    <w:hidden/>
    <w:uiPriority w:val="99"/>
    <w:semiHidden/>
    <w:rsid w:val="0020512C"/>
    <w:rPr>
      <w:rFonts w:ascii="Arial" w:hAnsi="Arial"/>
      <w:sz w:val="22"/>
      <w:lang w:eastAsia="en-US"/>
    </w:rPr>
  </w:style>
  <w:style w:type="character" w:styleId="BodyTextChar" w:customStyle="1">
    <w:name w:val="Body Text Char"/>
    <w:link w:val="BodyText"/>
    <w:uiPriority w:val="4"/>
    <w:rsid w:val="00AA0B58"/>
    <w:rPr>
      <w:rFonts w:ascii="Arial" w:hAnsi="Arial"/>
      <w:lang w:val="en-GB" w:eastAsia="en-GB"/>
    </w:rPr>
  </w:style>
  <w:style w:type="character" w:styleId="BodyText2Char" w:customStyle="1">
    <w:name w:val="Body Text 2 Char"/>
    <w:link w:val="BodyText2"/>
    <w:uiPriority w:val="4"/>
    <w:rsid w:val="002D6898"/>
    <w:rPr>
      <w:rFonts w:ascii="Arial" w:hAnsi="Arial" w:cs="Arial"/>
      <w:lang w:val="en-GB"/>
    </w:rPr>
  </w:style>
  <w:style w:type="paragraph" w:styleId="Headingprimary" w:customStyle="1">
    <w:name w:val="Heading (primary)"/>
    <w:next w:val="Normal"/>
    <w:uiPriority w:val="7"/>
    <w:qFormat/>
    <w:rsid w:val="008012C6"/>
    <w:pPr>
      <w:keepNext/>
      <w:spacing w:after="240"/>
    </w:pPr>
    <w:rPr>
      <w:rFonts w:ascii="Arial Bold" w:hAnsi="Arial Bold"/>
      <w:b/>
      <w:bCs/>
      <w:caps/>
      <w:color w:val="000090"/>
      <w:lang w:val="en-GB" w:eastAsia="en-US"/>
    </w:rPr>
  </w:style>
  <w:style w:type="paragraph" w:styleId="Headingsecondary" w:customStyle="1">
    <w:name w:val="Heading (secondary)"/>
    <w:next w:val="Normal"/>
    <w:uiPriority w:val="7"/>
    <w:qFormat/>
    <w:rsid w:val="001738AA"/>
    <w:pPr>
      <w:keepNext/>
      <w:spacing w:after="240"/>
    </w:pPr>
    <w:rPr>
      <w:rFonts w:ascii="Arial Bold" w:hAnsi="Arial Bold"/>
      <w:b/>
      <w:bCs/>
      <w:color w:val="000090"/>
      <w:lang w:val="en-GB" w:eastAsia="en-US"/>
    </w:rPr>
  </w:style>
  <w:style w:type="paragraph" w:styleId="TOC3">
    <w:name w:val="toc 3"/>
    <w:basedOn w:val="Normal"/>
    <w:next w:val="Normal"/>
    <w:autoRedefine/>
    <w:rsid w:val="0039797F"/>
    <w:pPr>
      <w:ind w:left="440"/>
    </w:pPr>
  </w:style>
  <w:style w:type="paragraph" w:styleId="TOC4">
    <w:name w:val="toc 4"/>
    <w:basedOn w:val="Normal"/>
    <w:next w:val="Normal"/>
    <w:autoRedefine/>
    <w:rsid w:val="0039797F"/>
    <w:pPr>
      <w:ind w:left="660"/>
    </w:pPr>
  </w:style>
  <w:style w:type="paragraph" w:styleId="TOC5">
    <w:name w:val="toc 5"/>
    <w:basedOn w:val="Normal"/>
    <w:next w:val="Normal"/>
    <w:autoRedefine/>
    <w:rsid w:val="0039797F"/>
    <w:pPr>
      <w:ind w:left="880"/>
    </w:pPr>
  </w:style>
  <w:style w:type="paragraph" w:styleId="TOC6">
    <w:name w:val="toc 6"/>
    <w:basedOn w:val="Normal"/>
    <w:next w:val="Normal"/>
    <w:autoRedefine/>
    <w:rsid w:val="0039797F"/>
    <w:pPr>
      <w:ind w:left="1100"/>
    </w:pPr>
  </w:style>
  <w:style w:type="paragraph" w:styleId="TOC7">
    <w:name w:val="toc 7"/>
    <w:basedOn w:val="Normal"/>
    <w:next w:val="Normal"/>
    <w:autoRedefine/>
    <w:rsid w:val="0039797F"/>
    <w:pPr>
      <w:ind w:left="1320"/>
    </w:pPr>
  </w:style>
  <w:style w:type="paragraph" w:styleId="TOC8">
    <w:name w:val="toc 8"/>
    <w:basedOn w:val="Normal"/>
    <w:next w:val="Normal"/>
    <w:autoRedefine/>
    <w:rsid w:val="0039797F"/>
    <w:pPr>
      <w:ind w:left="1540"/>
    </w:pPr>
  </w:style>
  <w:style w:type="paragraph" w:styleId="TOC9">
    <w:name w:val="toc 9"/>
    <w:basedOn w:val="Normal"/>
    <w:next w:val="Normal"/>
    <w:autoRedefine/>
    <w:rsid w:val="0039797F"/>
    <w:pPr>
      <w:ind w:left="1760"/>
    </w:pPr>
  </w:style>
  <w:style w:type="character" w:styleId="apple-converted-space" w:customStyle="1">
    <w:name w:val="apple-converted-space"/>
    <w:rsid w:val="00E20AB8"/>
  </w:style>
  <w:style w:type="paragraph" w:styleId="Revision">
    <w:name w:val="Revision"/>
    <w:hidden/>
    <w:uiPriority w:val="71"/>
    <w:unhideWhenUsed/>
    <w:rsid w:val="00DE0F55"/>
    <w:rPr>
      <w:rFonts w:ascii="Arial" w:hAnsi="Arial"/>
      <w:sz w:val="22"/>
      <w:lang w:eastAsia="en-US"/>
    </w:rPr>
  </w:style>
  <w:style w:type="character" w:styleId="Heading3Char" w:customStyle="1">
    <w:name w:val="Heading 3 Char"/>
    <w:link w:val="Heading3"/>
    <w:rsid w:val="00DE0F55"/>
    <w:rPr>
      <w:rFonts w:ascii="Arial" w:hAnsi="Arial" w:cs="Arial"/>
      <w:lang w:val="en-GB" w:eastAsia="en-US"/>
    </w:rPr>
  </w:style>
  <w:style w:type="character" w:styleId="Heading4Char" w:customStyle="1">
    <w:name w:val="Heading 4 Char"/>
    <w:link w:val="Heading4"/>
    <w:rsid w:val="0006093A"/>
    <w:rPr>
      <w:rFonts w:ascii="Arial" w:hAnsi="Arial"/>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ListTable3-Accent1" mc:Ignorable="w14">
    <w:name xmlns:w="http://schemas.openxmlformats.org/wordprocessingml/2006/main" w:val="List Table 3 Accent 1"/>
    <w:basedOn xmlns:w="http://schemas.openxmlformats.org/wordprocessingml/2006/main" w:val="TableNormal"/>
    <w:uiPriority xmlns:w="http://schemas.openxmlformats.org/wordprocessingml/2006/main" w:val="48"/>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shd w:val="clear" w:color="auto" w:fill="5B9BD5" w:themeFill="accent1"/>
      </w:tcPr>
    </w:tblStylePr>
    <w:tblStylePr xmlns:w="http://schemas.openxmlformats.org/wordprocessingml/2006/main" w:type="lastRow">
      <w:rPr>
        <w:b/>
        <w:bCs/>
      </w:rPr>
      <w:tblPr/>
      <w:tcPr>
        <w:tcBorders>
          <w:top w:val="double" w:color="5B9BD5" w:themeColor="accent1" w:sz="4" w:space="0"/>
        </w:tcBorders>
        <w:shd w:val="clear" w:color="auto" w:fill="FFFFFF" w:themeFill="background1"/>
      </w:tcPr>
    </w:tblStylePr>
    <w:tblStylePr xmlns:w="http://schemas.openxmlformats.org/wordprocessingml/2006/main" w:type="firstCol">
      <w:rPr>
        <w:b/>
        <w:bCs/>
      </w:rPr>
      <w:tblPr/>
      <w:tcPr>
        <w:tcBorders>
          <w:right w:val="nil"/>
        </w:tcBorders>
        <w:shd w:val="clear" w:color="auto" w:fill="FFFFFF" w:themeFill="background1"/>
      </w:tcPr>
    </w:tblStylePr>
    <w:tblStylePr xmlns:w="http://schemas.openxmlformats.org/wordprocessingml/2006/main" w:type="lastCol">
      <w:rPr>
        <w:b/>
        <w:bCs/>
      </w:rPr>
      <w:tblPr/>
      <w:tcPr>
        <w:tcBorders>
          <w:left w:val="nil"/>
        </w:tcBorders>
        <w:shd w:val="clear" w:color="auto" w:fill="FFFFFF" w:themeFill="background1"/>
      </w:tcPr>
    </w:tblStylePr>
    <w:tblStylePr xmlns:w="http://schemas.openxmlformats.org/wordprocessingml/2006/main" w:type="band1Vert">
      <w:tblPr/>
      <w:tcPr>
        <w:tcBorders>
          <w:left w:val="single" w:color="5B9BD5" w:themeColor="accent1" w:sz="4" w:space="0"/>
          <w:right w:val="single" w:color="5B9BD5" w:themeColor="accent1" w:sz="4" w:space="0"/>
        </w:tcBorders>
      </w:tcPr>
    </w:tblStylePr>
    <w:tblStylePr xmlns:w="http://schemas.openxmlformats.org/wordprocessingml/2006/main" w:type="band1Horz">
      <w:tblPr/>
      <w:tcPr>
        <w:tcBorders>
          <w:top w:val="single" w:color="5B9BD5" w:themeColor="accent1" w:sz="4" w:space="0"/>
          <w:bottom w:val="single" w:color="5B9BD5" w:themeColor="accent1" w:sz="4" w:space="0"/>
          <w:insideH w:val="nil"/>
        </w:tcBorders>
      </w:tcPr>
    </w:tblStylePr>
    <w:tblStylePr xmlns:w="http://schemas.openxmlformats.org/wordprocessingml/2006/main" w:type="neCell">
      <w:tblPr/>
      <w:tcPr>
        <w:tcBorders>
          <w:left w:val="nil"/>
          <w:bottom w:val="nil"/>
        </w:tcBorders>
      </w:tcPr>
    </w:tblStylePr>
    <w:tblStylePr xmlns:w="http://schemas.openxmlformats.org/wordprocessingml/2006/main" w:type="nwCell">
      <w:tblPr/>
      <w:tcPr>
        <w:tcBorders>
          <w:bottom w:val="nil"/>
          <w:right w:val="nil"/>
        </w:tcBorders>
      </w:tcPr>
    </w:tblStylePr>
    <w:tblStylePr xmlns:w="http://schemas.openxmlformats.org/wordprocessingml/2006/main" w:type="seCell">
      <w:tblPr/>
      <w:tcPr>
        <w:tcBorders>
          <w:top w:val="double" w:color="5B9BD5" w:themeColor="accent1" w:sz="4" w:space="0"/>
          <w:left w:val="nil"/>
        </w:tcBorders>
      </w:tcPr>
    </w:tblStylePr>
    <w:tblStylePr xmlns:w="http://schemas.openxmlformats.org/wordprocessingml/2006/main" w:type="swCell">
      <w:tblPr/>
      <w:tcPr>
        <w:tcBorders>
          <w:top w:val="double" w:color="5B9BD5" w:themeColor="accent1" w:sz="4" w:space="0"/>
          <w:right w:val="nil"/>
        </w:tcBorders>
      </w:tc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099121">
      <w:bodyDiv w:val="1"/>
      <w:marLeft w:val="0"/>
      <w:marRight w:val="0"/>
      <w:marTop w:val="0"/>
      <w:marBottom w:val="0"/>
      <w:divBdr>
        <w:top w:val="none" w:sz="0" w:space="0" w:color="auto"/>
        <w:left w:val="none" w:sz="0" w:space="0" w:color="auto"/>
        <w:bottom w:val="none" w:sz="0" w:space="0" w:color="auto"/>
        <w:right w:val="none" w:sz="0" w:space="0" w:color="auto"/>
      </w:divBdr>
    </w:div>
    <w:div w:id="759450914">
      <w:bodyDiv w:val="1"/>
      <w:marLeft w:val="0"/>
      <w:marRight w:val="0"/>
      <w:marTop w:val="0"/>
      <w:marBottom w:val="0"/>
      <w:divBdr>
        <w:top w:val="none" w:sz="0" w:space="0" w:color="auto"/>
        <w:left w:val="none" w:sz="0" w:space="0" w:color="auto"/>
        <w:bottom w:val="none" w:sz="0" w:space="0" w:color="auto"/>
        <w:right w:val="none" w:sz="0" w:space="0" w:color="auto"/>
      </w:divBdr>
    </w:div>
    <w:div w:id="171711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yperlink" Target="http://www.ausport.gov.au/ibp/govguide.asp"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www.ausport.gov.au/ibp/govguide.asp"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www.ausport.gov.au/ibp/govguide.asp"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image" Target="/media/image2.png" Id="R1d79398a0ad14e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BBBE9B84-CC38-42E0-8658-C2D3F755B321}">
  <ds:schemaRefs>
    <ds:schemaRef ds:uri="http://schemas.openxmlformats.org/officeDocument/2006/bibliography"/>
  </ds:schemaRefs>
</ds:datastoreItem>
</file>

<file path=customXml/itemProps2.xml><?xml version="1.0" encoding="utf-8"?>
<ds:datastoreItem xmlns:ds="http://schemas.openxmlformats.org/officeDocument/2006/customXml" ds:itemID="{62472A94-8CF9-40B7-B7F7-F600FAF00094}">
  <ds:schemaRefs>
    <ds:schemaRef ds:uri="http://schemas.microsoft.com/sharepoint/v3/contenttype/forms"/>
  </ds:schemaRefs>
</ds:datastoreItem>
</file>

<file path=customXml/itemProps3.xml><?xml version="1.0" encoding="utf-8"?>
<ds:datastoreItem xmlns:ds="http://schemas.openxmlformats.org/officeDocument/2006/customXml" ds:itemID="{A307297D-2261-468A-AC9D-4621BBDD094B}"/>
</file>

<file path=customXml/itemProps4.xml><?xml version="1.0" encoding="utf-8"?>
<ds:datastoreItem xmlns:ds="http://schemas.openxmlformats.org/officeDocument/2006/customXml" ds:itemID="{5FA7A637-68CE-47A0-B513-A5BA22E780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NSW Office of Sport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State Sporting Organisation Constitution CLG Template</dc:title>
  <dc:subject>Running your SSO</dc:subject>
  <dc:creator>Ian Fullagar, Lex Sportiva</dc:creator>
  <keywords/>
  <dc:description/>
  <lastModifiedBy>Jeff Slatter</lastModifiedBy>
  <revision>8</revision>
  <lastPrinted>2018-03-14T22:51:00.0000000Z</lastPrinted>
  <dcterms:created xsi:type="dcterms:W3CDTF">2024-10-09T00:09:00.0000000Z</dcterms:created>
  <dcterms:modified xsi:type="dcterms:W3CDTF">2024-10-30T04:58:13.2081704Z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